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10205"/>
      </w:tblGrid>
      <w:tr w:rsidR="009761CE" w:rsidRPr="009C0004" w14:paraId="7285BCDD" w14:textId="77777777" w:rsidTr="00896A7D">
        <w:trPr>
          <w:cantSplit/>
          <w:trHeight w:val="180"/>
        </w:trPr>
        <w:tc>
          <w:tcPr>
            <w:tcW w:w="5000" w:type="pct"/>
          </w:tcPr>
          <w:p w14:paraId="642D7FE3" w14:textId="77777777" w:rsidR="009761CE" w:rsidRPr="009C0004" w:rsidRDefault="009761CE" w:rsidP="00FF5819">
            <w:pPr>
              <w:widowControl w:val="0"/>
              <w:spacing w:before="60" w:after="0"/>
              <w:jc w:val="center"/>
              <w:rPr>
                <w:rFonts w:ascii="Times New Roman" w:hAnsi="Times New Roman" w:cs="Times New Roman"/>
                <w:caps/>
              </w:rPr>
            </w:pPr>
            <w:r w:rsidRPr="009C0004">
              <w:rPr>
                <w:rFonts w:ascii="Times New Roman" w:hAnsi="Times New Roman" w:cs="Times New Roman"/>
                <w:caps/>
                <w:noProof/>
              </w:rPr>
              <w:drawing>
                <wp:inline distT="0" distB="0" distL="0" distR="0" wp14:anchorId="22184541" wp14:editId="18258C5B">
                  <wp:extent cx="992038" cy="112405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_МИРЭА_ч_б.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600" cy="1124695"/>
                          </a:xfrm>
                          <a:prstGeom prst="rect">
                            <a:avLst/>
                          </a:prstGeom>
                        </pic:spPr>
                      </pic:pic>
                    </a:graphicData>
                  </a:graphic>
                </wp:inline>
              </w:drawing>
            </w:r>
          </w:p>
          <w:p w14:paraId="40901516" w14:textId="77777777" w:rsidR="009761CE" w:rsidRPr="009C0004" w:rsidRDefault="009761CE" w:rsidP="00FF5819">
            <w:pPr>
              <w:widowControl w:val="0"/>
              <w:spacing w:before="60" w:after="0"/>
              <w:jc w:val="center"/>
              <w:rPr>
                <w:rFonts w:ascii="Times New Roman" w:hAnsi="Times New Roman" w:cs="Times New Roman"/>
                <w:caps/>
              </w:rPr>
            </w:pPr>
            <w:r w:rsidRPr="009C0004">
              <w:rPr>
                <w:rFonts w:ascii="Times New Roman" w:hAnsi="Times New Roman" w:cs="Times New Roman"/>
                <w:caps/>
              </w:rPr>
              <w:t>МИНОБРНАУКИ РОССИИ</w:t>
            </w:r>
          </w:p>
        </w:tc>
      </w:tr>
      <w:tr w:rsidR="009761CE" w:rsidRPr="009C0004" w14:paraId="3D0CBAAA" w14:textId="77777777" w:rsidTr="00896A7D">
        <w:trPr>
          <w:cantSplit/>
          <w:trHeight w:val="1417"/>
        </w:trPr>
        <w:tc>
          <w:tcPr>
            <w:tcW w:w="5000" w:type="pct"/>
          </w:tcPr>
          <w:p w14:paraId="0FAB5C41" w14:textId="77777777" w:rsidR="009761CE" w:rsidRPr="009C0004" w:rsidRDefault="009761CE" w:rsidP="00FF5819">
            <w:pPr>
              <w:widowControl w:val="0"/>
              <w:spacing w:after="0" w:line="216" w:lineRule="auto"/>
              <w:jc w:val="center"/>
              <w:rPr>
                <w:rFonts w:ascii="Times New Roman" w:eastAsia="Times New Roman" w:hAnsi="Times New Roman" w:cs="Times New Roman"/>
                <w:b/>
                <w:iCs/>
                <w:sz w:val="20"/>
                <w:szCs w:val="24"/>
              </w:rPr>
            </w:pPr>
            <w:r w:rsidRPr="009C0004">
              <w:rPr>
                <w:rFonts w:ascii="Times New Roman" w:eastAsia="Times New Roman" w:hAnsi="Times New Roman" w:cs="Times New Roman"/>
                <w:iCs/>
                <w:sz w:val="24"/>
                <w:szCs w:val="24"/>
              </w:rPr>
              <w:t>Федеральное государственное бюджетное образовательное учреждение</w:t>
            </w:r>
            <w:r w:rsidRPr="009C0004">
              <w:rPr>
                <w:rFonts w:ascii="Times New Roman" w:eastAsia="Times New Roman" w:hAnsi="Times New Roman" w:cs="Times New Roman"/>
                <w:iCs/>
                <w:sz w:val="24"/>
                <w:szCs w:val="24"/>
              </w:rPr>
              <w:br/>
              <w:t>высшего образования</w:t>
            </w:r>
            <w:r w:rsidRPr="009C0004">
              <w:rPr>
                <w:rFonts w:ascii="Times New Roman" w:eastAsia="Times New Roman" w:hAnsi="Times New Roman" w:cs="Times New Roman"/>
                <w:iCs/>
                <w:sz w:val="24"/>
                <w:szCs w:val="24"/>
              </w:rPr>
              <w:br/>
            </w:r>
            <w:r w:rsidRPr="009C0004">
              <w:rPr>
                <w:rFonts w:ascii="Times New Roman CYR" w:eastAsia="Times New Roman" w:hAnsi="Times New Roman CYR" w:cs="Times New Roman CYR"/>
                <w:b/>
                <w:bCs/>
                <w:iCs/>
                <w:snapToGrid w:val="0"/>
                <w:sz w:val="24"/>
                <w:szCs w:val="24"/>
              </w:rPr>
              <w:t>«</w:t>
            </w:r>
            <w:r w:rsidRPr="00C1419B">
              <w:rPr>
                <w:rFonts w:ascii="Times New Roman" w:eastAsia="Times New Roman" w:hAnsi="Times New Roman" w:cs="Times New Roman"/>
                <w:b/>
                <w:bCs/>
                <w:iCs/>
                <w:snapToGrid w:val="0"/>
                <w:sz w:val="24"/>
                <w:szCs w:val="24"/>
              </w:rPr>
              <w:t xml:space="preserve">МИРЭА </w:t>
            </w:r>
            <w:r w:rsidRPr="00C1419B">
              <w:rPr>
                <w:rFonts w:ascii="Times New Roman" w:eastAsia="Times New Roman" w:hAnsi="Times New Roman" w:cs="Times New Roman"/>
                <w:b/>
                <w:bCs/>
                <w:iCs/>
                <w:snapToGrid w:val="0"/>
                <w:sz w:val="24"/>
                <w:szCs w:val="24"/>
              </w:rPr>
              <w:sym w:font="Symbol" w:char="F02D"/>
            </w:r>
            <w:r w:rsidRPr="00C1419B">
              <w:rPr>
                <w:rFonts w:ascii="Times New Roman" w:eastAsia="Times New Roman" w:hAnsi="Times New Roman" w:cs="Times New Roman"/>
                <w:b/>
                <w:bCs/>
                <w:iCs/>
                <w:snapToGrid w:val="0"/>
                <w:sz w:val="24"/>
                <w:szCs w:val="24"/>
              </w:rPr>
              <w:t xml:space="preserve"> Российский технологический университет</w:t>
            </w:r>
            <w:r w:rsidRPr="009C0004">
              <w:rPr>
                <w:rFonts w:ascii="Times New Roman CYR" w:eastAsia="Times New Roman" w:hAnsi="Times New Roman CYR" w:cs="Times New Roman CYR"/>
                <w:b/>
                <w:bCs/>
                <w:iCs/>
                <w:snapToGrid w:val="0"/>
                <w:sz w:val="24"/>
                <w:szCs w:val="24"/>
              </w:rPr>
              <w:t>»</w:t>
            </w:r>
          </w:p>
          <w:p w14:paraId="3BFEE7BB" w14:textId="29BD054F" w:rsidR="009761CE" w:rsidRPr="009C0004" w:rsidRDefault="009761CE" w:rsidP="00FF5819">
            <w:pPr>
              <w:widowControl w:val="0"/>
              <w:spacing w:after="0"/>
              <w:jc w:val="center"/>
              <w:rPr>
                <w:rFonts w:ascii="Times New Roman" w:hAnsi="Times New Roman" w:cs="Times New Roman"/>
              </w:rPr>
            </w:pPr>
            <w:r w:rsidRPr="009C0004">
              <w:rPr>
                <w:rFonts w:ascii="Times New Roman" w:hAnsi="Times New Roman"/>
                <w:b/>
                <w:snapToGrid w:val="0"/>
                <w:sz w:val="32"/>
                <w:szCs w:val="32"/>
              </w:rPr>
              <w:t>РТУ МИРЭА</w:t>
            </w:r>
            <w:r w:rsidRPr="009C0004">
              <w:rPr>
                <w:rFonts w:ascii="Times New Roman" w:hAnsi="Times New Roman" w:cs="Times New Roman"/>
                <w:b/>
                <w:sz w:val="32"/>
                <w:szCs w:val="32"/>
              </w:rPr>
              <w:t xml:space="preserve"> </w:t>
            </w:r>
            <w:r w:rsidR="00826FAE">
              <w:rPr>
                <w:rFonts w:ascii="Times New Roman" w:hAnsi="Times New Roman" w:cs="Times New Roman"/>
                <w:b/>
                <w:noProof/>
                <w:sz w:val="32"/>
                <w:szCs w:val="32"/>
              </w:rPr>
              <mc:AlternateContent>
                <mc:Choice Requires="wps">
                  <w:drawing>
                    <wp:inline distT="0" distB="0" distL="0" distR="0" wp14:anchorId="022A56F5" wp14:editId="3D0FD481">
                      <wp:extent cx="5600700" cy="1270"/>
                      <wp:effectExtent l="20955" t="22860" r="26670" b="23495"/>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195A23" id="Прямая соединительная линия 1"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" strokeweight="3pt">
                      <v:stroke linestyle="thinThin"/>
                      <w10:anchorlock/>
                    </v:line>
                  </w:pict>
                </mc:Fallback>
              </mc:AlternateContent>
            </w:r>
          </w:p>
        </w:tc>
      </w:tr>
    </w:tbl>
    <w:p w14:paraId="2C61DB68" w14:textId="77777777" w:rsidR="009761CE" w:rsidRPr="00EC6CDA" w:rsidRDefault="009761CE" w:rsidP="00FF5819">
      <w:pPr>
        <w:widowControl w:val="0"/>
        <w:spacing w:after="0"/>
        <w:jc w:val="center"/>
        <w:rPr>
          <w:rFonts w:ascii="Times New Roman" w:hAnsi="Times New Roman" w:cs="Times New Roman"/>
          <w:sz w:val="24"/>
          <w:szCs w:val="24"/>
        </w:rPr>
      </w:pPr>
      <w:r w:rsidRPr="00EC6CDA">
        <w:rPr>
          <w:rFonts w:ascii="Times New Roman" w:hAnsi="Times New Roman" w:cs="Times New Roman"/>
          <w:b/>
          <w:sz w:val="24"/>
          <w:szCs w:val="24"/>
        </w:rPr>
        <w:t>Институт информационных технологий (ИИТ)</w:t>
      </w:r>
    </w:p>
    <w:p w14:paraId="412B01D8" w14:textId="718A7E9B" w:rsidR="009761CE" w:rsidRPr="0060625C" w:rsidRDefault="009761CE" w:rsidP="00FF5819">
      <w:pPr>
        <w:widowControl w:val="0"/>
        <w:spacing w:after="0"/>
        <w:jc w:val="center"/>
        <w:rPr>
          <w:rFonts w:ascii="Times New Roman" w:hAnsi="Times New Roman" w:cs="Times New Roman"/>
          <w:sz w:val="24"/>
          <w:szCs w:val="24"/>
        </w:rPr>
      </w:pPr>
      <w:r w:rsidRPr="00EC6CDA">
        <w:rPr>
          <w:rFonts w:ascii="Times New Roman" w:hAnsi="Times New Roman" w:cs="Times New Roman"/>
          <w:b/>
          <w:sz w:val="24"/>
          <w:szCs w:val="24"/>
        </w:rPr>
        <w:t xml:space="preserve">Кафедра </w:t>
      </w:r>
      <w:r w:rsidR="00EC6CDA" w:rsidRPr="00EC6CDA">
        <w:rPr>
          <w:rFonts w:ascii="Times New Roman" w:hAnsi="Times New Roman" w:cs="Times New Roman"/>
          <w:b/>
          <w:sz w:val="24"/>
          <w:szCs w:val="24"/>
        </w:rPr>
        <w:t>корпоративных информационных систем</w:t>
      </w:r>
      <w:r w:rsidRPr="00EC6CDA">
        <w:rPr>
          <w:rFonts w:ascii="Times New Roman" w:hAnsi="Times New Roman" w:cs="Times New Roman"/>
          <w:b/>
          <w:sz w:val="24"/>
          <w:szCs w:val="24"/>
        </w:rPr>
        <w:t xml:space="preserve"> (</w:t>
      </w:r>
      <w:r w:rsidR="00EC6CDA" w:rsidRPr="00EC6CDA">
        <w:rPr>
          <w:rFonts w:ascii="Times New Roman" w:hAnsi="Times New Roman" w:cs="Times New Roman"/>
          <w:b/>
          <w:sz w:val="24"/>
          <w:szCs w:val="24"/>
        </w:rPr>
        <w:t>КИС</w:t>
      </w:r>
      <w:r w:rsidRPr="00EC6CDA">
        <w:rPr>
          <w:rFonts w:ascii="Times New Roman" w:hAnsi="Times New Roman" w:cs="Times New Roman"/>
          <w:b/>
          <w:sz w:val="24"/>
          <w:szCs w:val="24"/>
        </w:rPr>
        <w:t>)</w:t>
      </w:r>
    </w:p>
    <w:p w14:paraId="29F285E0" w14:textId="77777777" w:rsidR="009761CE" w:rsidRPr="0060625C" w:rsidRDefault="009761CE" w:rsidP="00FF5819">
      <w:pPr>
        <w:widowControl w:val="0"/>
        <w:spacing w:after="0"/>
        <w:jc w:val="center"/>
        <w:rPr>
          <w:rFonts w:ascii="Times New Roman" w:hAnsi="Times New Roman" w:cs="Times New Roman"/>
          <w:b/>
        </w:rPr>
      </w:pPr>
    </w:p>
    <w:p w14:paraId="5806A403" w14:textId="77777777" w:rsidR="009761CE" w:rsidRPr="0060625C" w:rsidRDefault="009761CE" w:rsidP="00FF5819">
      <w:pPr>
        <w:widowControl w:val="0"/>
        <w:spacing w:after="0"/>
        <w:rPr>
          <w:rFonts w:ascii="Times New Roman" w:hAnsi="Times New Roman" w:cs="Times New Roman"/>
          <w:b/>
        </w:rPr>
      </w:pPr>
    </w:p>
    <w:p w14:paraId="11CEE56D" w14:textId="77777777" w:rsidR="009761CE" w:rsidRPr="0060625C" w:rsidRDefault="009761CE" w:rsidP="00FF5819">
      <w:pPr>
        <w:widowControl w:val="0"/>
        <w:spacing w:after="0"/>
        <w:rPr>
          <w:rFonts w:ascii="Times New Roman" w:hAnsi="Times New Roman" w:cs="Times New Roman"/>
          <w:b/>
        </w:rPr>
      </w:pPr>
    </w:p>
    <w:p w14:paraId="4944545F" w14:textId="77777777" w:rsidR="009761CE" w:rsidRPr="0060625C" w:rsidRDefault="009761CE" w:rsidP="00FF5819">
      <w:pPr>
        <w:widowControl w:val="0"/>
        <w:spacing w:after="0"/>
        <w:jc w:val="center"/>
        <w:rPr>
          <w:rFonts w:ascii="Times New Roman" w:hAnsi="Times New Roman" w:cs="Times New Roman"/>
          <w:b/>
          <w:sz w:val="32"/>
          <w:szCs w:val="32"/>
        </w:rPr>
      </w:pPr>
      <w:r w:rsidRPr="0060625C">
        <w:rPr>
          <w:rFonts w:ascii="Times New Roman" w:hAnsi="Times New Roman" w:cs="Times New Roman"/>
          <w:b/>
          <w:sz w:val="32"/>
          <w:szCs w:val="32"/>
        </w:rPr>
        <w:t>ОТЧЁТ ПО ПРОИЗВОДСТВЕННОЙ ПРАКТИКЕ</w:t>
      </w:r>
    </w:p>
    <w:p w14:paraId="5D65AF2E" w14:textId="72601A27" w:rsidR="009761CE" w:rsidRPr="0060625C" w:rsidRDefault="00365B6A" w:rsidP="00FF5819">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Практика по получению профессиональных умений и опыта профессиональной деятельности</w:t>
      </w:r>
    </w:p>
    <w:p w14:paraId="20FE5C6B" w14:textId="77777777" w:rsidR="009761CE" w:rsidRPr="0060625C" w:rsidRDefault="009761CE" w:rsidP="00FF5819">
      <w:pPr>
        <w:widowControl w:val="0"/>
        <w:spacing w:after="0" w:line="360" w:lineRule="auto"/>
        <w:rPr>
          <w:rFonts w:ascii="Times New Roman" w:hAnsi="Times New Roman" w:cs="Times New Roman"/>
          <w:sz w:val="28"/>
          <w:szCs w:val="28"/>
        </w:rPr>
      </w:pPr>
    </w:p>
    <w:p w14:paraId="592C2D24" w14:textId="77777777" w:rsidR="009761CE" w:rsidRPr="0060625C" w:rsidRDefault="009761CE" w:rsidP="00FF5819">
      <w:pPr>
        <w:widowControl w:val="0"/>
        <w:spacing w:after="0" w:line="360" w:lineRule="auto"/>
        <w:rPr>
          <w:rFonts w:ascii="Times New Roman" w:hAnsi="Times New Roman" w:cs="Times New Roman"/>
          <w:sz w:val="28"/>
          <w:szCs w:val="28"/>
        </w:rPr>
      </w:pPr>
    </w:p>
    <w:p w14:paraId="5C4B68C1" w14:textId="0C9BAA1A" w:rsidR="009761CE" w:rsidRPr="0060625C" w:rsidRDefault="009761CE" w:rsidP="00FF5819">
      <w:pPr>
        <w:widowControl w:val="0"/>
        <w:spacing w:after="0"/>
        <w:rPr>
          <w:rFonts w:ascii="Times New Roman" w:hAnsi="Times New Roman" w:cs="Times New Roman"/>
          <w:sz w:val="28"/>
          <w:szCs w:val="28"/>
        </w:rPr>
      </w:pPr>
      <w:r w:rsidRPr="00444805">
        <w:rPr>
          <w:rFonts w:ascii="Times New Roman" w:hAnsi="Times New Roman" w:cs="Times New Roman"/>
          <w:sz w:val="28"/>
          <w:szCs w:val="28"/>
        </w:rPr>
        <w:t>приказ Университета о направлении на практику от «0</w:t>
      </w:r>
      <w:r w:rsidR="00444805" w:rsidRPr="00444805">
        <w:rPr>
          <w:rFonts w:ascii="Times New Roman" w:hAnsi="Times New Roman" w:cs="Times New Roman"/>
          <w:sz w:val="28"/>
          <w:szCs w:val="28"/>
        </w:rPr>
        <w:t>9</w:t>
      </w:r>
      <w:r w:rsidRPr="00444805">
        <w:rPr>
          <w:rFonts w:ascii="Times New Roman" w:hAnsi="Times New Roman" w:cs="Times New Roman"/>
          <w:sz w:val="28"/>
          <w:szCs w:val="28"/>
        </w:rPr>
        <w:t>» февраля 20</w:t>
      </w:r>
      <w:r w:rsidR="00412E72" w:rsidRPr="00444805">
        <w:rPr>
          <w:rFonts w:ascii="Times New Roman" w:hAnsi="Times New Roman" w:cs="Times New Roman"/>
          <w:sz w:val="28"/>
          <w:szCs w:val="28"/>
        </w:rPr>
        <w:t>2</w:t>
      </w:r>
      <w:r w:rsidR="00A22375" w:rsidRPr="00444805">
        <w:rPr>
          <w:rFonts w:ascii="Times New Roman" w:hAnsi="Times New Roman" w:cs="Times New Roman"/>
          <w:sz w:val="28"/>
          <w:szCs w:val="28"/>
        </w:rPr>
        <w:t>2</w:t>
      </w:r>
      <w:r w:rsidRPr="00444805">
        <w:rPr>
          <w:rFonts w:ascii="Times New Roman" w:hAnsi="Times New Roman" w:cs="Times New Roman"/>
          <w:sz w:val="28"/>
          <w:szCs w:val="28"/>
        </w:rPr>
        <w:t xml:space="preserve"> г. № </w:t>
      </w:r>
      <w:r w:rsidR="00444805" w:rsidRPr="00444805">
        <w:rPr>
          <w:rFonts w:ascii="Times New Roman" w:hAnsi="Times New Roman" w:cs="Times New Roman"/>
          <w:sz w:val="28"/>
          <w:szCs w:val="28"/>
        </w:rPr>
        <w:t>1092</w:t>
      </w:r>
      <w:r w:rsidRPr="00444805">
        <w:rPr>
          <w:rFonts w:ascii="Times New Roman" w:hAnsi="Times New Roman" w:cs="Times New Roman"/>
          <w:sz w:val="28"/>
          <w:szCs w:val="28"/>
        </w:rPr>
        <w:t>-С</w:t>
      </w:r>
    </w:p>
    <w:p w14:paraId="53FE9A51" w14:textId="77777777" w:rsidR="009761CE" w:rsidRPr="0060625C" w:rsidRDefault="009761CE" w:rsidP="00FF5819">
      <w:pPr>
        <w:widowControl w:val="0"/>
        <w:spacing w:after="0" w:line="360" w:lineRule="auto"/>
        <w:rPr>
          <w:rFonts w:ascii="Times New Roman" w:hAnsi="Times New Roman" w:cs="Times New Roman"/>
          <w:sz w:val="28"/>
          <w:szCs w:val="28"/>
        </w:rPr>
      </w:pPr>
    </w:p>
    <w:p w14:paraId="6972E5F9" w14:textId="77777777" w:rsidR="009761CE" w:rsidRPr="0060625C" w:rsidRDefault="009761CE" w:rsidP="00FF5819">
      <w:pPr>
        <w:widowControl w:val="0"/>
        <w:spacing w:after="0" w:line="360" w:lineRule="auto"/>
        <w:jc w:val="center"/>
        <w:rPr>
          <w:rFonts w:ascii="Times New Roman" w:hAnsi="Times New Roman" w:cs="Times New Roman"/>
          <w:sz w:val="28"/>
          <w:szCs w:val="28"/>
        </w:rPr>
      </w:pPr>
    </w:p>
    <w:p w14:paraId="77ED6569" w14:textId="77777777" w:rsidR="009761CE" w:rsidRPr="0060625C" w:rsidRDefault="009761CE" w:rsidP="00FF5819">
      <w:pPr>
        <w:widowControl w:val="0"/>
        <w:spacing w:after="0" w:line="360" w:lineRule="auto"/>
        <w:jc w:val="center"/>
        <w:rPr>
          <w:rFonts w:ascii="Times New Roman" w:hAnsi="Times New Roman" w:cs="Times New Roman"/>
          <w:sz w:val="28"/>
          <w:szCs w:val="28"/>
        </w:rPr>
      </w:pPr>
    </w:p>
    <w:tbl>
      <w:tblPr>
        <w:tblStyle w:val="a3"/>
        <w:tblW w:w="9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2473"/>
        <w:gridCol w:w="3511"/>
      </w:tblGrid>
      <w:tr w:rsidR="009A6BE3" w:rsidRPr="0060625C" w14:paraId="272823D7" w14:textId="77777777" w:rsidTr="00C9576D">
        <w:tc>
          <w:tcPr>
            <w:tcW w:w="3759" w:type="dxa"/>
          </w:tcPr>
          <w:p w14:paraId="695852D2" w14:textId="77777777" w:rsidR="009A6BE3" w:rsidRPr="0060625C" w:rsidRDefault="009A6BE3" w:rsidP="00FF5819">
            <w:pPr>
              <w:widowControl w:val="0"/>
              <w:ind w:firstLine="0"/>
              <w:rPr>
                <w:sz w:val="24"/>
                <w:szCs w:val="24"/>
              </w:rPr>
            </w:pPr>
            <w:r w:rsidRPr="0060625C">
              <w:rPr>
                <w:sz w:val="24"/>
                <w:szCs w:val="24"/>
              </w:rPr>
              <w:t>Отчет представлен к</w:t>
            </w:r>
          </w:p>
          <w:p w14:paraId="7C6E2EDB" w14:textId="77777777" w:rsidR="009A6BE3" w:rsidRPr="0060625C" w:rsidRDefault="009A6BE3" w:rsidP="00FF5819">
            <w:pPr>
              <w:widowControl w:val="0"/>
              <w:ind w:firstLine="0"/>
              <w:rPr>
                <w:sz w:val="24"/>
                <w:szCs w:val="24"/>
              </w:rPr>
            </w:pPr>
            <w:r w:rsidRPr="0060625C">
              <w:rPr>
                <w:sz w:val="24"/>
                <w:szCs w:val="24"/>
              </w:rPr>
              <w:t>рассмотрению:</w:t>
            </w:r>
          </w:p>
          <w:p w14:paraId="64111948" w14:textId="77777777" w:rsidR="00C35D76" w:rsidRDefault="009A6BE3" w:rsidP="00FF5819">
            <w:pPr>
              <w:widowControl w:val="0"/>
              <w:ind w:firstLine="0"/>
              <w:rPr>
                <w:sz w:val="24"/>
                <w:szCs w:val="24"/>
              </w:rPr>
            </w:pPr>
            <w:r w:rsidRPr="0060625C">
              <w:rPr>
                <w:sz w:val="24"/>
                <w:szCs w:val="24"/>
              </w:rPr>
              <w:t>Студент</w:t>
            </w:r>
            <w:r w:rsidR="00D3439C">
              <w:rPr>
                <w:sz w:val="24"/>
                <w:szCs w:val="24"/>
              </w:rPr>
              <w:t>ы групп</w:t>
            </w:r>
          </w:p>
          <w:p w14:paraId="588ED8B4" w14:textId="77777777" w:rsidR="00C35D76" w:rsidRDefault="009A6BE3" w:rsidP="00FF5819">
            <w:pPr>
              <w:widowControl w:val="0"/>
              <w:ind w:firstLine="0"/>
              <w:rPr>
                <w:sz w:val="24"/>
                <w:szCs w:val="24"/>
              </w:rPr>
            </w:pPr>
            <w:r w:rsidRPr="009A3C8A">
              <w:rPr>
                <w:sz w:val="24"/>
                <w:szCs w:val="24"/>
              </w:rPr>
              <w:t>И</w:t>
            </w:r>
            <w:r w:rsidR="00EC6CDA" w:rsidRPr="009A3C8A">
              <w:rPr>
                <w:sz w:val="24"/>
                <w:szCs w:val="24"/>
              </w:rPr>
              <w:t>К</w:t>
            </w:r>
            <w:r w:rsidRPr="009A3C8A">
              <w:rPr>
                <w:sz w:val="24"/>
                <w:szCs w:val="24"/>
              </w:rPr>
              <w:t>БО-</w:t>
            </w:r>
            <w:r w:rsidR="00F61870" w:rsidRPr="009A3C8A">
              <w:rPr>
                <w:sz w:val="24"/>
                <w:szCs w:val="24"/>
              </w:rPr>
              <w:t>09</w:t>
            </w:r>
            <w:r w:rsidR="00365B6A" w:rsidRPr="009A3C8A">
              <w:rPr>
                <w:sz w:val="24"/>
                <w:szCs w:val="24"/>
              </w:rPr>
              <w:t>-18</w:t>
            </w:r>
          </w:p>
          <w:p w14:paraId="48BC38AB" w14:textId="77777777" w:rsidR="00C35D76" w:rsidRDefault="00C35D76" w:rsidP="00FF5819">
            <w:pPr>
              <w:widowControl w:val="0"/>
              <w:ind w:firstLine="0"/>
              <w:rPr>
                <w:sz w:val="24"/>
                <w:szCs w:val="24"/>
              </w:rPr>
            </w:pPr>
          </w:p>
          <w:p w14:paraId="2A088F55" w14:textId="5F13F6F8" w:rsidR="009A6BE3" w:rsidRPr="0060625C" w:rsidRDefault="00C35D76" w:rsidP="00FF5819">
            <w:pPr>
              <w:widowControl w:val="0"/>
              <w:ind w:firstLine="0"/>
              <w:rPr>
                <w:sz w:val="24"/>
                <w:szCs w:val="24"/>
              </w:rPr>
            </w:pPr>
            <w:r>
              <w:rPr>
                <w:sz w:val="24"/>
                <w:szCs w:val="24"/>
              </w:rPr>
              <w:br/>
            </w:r>
            <w:r w:rsidR="00D3439C">
              <w:rPr>
                <w:sz w:val="24"/>
                <w:szCs w:val="24"/>
              </w:rPr>
              <w:t>ИКБО-08-18</w:t>
            </w:r>
          </w:p>
          <w:p w14:paraId="256F6874" w14:textId="77777777" w:rsidR="009A6BE3" w:rsidRPr="0060625C" w:rsidRDefault="009A6BE3" w:rsidP="00FF5819">
            <w:pPr>
              <w:widowControl w:val="0"/>
              <w:ind w:firstLine="0"/>
              <w:rPr>
                <w:sz w:val="24"/>
                <w:szCs w:val="24"/>
              </w:rPr>
            </w:pPr>
          </w:p>
        </w:tc>
        <w:tc>
          <w:tcPr>
            <w:tcW w:w="2473" w:type="dxa"/>
          </w:tcPr>
          <w:p w14:paraId="3E06E2F0" w14:textId="77777777" w:rsidR="009A6BE3" w:rsidRPr="0060625C" w:rsidRDefault="009A6BE3" w:rsidP="00FF5819">
            <w:pPr>
              <w:widowControl w:val="0"/>
              <w:ind w:firstLine="0"/>
              <w:rPr>
                <w:sz w:val="24"/>
                <w:szCs w:val="24"/>
              </w:rPr>
            </w:pPr>
          </w:p>
          <w:p w14:paraId="293CDEE4" w14:textId="77777777" w:rsidR="009A6BE3" w:rsidRPr="0060625C" w:rsidRDefault="009A6BE3" w:rsidP="00FF5819">
            <w:pPr>
              <w:widowControl w:val="0"/>
              <w:ind w:firstLine="0"/>
              <w:rPr>
                <w:sz w:val="24"/>
                <w:szCs w:val="24"/>
              </w:rPr>
            </w:pPr>
          </w:p>
          <w:p w14:paraId="1F3F922B" w14:textId="7E47D798" w:rsidR="009A6BE3" w:rsidRPr="0060625C" w:rsidRDefault="009A6BE3" w:rsidP="00FF5819">
            <w:pPr>
              <w:widowControl w:val="0"/>
              <w:ind w:firstLine="0"/>
              <w:rPr>
                <w:sz w:val="24"/>
                <w:szCs w:val="24"/>
              </w:rPr>
            </w:pPr>
            <w:r w:rsidRPr="0060625C">
              <w:rPr>
                <w:sz w:val="24"/>
                <w:szCs w:val="24"/>
              </w:rPr>
              <w:t>«__» апреля 202</w:t>
            </w:r>
            <w:r w:rsidR="00E827F8">
              <w:rPr>
                <w:sz w:val="24"/>
                <w:szCs w:val="24"/>
              </w:rPr>
              <w:t>2</w:t>
            </w:r>
          </w:p>
        </w:tc>
        <w:tc>
          <w:tcPr>
            <w:tcW w:w="3511" w:type="dxa"/>
          </w:tcPr>
          <w:p w14:paraId="38E4452F" w14:textId="77777777" w:rsidR="009A6BE3" w:rsidRPr="00FB1508" w:rsidRDefault="009A6BE3" w:rsidP="00FF5819">
            <w:pPr>
              <w:widowControl w:val="0"/>
              <w:ind w:firstLine="0"/>
              <w:rPr>
                <w:sz w:val="24"/>
                <w:szCs w:val="24"/>
              </w:rPr>
            </w:pPr>
          </w:p>
          <w:p w14:paraId="283EF504" w14:textId="77777777" w:rsidR="009A6BE3" w:rsidRPr="00FB1508" w:rsidRDefault="009A6BE3" w:rsidP="00FF5819">
            <w:pPr>
              <w:widowControl w:val="0"/>
              <w:pBdr>
                <w:bottom w:val="single" w:sz="12" w:space="1" w:color="auto"/>
              </w:pBdr>
              <w:ind w:firstLine="0"/>
              <w:rPr>
                <w:sz w:val="24"/>
                <w:szCs w:val="24"/>
              </w:rPr>
            </w:pPr>
          </w:p>
          <w:p w14:paraId="124A653C" w14:textId="76E7DA76" w:rsidR="009A6BE3" w:rsidRPr="00185D36" w:rsidRDefault="00FB1508" w:rsidP="00FF5819">
            <w:pPr>
              <w:widowControl w:val="0"/>
              <w:pBdr>
                <w:bottom w:val="single" w:sz="12" w:space="1" w:color="auto"/>
              </w:pBdr>
              <w:ind w:firstLine="0"/>
              <w:jc w:val="right"/>
              <w:rPr>
                <w:sz w:val="24"/>
                <w:szCs w:val="24"/>
              </w:rPr>
            </w:pPr>
            <w:r w:rsidRPr="00185D36">
              <w:rPr>
                <w:sz w:val="24"/>
                <w:szCs w:val="24"/>
              </w:rPr>
              <w:t xml:space="preserve"> </w:t>
            </w:r>
            <w:r w:rsidRPr="00FB1508">
              <w:rPr>
                <w:sz w:val="24"/>
                <w:szCs w:val="24"/>
              </w:rPr>
              <w:t>/   Д.Б. Ахметов</w:t>
            </w:r>
            <w:r w:rsidRPr="00185D36">
              <w:rPr>
                <w:sz w:val="24"/>
                <w:szCs w:val="24"/>
              </w:rPr>
              <w:t xml:space="preserve">      </w:t>
            </w:r>
          </w:p>
          <w:p w14:paraId="4FD116BD" w14:textId="7AC6396D" w:rsidR="009A6BE3" w:rsidRDefault="009A6BE3" w:rsidP="00FF5819">
            <w:pPr>
              <w:widowControl w:val="0"/>
              <w:ind w:firstLine="0"/>
              <w:jc w:val="center"/>
              <w:rPr>
                <w:sz w:val="22"/>
                <w:szCs w:val="22"/>
              </w:rPr>
            </w:pPr>
            <w:r w:rsidRPr="00FB1508">
              <w:rPr>
                <w:sz w:val="22"/>
                <w:szCs w:val="22"/>
              </w:rPr>
              <w:t>(подпись и расшифровка подписи)</w:t>
            </w:r>
          </w:p>
          <w:p w14:paraId="1DF20AED" w14:textId="77777777" w:rsidR="00C35D76" w:rsidRDefault="00C35D76" w:rsidP="00FF5819">
            <w:pPr>
              <w:widowControl w:val="0"/>
              <w:pBdr>
                <w:bottom w:val="single" w:sz="12" w:space="1" w:color="auto"/>
              </w:pBdr>
              <w:ind w:firstLine="0"/>
              <w:jc w:val="center"/>
              <w:rPr>
                <w:sz w:val="24"/>
                <w:szCs w:val="24"/>
              </w:rPr>
            </w:pPr>
          </w:p>
          <w:p w14:paraId="15F51788" w14:textId="5BC133EE" w:rsidR="00D3439C" w:rsidRPr="00185D36" w:rsidRDefault="00D3439C" w:rsidP="00FF5819">
            <w:pPr>
              <w:widowControl w:val="0"/>
              <w:pBdr>
                <w:bottom w:val="single" w:sz="12" w:space="1" w:color="auto"/>
              </w:pBdr>
              <w:ind w:firstLine="0"/>
              <w:jc w:val="center"/>
              <w:rPr>
                <w:sz w:val="24"/>
                <w:szCs w:val="24"/>
              </w:rPr>
            </w:pPr>
            <w:r>
              <w:rPr>
                <w:sz w:val="24"/>
                <w:szCs w:val="24"/>
              </w:rPr>
              <w:t xml:space="preserve">                         /   Д.А. </w:t>
            </w:r>
            <w:proofErr w:type="spellStart"/>
            <w:r>
              <w:rPr>
                <w:sz w:val="24"/>
                <w:szCs w:val="24"/>
              </w:rPr>
              <w:t>Валяев</w:t>
            </w:r>
            <w:proofErr w:type="spellEnd"/>
          </w:p>
          <w:p w14:paraId="76946F34" w14:textId="77777777" w:rsidR="00D3439C" w:rsidRPr="00FB1508" w:rsidRDefault="00D3439C" w:rsidP="00FF5819">
            <w:pPr>
              <w:widowControl w:val="0"/>
              <w:ind w:firstLine="0"/>
              <w:jc w:val="center"/>
              <w:rPr>
                <w:sz w:val="22"/>
                <w:szCs w:val="22"/>
              </w:rPr>
            </w:pPr>
            <w:r w:rsidRPr="00FB1508">
              <w:rPr>
                <w:sz w:val="22"/>
                <w:szCs w:val="22"/>
              </w:rPr>
              <w:t>(подпись и расшифровка подписи)</w:t>
            </w:r>
          </w:p>
          <w:p w14:paraId="219616CA" w14:textId="77777777" w:rsidR="00D3439C" w:rsidRPr="00FB1508" w:rsidRDefault="00D3439C" w:rsidP="00FF5819">
            <w:pPr>
              <w:widowControl w:val="0"/>
              <w:ind w:firstLine="0"/>
              <w:jc w:val="center"/>
              <w:rPr>
                <w:sz w:val="22"/>
                <w:szCs w:val="22"/>
              </w:rPr>
            </w:pPr>
          </w:p>
          <w:p w14:paraId="6750F086" w14:textId="6BF5845C" w:rsidR="009A6BE3" w:rsidRPr="00FB1508" w:rsidRDefault="009A6BE3" w:rsidP="00FF5819">
            <w:pPr>
              <w:widowControl w:val="0"/>
              <w:ind w:firstLine="0"/>
              <w:rPr>
                <w:sz w:val="24"/>
                <w:szCs w:val="24"/>
              </w:rPr>
            </w:pPr>
          </w:p>
        </w:tc>
      </w:tr>
      <w:tr w:rsidR="009A6BE3" w:rsidRPr="0060625C" w14:paraId="527EAEDB" w14:textId="77777777" w:rsidTr="00C9576D">
        <w:tc>
          <w:tcPr>
            <w:tcW w:w="3759" w:type="dxa"/>
          </w:tcPr>
          <w:p w14:paraId="49F3BCCE" w14:textId="77777777" w:rsidR="009A6BE3" w:rsidRPr="0060625C" w:rsidRDefault="009A6BE3" w:rsidP="00FF5819">
            <w:pPr>
              <w:widowControl w:val="0"/>
              <w:ind w:firstLine="0"/>
              <w:rPr>
                <w:sz w:val="24"/>
                <w:szCs w:val="24"/>
              </w:rPr>
            </w:pPr>
            <w:r w:rsidRPr="0060625C">
              <w:rPr>
                <w:sz w:val="24"/>
                <w:szCs w:val="24"/>
              </w:rPr>
              <w:t>Отчет утвержден.</w:t>
            </w:r>
          </w:p>
          <w:p w14:paraId="269F128A" w14:textId="77777777" w:rsidR="009A6BE3" w:rsidRPr="0060625C" w:rsidRDefault="009A6BE3" w:rsidP="00FF5819">
            <w:pPr>
              <w:widowControl w:val="0"/>
              <w:ind w:firstLine="0"/>
              <w:rPr>
                <w:sz w:val="24"/>
                <w:szCs w:val="24"/>
              </w:rPr>
            </w:pPr>
            <w:r w:rsidRPr="0060625C">
              <w:rPr>
                <w:sz w:val="24"/>
                <w:szCs w:val="24"/>
              </w:rPr>
              <w:t>Допущен к защите:</w:t>
            </w:r>
          </w:p>
          <w:p w14:paraId="3F96FA98" w14:textId="77777777" w:rsidR="009A6BE3" w:rsidRPr="0060625C" w:rsidRDefault="009A6BE3" w:rsidP="00FF5819">
            <w:pPr>
              <w:widowControl w:val="0"/>
              <w:ind w:firstLine="0"/>
              <w:rPr>
                <w:sz w:val="24"/>
                <w:szCs w:val="24"/>
              </w:rPr>
            </w:pPr>
          </w:p>
        </w:tc>
        <w:tc>
          <w:tcPr>
            <w:tcW w:w="2473" w:type="dxa"/>
          </w:tcPr>
          <w:p w14:paraId="1E18777B" w14:textId="77777777" w:rsidR="009A6BE3" w:rsidRPr="0060625C" w:rsidRDefault="009A6BE3" w:rsidP="00FF5819">
            <w:pPr>
              <w:widowControl w:val="0"/>
              <w:ind w:firstLine="0"/>
              <w:rPr>
                <w:sz w:val="24"/>
                <w:szCs w:val="24"/>
              </w:rPr>
            </w:pPr>
          </w:p>
        </w:tc>
        <w:tc>
          <w:tcPr>
            <w:tcW w:w="3511" w:type="dxa"/>
          </w:tcPr>
          <w:p w14:paraId="11645E34" w14:textId="77777777" w:rsidR="009A6BE3" w:rsidRPr="0060625C" w:rsidRDefault="009A6BE3" w:rsidP="00FF5819">
            <w:pPr>
              <w:widowControl w:val="0"/>
              <w:ind w:firstLine="0"/>
              <w:rPr>
                <w:sz w:val="24"/>
                <w:szCs w:val="24"/>
              </w:rPr>
            </w:pPr>
          </w:p>
        </w:tc>
      </w:tr>
      <w:tr w:rsidR="009A6BE3" w:rsidRPr="0060625C" w14:paraId="7690A305" w14:textId="77777777" w:rsidTr="00C9576D">
        <w:tc>
          <w:tcPr>
            <w:tcW w:w="3759" w:type="dxa"/>
          </w:tcPr>
          <w:p w14:paraId="5D7B29B0" w14:textId="77777777" w:rsidR="00C9576D" w:rsidRPr="0060625C" w:rsidRDefault="009A6BE3" w:rsidP="00FF5819">
            <w:pPr>
              <w:widowControl w:val="0"/>
              <w:ind w:firstLine="0"/>
              <w:jc w:val="left"/>
              <w:rPr>
                <w:sz w:val="24"/>
                <w:szCs w:val="24"/>
              </w:rPr>
            </w:pPr>
            <w:r w:rsidRPr="0060625C">
              <w:rPr>
                <w:sz w:val="24"/>
                <w:szCs w:val="24"/>
              </w:rPr>
              <w:t xml:space="preserve">Руководитель практики </w:t>
            </w:r>
          </w:p>
          <w:p w14:paraId="6106E9B7" w14:textId="4042CB39" w:rsidR="009A6BE3" w:rsidRPr="0060625C" w:rsidRDefault="009A6BE3" w:rsidP="00FF5819">
            <w:pPr>
              <w:widowControl w:val="0"/>
              <w:ind w:firstLine="0"/>
              <w:jc w:val="left"/>
              <w:rPr>
                <w:sz w:val="24"/>
                <w:szCs w:val="24"/>
              </w:rPr>
            </w:pPr>
            <w:r w:rsidRPr="0060625C">
              <w:rPr>
                <w:sz w:val="24"/>
                <w:szCs w:val="24"/>
              </w:rPr>
              <w:t>от кафедры</w:t>
            </w:r>
          </w:p>
        </w:tc>
        <w:tc>
          <w:tcPr>
            <w:tcW w:w="2473" w:type="dxa"/>
          </w:tcPr>
          <w:p w14:paraId="6140E95F" w14:textId="77777777" w:rsidR="009A6BE3" w:rsidRPr="0060625C" w:rsidRDefault="009A6BE3" w:rsidP="00FF5819">
            <w:pPr>
              <w:widowControl w:val="0"/>
              <w:ind w:firstLine="0"/>
              <w:rPr>
                <w:sz w:val="24"/>
                <w:szCs w:val="24"/>
              </w:rPr>
            </w:pPr>
          </w:p>
          <w:p w14:paraId="1245BDD4" w14:textId="5E564BBD" w:rsidR="009A6BE3" w:rsidRPr="0060625C" w:rsidRDefault="009A6BE3" w:rsidP="00FF5819">
            <w:pPr>
              <w:widowControl w:val="0"/>
              <w:ind w:firstLine="0"/>
              <w:rPr>
                <w:sz w:val="24"/>
                <w:szCs w:val="24"/>
              </w:rPr>
            </w:pPr>
            <w:r w:rsidRPr="0060625C">
              <w:rPr>
                <w:sz w:val="24"/>
                <w:szCs w:val="24"/>
              </w:rPr>
              <w:t>«__» апреля 202</w:t>
            </w:r>
            <w:r w:rsidR="00E827F8">
              <w:rPr>
                <w:sz w:val="24"/>
                <w:szCs w:val="24"/>
              </w:rPr>
              <w:t>2</w:t>
            </w:r>
          </w:p>
        </w:tc>
        <w:tc>
          <w:tcPr>
            <w:tcW w:w="3511" w:type="dxa"/>
          </w:tcPr>
          <w:p w14:paraId="5B15BA9F" w14:textId="77777777" w:rsidR="009A6BE3" w:rsidRPr="0060625C" w:rsidRDefault="009A6BE3" w:rsidP="00FF5819">
            <w:pPr>
              <w:widowControl w:val="0"/>
              <w:ind w:firstLine="0"/>
              <w:rPr>
                <w:sz w:val="24"/>
                <w:szCs w:val="24"/>
              </w:rPr>
            </w:pPr>
          </w:p>
          <w:p w14:paraId="6BA54BE3" w14:textId="6E3CC8F9" w:rsidR="009A6BE3" w:rsidRPr="00444805" w:rsidRDefault="00444805" w:rsidP="00FF5819">
            <w:pPr>
              <w:widowControl w:val="0"/>
              <w:pBdr>
                <w:bottom w:val="single" w:sz="12" w:space="1" w:color="auto"/>
              </w:pBdr>
              <w:ind w:firstLine="0"/>
              <w:rPr>
                <w:sz w:val="24"/>
                <w:szCs w:val="24"/>
              </w:rPr>
            </w:pPr>
            <w:r>
              <w:rPr>
                <w:sz w:val="24"/>
                <w:szCs w:val="24"/>
              </w:rPr>
              <w:t xml:space="preserve">                          </w:t>
            </w:r>
            <w:r w:rsidR="00FB1508" w:rsidRPr="00444805">
              <w:rPr>
                <w:sz w:val="24"/>
                <w:szCs w:val="24"/>
              </w:rPr>
              <w:t xml:space="preserve">/ </w:t>
            </w:r>
            <w:r w:rsidR="00FB1508">
              <w:rPr>
                <w:sz w:val="24"/>
                <w:szCs w:val="24"/>
              </w:rPr>
              <w:t>А.Н.</w:t>
            </w:r>
            <w:r>
              <w:rPr>
                <w:sz w:val="24"/>
                <w:szCs w:val="24"/>
              </w:rPr>
              <w:t xml:space="preserve"> Назаров</w:t>
            </w:r>
          </w:p>
          <w:p w14:paraId="758A0501" w14:textId="529BA212" w:rsidR="009A6BE3" w:rsidRPr="0060625C" w:rsidRDefault="009A6BE3" w:rsidP="00FF5819">
            <w:pPr>
              <w:widowControl w:val="0"/>
              <w:ind w:firstLine="0"/>
              <w:jc w:val="center"/>
              <w:rPr>
                <w:sz w:val="22"/>
                <w:szCs w:val="22"/>
              </w:rPr>
            </w:pPr>
            <w:r w:rsidRPr="0060625C">
              <w:rPr>
                <w:sz w:val="22"/>
                <w:szCs w:val="22"/>
              </w:rPr>
              <w:t>(подпись и расшифровка подписи)</w:t>
            </w:r>
          </w:p>
          <w:p w14:paraId="7C9F3C6C" w14:textId="3F5D3368" w:rsidR="009A6BE3" w:rsidRPr="0060625C" w:rsidRDefault="009A6BE3" w:rsidP="00FF5819">
            <w:pPr>
              <w:widowControl w:val="0"/>
              <w:ind w:firstLine="0"/>
              <w:rPr>
                <w:sz w:val="24"/>
                <w:szCs w:val="24"/>
              </w:rPr>
            </w:pPr>
          </w:p>
          <w:p w14:paraId="03DDFF1D" w14:textId="504D1C5F" w:rsidR="009A6BE3" w:rsidRPr="0060625C" w:rsidRDefault="009A6BE3" w:rsidP="00FF5819">
            <w:pPr>
              <w:widowControl w:val="0"/>
              <w:ind w:firstLine="0"/>
              <w:rPr>
                <w:sz w:val="24"/>
                <w:szCs w:val="24"/>
              </w:rPr>
            </w:pPr>
          </w:p>
        </w:tc>
      </w:tr>
    </w:tbl>
    <w:p w14:paraId="5F92BDE6" w14:textId="52F07155" w:rsidR="009761CE" w:rsidRPr="0060625C" w:rsidRDefault="009761CE" w:rsidP="00FF5819">
      <w:pPr>
        <w:widowControl w:val="0"/>
        <w:spacing w:after="0"/>
        <w:jc w:val="center"/>
        <w:rPr>
          <w:rFonts w:ascii="Times New Roman" w:hAnsi="Times New Roman" w:cs="Times New Roman"/>
          <w:sz w:val="28"/>
          <w:szCs w:val="28"/>
        </w:rPr>
      </w:pPr>
      <w:r w:rsidRPr="0060625C">
        <w:rPr>
          <w:rFonts w:ascii="Times New Roman" w:hAnsi="Times New Roman" w:cs="Times New Roman"/>
          <w:sz w:val="28"/>
          <w:szCs w:val="28"/>
        </w:rPr>
        <w:t>Москва 20</w:t>
      </w:r>
      <w:r w:rsidR="004F3C3E" w:rsidRPr="0060625C">
        <w:rPr>
          <w:rFonts w:ascii="Times New Roman" w:hAnsi="Times New Roman" w:cs="Times New Roman"/>
          <w:sz w:val="28"/>
          <w:szCs w:val="28"/>
        </w:rPr>
        <w:t>2</w:t>
      </w:r>
      <w:r w:rsidR="00E827F8">
        <w:rPr>
          <w:rFonts w:ascii="Times New Roman" w:hAnsi="Times New Roman" w:cs="Times New Roman"/>
          <w:sz w:val="28"/>
          <w:szCs w:val="28"/>
        </w:rPr>
        <w:t>2</w:t>
      </w:r>
      <w:r w:rsidRPr="0060625C">
        <w:rPr>
          <w:rFonts w:ascii="Times New Roman" w:hAnsi="Times New Roman" w:cs="Times New Roman"/>
          <w:sz w:val="28"/>
          <w:szCs w:val="28"/>
        </w:rPr>
        <w:t xml:space="preserve"> г.</w:t>
      </w:r>
    </w:p>
    <w:tbl>
      <w:tblPr>
        <w:tblW w:w="5000" w:type="pct"/>
        <w:tblCellMar>
          <w:left w:w="0" w:type="dxa"/>
          <w:right w:w="0" w:type="dxa"/>
        </w:tblCellMar>
        <w:tblLook w:val="0000" w:firstRow="0" w:lastRow="0" w:firstColumn="0" w:lastColumn="0" w:noHBand="0" w:noVBand="0"/>
      </w:tblPr>
      <w:tblGrid>
        <w:gridCol w:w="10205"/>
      </w:tblGrid>
      <w:tr w:rsidR="009761CE" w:rsidRPr="0060625C" w14:paraId="1119ECB5" w14:textId="77777777" w:rsidTr="00896A7D">
        <w:trPr>
          <w:cantSplit/>
          <w:trHeight w:val="180"/>
        </w:trPr>
        <w:tc>
          <w:tcPr>
            <w:tcW w:w="5000" w:type="pct"/>
          </w:tcPr>
          <w:p w14:paraId="1B8BF959" w14:textId="77777777" w:rsidR="009761CE" w:rsidRPr="0060625C" w:rsidRDefault="009761CE" w:rsidP="00FF5819">
            <w:pPr>
              <w:widowControl w:val="0"/>
              <w:spacing w:before="60" w:after="0"/>
              <w:jc w:val="center"/>
              <w:rPr>
                <w:rFonts w:ascii="Times New Roman" w:hAnsi="Times New Roman" w:cs="Times New Roman"/>
                <w:caps/>
              </w:rPr>
            </w:pPr>
            <w:r w:rsidRPr="0060625C">
              <w:rPr>
                <w:rFonts w:ascii="Times New Roman" w:hAnsi="Times New Roman" w:cs="Times New Roman"/>
                <w:caps/>
                <w:noProof/>
              </w:rPr>
              <w:lastRenderedPageBreak/>
              <w:drawing>
                <wp:inline distT="0" distB="0" distL="0" distR="0" wp14:anchorId="2D56A9FB" wp14:editId="70C3C5C5">
                  <wp:extent cx="992038" cy="1124059"/>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_МИРЭА_ч_б.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600" cy="1124695"/>
                          </a:xfrm>
                          <a:prstGeom prst="rect">
                            <a:avLst/>
                          </a:prstGeom>
                        </pic:spPr>
                      </pic:pic>
                    </a:graphicData>
                  </a:graphic>
                </wp:inline>
              </w:drawing>
            </w:r>
          </w:p>
          <w:p w14:paraId="63E9882C" w14:textId="77777777" w:rsidR="009761CE" w:rsidRPr="0060625C" w:rsidRDefault="009761CE" w:rsidP="00FF5819">
            <w:pPr>
              <w:widowControl w:val="0"/>
              <w:spacing w:before="60" w:after="0"/>
              <w:jc w:val="center"/>
              <w:rPr>
                <w:rFonts w:ascii="Times New Roman" w:hAnsi="Times New Roman" w:cs="Times New Roman"/>
                <w:caps/>
              </w:rPr>
            </w:pPr>
            <w:r w:rsidRPr="0060625C">
              <w:rPr>
                <w:rFonts w:ascii="Times New Roman" w:hAnsi="Times New Roman" w:cs="Times New Roman"/>
                <w:caps/>
              </w:rPr>
              <w:t>МИНОБРНАУКИ РОССИИ</w:t>
            </w:r>
          </w:p>
        </w:tc>
      </w:tr>
      <w:tr w:rsidR="009761CE" w:rsidRPr="0060625C" w14:paraId="09E347D2" w14:textId="77777777" w:rsidTr="00365B6A">
        <w:trPr>
          <w:cantSplit/>
          <w:trHeight w:val="1205"/>
        </w:trPr>
        <w:tc>
          <w:tcPr>
            <w:tcW w:w="5000" w:type="pct"/>
          </w:tcPr>
          <w:p w14:paraId="2A9AA4BC" w14:textId="77777777" w:rsidR="009761CE" w:rsidRPr="0060625C" w:rsidRDefault="009761CE" w:rsidP="00FF5819">
            <w:pPr>
              <w:widowControl w:val="0"/>
              <w:spacing w:after="0" w:line="216" w:lineRule="auto"/>
              <w:jc w:val="center"/>
              <w:rPr>
                <w:rFonts w:ascii="Times New Roman" w:eastAsia="Times New Roman" w:hAnsi="Times New Roman" w:cs="Times New Roman"/>
                <w:b/>
                <w:iCs/>
                <w:sz w:val="20"/>
                <w:szCs w:val="24"/>
              </w:rPr>
            </w:pPr>
            <w:r w:rsidRPr="0060625C">
              <w:rPr>
                <w:rFonts w:ascii="Times New Roman" w:eastAsia="Times New Roman" w:hAnsi="Times New Roman" w:cs="Times New Roman"/>
                <w:iCs/>
                <w:sz w:val="24"/>
                <w:szCs w:val="24"/>
              </w:rPr>
              <w:t>Федеральное государственное бюджетное образовательное учреждение</w:t>
            </w:r>
            <w:r w:rsidRPr="0060625C">
              <w:rPr>
                <w:rFonts w:ascii="Times New Roman" w:eastAsia="Times New Roman" w:hAnsi="Times New Roman" w:cs="Times New Roman"/>
                <w:iCs/>
                <w:sz w:val="24"/>
                <w:szCs w:val="24"/>
              </w:rPr>
              <w:br/>
              <w:t>высшего образования</w:t>
            </w:r>
            <w:r w:rsidRPr="0060625C">
              <w:rPr>
                <w:rFonts w:ascii="Times New Roman" w:eastAsia="Times New Roman" w:hAnsi="Times New Roman" w:cs="Times New Roman"/>
                <w:iCs/>
                <w:sz w:val="24"/>
                <w:szCs w:val="24"/>
              </w:rPr>
              <w:br/>
            </w:r>
            <w:r w:rsidRPr="0060625C">
              <w:rPr>
                <w:rFonts w:ascii="Times New Roman CYR" w:eastAsia="Times New Roman" w:hAnsi="Times New Roman CYR" w:cs="Times New Roman CYR"/>
                <w:b/>
                <w:bCs/>
                <w:iCs/>
                <w:snapToGrid w:val="0"/>
                <w:sz w:val="24"/>
                <w:szCs w:val="24"/>
              </w:rPr>
              <w:t>«</w:t>
            </w:r>
            <w:r w:rsidRPr="0060625C">
              <w:rPr>
                <w:rFonts w:ascii="Times New Roman" w:eastAsia="Times New Roman" w:hAnsi="Times New Roman" w:cs="Times New Roman"/>
                <w:b/>
                <w:bCs/>
                <w:iCs/>
                <w:snapToGrid w:val="0"/>
                <w:sz w:val="24"/>
                <w:szCs w:val="24"/>
              </w:rPr>
              <w:t>МИРЭА</w:t>
            </w:r>
            <w:r w:rsidRPr="0060625C">
              <w:rPr>
                <w:rFonts w:ascii="Times New Roman CYR" w:eastAsia="Times New Roman" w:hAnsi="Times New Roman CYR" w:cs="Times New Roman CYR"/>
                <w:b/>
                <w:bCs/>
                <w:iCs/>
                <w:snapToGrid w:val="0"/>
                <w:sz w:val="24"/>
                <w:szCs w:val="24"/>
              </w:rPr>
              <w:t xml:space="preserve"> </w:t>
            </w:r>
            <w:r w:rsidRPr="0060625C">
              <w:rPr>
                <w:rFonts w:ascii="Times New Roman" w:eastAsia="Times New Roman" w:hAnsi="Times New Roman" w:cs="Times New Roman"/>
                <w:b/>
                <w:bCs/>
                <w:iCs/>
                <w:snapToGrid w:val="0"/>
                <w:sz w:val="24"/>
                <w:szCs w:val="24"/>
              </w:rPr>
              <w:sym w:font="Symbol" w:char="F02D"/>
            </w:r>
            <w:r w:rsidRPr="0060625C">
              <w:rPr>
                <w:rFonts w:ascii="Times New Roman" w:eastAsia="Times New Roman" w:hAnsi="Times New Roman" w:cs="Times New Roman"/>
                <w:b/>
                <w:bCs/>
                <w:iCs/>
                <w:snapToGrid w:val="0"/>
                <w:sz w:val="24"/>
                <w:szCs w:val="24"/>
              </w:rPr>
              <w:t xml:space="preserve"> Российский технологический университет</w:t>
            </w:r>
            <w:r w:rsidRPr="0060625C">
              <w:rPr>
                <w:rFonts w:ascii="Times New Roman CYR" w:eastAsia="Times New Roman" w:hAnsi="Times New Roman CYR" w:cs="Times New Roman CYR"/>
                <w:b/>
                <w:bCs/>
                <w:iCs/>
                <w:snapToGrid w:val="0"/>
                <w:sz w:val="24"/>
                <w:szCs w:val="24"/>
              </w:rPr>
              <w:t>»</w:t>
            </w:r>
          </w:p>
          <w:p w14:paraId="09AE96FE" w14:textId="0EE14C81" w:rsidR="009761CE" w:rsidRPr="0060625C" w:rsidRDefault="009761CE" w:rsidP="00FF5819">
            <w:pPr>
              <w:widowControl w:val="0"/>
              <w:spacing w:after="0"/>
              <w:jc w:val="center"/>
              <w:rPr>
                <w:rFonts w:ascii="Times New Roman" w:hAnsi="Times New Roman" w:cs="Times New Roman"/>
              </w:rPr>
            </w:pPr>
            <w:r w:rsidRPr="0060625C">
              <w:rPr>
                <w:rFonts w:ascii="Times New Roman" w:hAnsi="Times New Roman"/>
                <w:b/>
                <w:snapToGrid w:val="0"/>
                <w:sz w:val="32"/>
                <w:szCs w:val="32"/>
              </w:rPr>
              <w:t>РТУ МИРЭА</w:t>
            </w:r>
            <w:r w:rsidRPr="0060625C">
              <w:rPr>
                <w:rFonts w:ascii="Times New Roman" w:hAnsi="Times New Roman" w:cs="Times New Roman"/>
                <w:b/>
                <w:sz w:val="32"/>
                <w:szCs w:val="32"/>
              </w:rPr>
              <w:t xml:space="preserve"> </w:t>
            </w:r>
            <w:r w:rsidR="00826FAE" w:rsidRPr="0060625C">
              <w:rPr>
                <w:rFonts w:ascii="Times New Roman" w:hAnsi="Times New Roman" w:cs="Times New Roman"/>
                <w:b/>
                <w:noProof/>
                <w:sz w:val="32"/>
                <w:szCs w:val="32"/>
              </w:rPr>
              <mc:AlternateContent>
                <mc:Choice Requires="wps">
                  <w:drawing>
                    <wp:inline distT="0" distB="0" distL="0" distR="0" wp14:anchorId="53485A5B" wp14:editId="78E533FA">
                      <wp:extent cx="5600700" cy="1270"/>
                      <wp:effectExtent l="20955" t="22860" r="26670" b="23495"/>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7B307E" id="Прямая соединительная линия 4"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" strokeweight="3pt">
                      <v:stroke linestyle="thinThin"/>
                      <w10:anchorlock/>
                    </v:line>
                  </w:pict>
                </mc:Fallback>
              </mc:AlternateContent>
            </w:r>
          </w:p>
        </w:tc>
      </w:tr>
    </w:tbl>
    <w:p w14:paraId="05924CB1" w14:textId="77777777" w:rsidR="00EC6CDA" w:rsidRPr="00EC6CDA" w:rsidRDefault="00EC6CDA" w:rsidP="00FF5819">
      <w:pPr>
        <w:widowControl w:val="0"/>
        <w:spacing w:after="0"/>
        <w:jc w:val="center"/>
        <w:rPr>
          <w:rFonts w:ascii="Times New Roman" w:hAnsi="Times New Roman" w:cs="Times New Roman"/>
          <w:sz w:val="24"/>
          <w:szCs w:val="24"/>
        </w:rPr>
      </w:pPr>
      <w:r w:rsidRPr="00EC6CDA">
        <w:rPr>
          <w:rFonts w:ascii="Times New Roman" w:hAnsi="Times New Roman" w:cs="Times New Roman"/>
          <w:b/>
          <w:sz w:val="24"/>
          <w:szCs w:val="24"/>
        </w:rPr>
        <w:t>Институт информационных технологий (ИИТ)</w:t>
      </w:r>
    </w:p>
    <w:p w14:paraId="5894E4FC" w14:textId="77777777" w:rsidR="00EC6CDA" w:rsidRPr="0060625C" w:rsidRDefault="00EC6CDA" w:rsidP="00FF5819">
      <w:pPr>
        <w:widowControl w:val="0"/>
        <w:spacing w:after="0"/>
        <w:jc w:val="center"/>
        <w:rPr>
          <w:rFonts w:ascii="Times New Roman" w:hAnsi="Times New Roman" w:cs="Times New Roman"/>
          <w:sz w:val="24"/>
          <w:szCs w:val="24"/>
        </w:rPr>
      </w:pPr>
      <w:r w:rsidRPr="00EC6CDA">
        <w:rPr>
          <w:rFonts w:ascii="Times New Roman" w:hAnsi="Times New Roman" w:cs="Times New Roman"/>
          <w:b/>
          <w:sz w:val="24"/>
          <w:szCs w:val="24"/>
        </w:rPr>
        <w:t>Кафедра корпоративных информационных систем (КИС)</w:t>
      </w:r>
    </w:p>
    <w:p w14:paraId="4F60E4EC" w14:textId="77777777" w:rsidR="009761CE" w:rsidRPr="0060625C" w:rsidRDefault="009761CE" w:rsidP="00FF5819">
      <w:pPr>
        <w:widowControl w:val="0"/>
        <w:spacing w:after="0" w:line="240" w:lineRule="auto"/>
        <w:rPr>
          <w:rFonts w:ascii="Times New Roman" w:hAnsi="Times New Roman" w:cs="Times New Roman"/>
          <w:b/>
        </w:rPr>
      </w:pPr>
    </w:p>
    <w:p w14:paraId="533B2114" w14:textId="77777777" w:rsidR="009761CE" w:rsidRPr="0060625C" w:rsidRDefault="009761CE" w:rsidP="00FF5819">
      <w:pPr>
        <w:widowControl w:val="0"/>
        <w:spacing w:after="0" w:line="240" w:lineRule="auto"/>
        <w:jc w:val="center"/>
        <w:rPr>
          <w:rFonts w:ascii="Times New Roman" w:hAnsi="Times New Roman" w:cs="Times New Roman"/>
          <w:b/>
          <w:sz w:val="28"/>
          <w:szCs w:val="28"/>
        </w:rPr>
      </w:pPr>
      <w:r w:rsidRPr="0060625C">
        <w:rPr>
          <w:rFonts w:ascii="Times New Roman" w:hAnsi="Times New Roman" w:cs="Times New Roman"/>
          <w:b/>
          <w:sz w:val="28"/>
          <w:szCs w:val="28"/>
        </w:rPr>
        <w:t>ИНДИВИДУАЛЬНОЕ ЗАДАНИЕ НА ПРОИЗВОДСТВЕННУЮ ПРАКТИКУ</w:t>
      </w:r>
    </w:p>
    <w:p w14:paraId="5F5FE1A9" w14:textId="77777777" w:rsidR="00365B6A" w:rsidRPr="0060625C" w:rsidRDefault="00365B6A" w:rsidP="00FF5819">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Практика по получению профессиональных умений и опыта профессиональной деятельности</w:t>
      </w:r>
    </w:p>
    <w:p w14:paraId="6959E0E9" w14:textId="77777777" w:rsidR="009761CE" w:rsidRPr="0060625C" w:rsidRDefault="009761CE" w:rsidP="00FF5819">
      <w:pPr>
        <w:widowControl w:val="0"/>
        <w:spacing w:after="0" w:line="240" w:lineRule="auto"/>
        <w:jc w:val="center"/>
        <w:rPr>
          <w:rFonts w:ascii="Times New Roman" w:hAnsi="Times New Roman" w:cs="Times New Roman"/>
          <w:sz w:val="16"/>
          <w:szCs w:val="16"/>
        </w:rPr>
      </w:pPr>
    </w:p>
    <w:p w14:paraId="381637AA" w14:textId="01209D0A" w:rsidR="009761CE" w:rsidRPr="0060625C" w:rsidRDefault="00D3439C" w:rsidP="00FF5819">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Студентам</w:t>
      </w:r>
      <w:r w:rsidR="009761CE" w:rsidRPr="0060625C">
        <w:rPr>
          <w:rFonts w:ascii="Times New Roman" w:hAnsi="Times New Roman" w:cs="Times New Roman"/>
          <w:b/>
          <w:sz w:val="28"/>
          <w:szCs w:val="28"/>
        </w:rPr>
        <w:t xml:space="preserve"> </w:t>
      </w:r>
      <w:r w:rsidR="000F7BC5" w:rsidRPr="0060625C">
        <w:rPr>
          <w:rFonts w:ascii="Times New Roman" w:hAnsi="Times New Roman" w:cs="Times New Roman"/>
          <w:b/>
          <w:sz w:val="28"/>
          <w:szCs w:val="28"/>
        </w:rPr>
        <w:t>4</w:t>
      </w:r>
      <w:r>
        <w:rPr>
          <w:rFonts w:ascii="Times New Roman" w:hAnsi="Times New Roman" w:cs="Times New Roman"/>
          <w:b/>
          <w:sz w:val="28"/>
          <w:szCs w:val="28"/>
        </w:rPr>
        <w:t xml:space="preserve"> курса учебных групп</w:t>
      </w:r>
      <w:r w:rsidR="009761CE" w:rsidRPr="0060625C">
        <w:rPr>
          <w:rFonts w:ascii="Times New Roman" w:hAnsi="Times New Roman" w:cs="Times New Roman"/>
          <w:b/>
          <w:sz w:val="28"/>
          <w:szCs w:val="28"/>
        </w:rPr>
        <w:t xml:space="preserve"> </w:t>
      </w:r>
      <w:r w:rsidR="009761CE" w:rsidRPr="009A3C8A">
        <w:rPr>
          <w:rFonts w:ascii="Times New Roman" w:hAnsi="Times New Roman" w:cs="Times New Roman"/>
          <w:b/>
          <w:sz w:val="28"/>
          <w:szCs w:val="28"/>
        </w:rPr>
        <w:t>И</w:t>
      </w:r>
      <w:r w:rsidR="00365B6A" w:rsidRPr="009A3C8A">
        <w:rPr>
          <w:rFonts w:ascii="Times New Roman" w:hAnsi="Times New Roman" w:cs="Times New Roman"/>
          <w:b/>
          <w:sz w:val="28"/>
          <w:szCs w:val="28"/>
        </w:rPr>
        <w:t>КБО-</w:t>
      </w:r>
      <w:r>
        <w:rPr>
          <w:rFonts w:ascii="Times New Roman" w:hAnsi="Times New Roman" w:cs="Times New Roman"/>
          <w:b/>
          <w:sz w:val="28"/>
          <w:szCs w:val="28"/>
        </w:rPr>
        <w:t>09</w:t>
      </w:r>
      <w:r w:rsidR="009761CE" w:rsidRPr="009A3C8A">
        <w:rPr>
          <w:rFonts w:ascii="Times New Roman" w:hAnsi="Times New Roman" w:cs="Times New Roman"/>
          <w:b/>
          <w:sz w:val="28"/>
          <w:szCs w:val="28"/>
        </w:rPr>
        <w:t>-1</w:t>
      </w:r>
      <w:r w:rsidR="00365B6A" w:rsidRPr="009A3C8A">
        <w:rPr>
          <w:rFonts w:ascii="Times New Roman" w:hAnsi="Times New Roman" w:cs="Times New Roman"/>
          <w:b/>
          <w:sz w:val="28"/>
          <w:szCs w:val="28"/>
        </w:rPr>
        <w:t>8</w:t>
      </w:r>
      <w:r>
        <w:rPr>
          <w:rFonts w:ascii="Times New Roman" w:hAnsi="Times New Roman" w:cs="Times New Roman"/>
          <w:b/>
          <w:sz w:val="28"/>
          <w:szCs w:val="28"/>
        </w:rPr>
        <w:t xml:space="preserve"> и </w:t>
      </w:r>
      <w:r w:rsidRPr="009A3C8A">
        <w:rPr>
          <w:rFonts w:ascii="Times New Roman" w:hAnsi="Times New Roman" w:cs="Times New Roman"/>
          <w:b/>
          <w:sz w:val="28"/>
          <w:szCs w:val="28"/>
        </w:rPr>
        <w:t>ИКБО-</w:t>
      </w:r>
      <w:r>
        <w:rPr>
          <w:rFonts w:ascii="Times New Roman" w:hAnsi="Times New Roman" w:cs="Times New Roman"/>
          <w:b/>
          <w:sz w:val="28"/>
          <w:szCs w:val="28"/>
        </w:rPr>
        <w:t>08</w:t>
      </w:r>
      <w:r w:rsidRPr="009A3C8A">
        <w:rPr>
          <w:rFonts w:ascii="Times New Roman" w:hAnsi="Times New Roman" w:cs="Times New Roman"/>
          <w:b/>
          <w:sz w:val="28"/>
          <w:szCs w:val="28"/>
        </w:rPr>
        <w:t>-18</w:t>
      </w:r>
      <w:r w:rsidR="009761CE" w:rsidRPr="0060625C">
        <w:rPr>
          <w:rFonts w:ascii="Times New Roman" w:hAnsi="Times New Roman" w:cs="Times New Roman"/>
          <w:b/>
          <w:sz w:val="28"/>
          <w:szCs w:val="28"/>
        </w:rPr>
        <w:t xml:space="preserve"> </w:t>
      </w:r>
    </w:p>
    <w:p w14:paraId="4762599C" w14:textId="11532E48" w:rsidR="009761CE" w:rsidRPr="0060625C" w:rsidRDefault="00F61870" w:rsidP="00FF5819">
      <w:pPr>
        <w:widowControl w:val="0"/>
        <w:spacing w:after="0" w:line="240" w:lineRule="auto"/>
        <w:jc w:val="center"/>
        <w:rPr>
          <w:rFonts w:ascii="Times New Roman" w:hAnsi="Times New Roman" w:cs="Times New Roman"/>
          <w:b/>
          <w:bCs/>
          <w:sz w:val="28"/>
          <w:szCs w:val="28"/>
        </w:rPr>
      </w:pPr>
      <w:r w:rsidRPr="009A3C8A">
        <w:rPr>
          <w:rFonts w:ascii="Times New Roman" w:hAnsi="Times New Roman" w:cs="Times New Roman"/>
          <w:b/>
          <w:bCs/>
          <w:sz w:val="28"/>
          <w:szCs w:val="28"/>
        </w:rPr>
        <w:t>Ахметову Даниле Борисовичу</w:t>
      </w:r>
      <w:r w:rsidR="00D3439C">
        <w:rPr>
          <w:rFonts w:ascii="Times New Roman" w:hAnsi="Times New Roman" w:cs="Times New Roman"/>
          <w:b/>
          <w:bCs/>
          <w:sz w:val="28"/>
          <w:szCs w:val="28"/>
        </w:rPr>
        <w:t xml:space="preserve"> и </w:t>
      </w:r>
      <w:proofErr w:type="spellStart"/>
      <w:r w:rsidR="00D3439C">
        <w:rPr>
          <w:rFonts w:ascii="Times New Roman" w:hAnsi="Times New Roman" w:cs="Times New Roman"/>
          <w:b/>
          <w:bCs/>
          <w:sz w:val="28"/>
          <w:szCs w:val="28"/>
        </w:rPr>
        <w:t>Валяеву</w:t>
      </w:r>
      <w:proofErr w:type="spellEnd"/>
      <w:r w:rsidR="00D3439C">
        <w:rPr>
          <w:rFonts w:ascii="Times New Roman" w:hAnsi="Times New Roman" w:cs="Times New Roman"/>
          <w:b/>
          <w:bCs/>
          <w:sz w:val="28"/>
          <w:szCs w:val="28"/>
        </w:rPr>
        <w:t xml:space="preserve"> Даниле Андреевичу</w:t>
      </w:r>
    </w:p>
    <w:p w14:paraId="2314A23F" w14:textId="08792913" w:rsidR="009761CE" w:rsidRPr="0060625C" w:rsidRDefault="009761CE" w:rsidP="00FF5819">
      <w:pPr>
        <w:widowControl w:val="0"/>
        <w:spacing w:after="0"/>
        <w:rPr>
          <w:rFonts w:ascii="Times New Roman" w:hAnsi="Times New Roman" w:cs="Times New Roman"/>
          <w:sz w:val="24"/>
          <w:szCs w:val="24"/>
          <w:u w:val="single"/>
        </w:rPr>
      </w:pPr>
      <w:r w:rsidRPr="0060625C">
        <w:rPr>
          <w:rFonts w:ascii="Times New Roman" w:hAnsi="Times New Roman" w:cs="Times New Roman"/>
          <w:b/>
          <w:bCs/>
          <w:sz w:val="24"/>
          <w:szCs w:val="24"/>
        </w:rPr>
        <w:t>Место и время практики:</w:t>
      </w:r>
      <w:r w:rsidR="00AE3165" w:rsidRPr="0060625C">
        <w:rPr>
          <w:rFonts w:ascii="Times New Roman" w:hAnsi="Times New Roman" w:cs="Times New Roman"/>
          <w:b/>
          <w:bCs/>
          <w:sz w:val="24"/>
          <w:szCs w:val="24"/>
        </w:rPr>
        <w:t xml:space="preserve"> </w:t>
      </w:r>
      <w:r w:rsidRPr="0060625C">
        <w:rPr>
          <w:rFonts w:ascii="Times New Roman" w:hAnsi="Times New Roman" w:cs="Times New Roman"/>
          <w:sz w:val="24"/>
          <w:szCs w:val="24"/>
          <w:u w:val="single"/>
        </w:rPr>
        <w:t xml:space="preserve">РТУ МИРЭА </w:t>
      </w:r>
      <w:r w:rsidRPr="00365B6A">
        <w:rPr>
          <w:rFonts w:ascii="Times New Roman" w:hAnsi="Times New Roman" w:cs="Times New Roman"/>
          <w:sz w:val="24"/>
          <w:szCs w:val="24"/>
          <w:u w:val="single"/>
        </w:rPr>
        <w:t xml:space="preserve">кафедра </w:t>
      </w:r>
      <w:r w:rsidR="00365B6A">
        <w:rPr>
          <w:rFonts w:ascii="Times New Roman" w:hAnsi="Times New Roman" w:cs="Times New Roman"/>
          <w:sz w:val="24"/>
          <w:szCs w:val="24"/>
          <w:u w:val="single"/>
        </w:rPr>
        <w:t>КИС</w:t>
      </w:r>
      <w:r w:rsidRPr="0060625C">
        <w:rPr>
          <w:rFonts w:ascii="Times New Roman" w:hAnsi="Times New Roman" w:cs="Times New Roman"/>
          <w:sz w:val="24"/>
          <w:szCs w:val="24"/>
          <w:u w:val="single"/>
        </w:rPr>
        <w:t xml:space="preserve">, с </w:t>
      </w:r>
      <w:r w:rsidR="000F7BC5" w:rsidRPr="0060625C">
        <w:rPr>
          <w:rFonts w:ascii="Times New Roman" w:hAnsi="Times New Roman" w:cs="Times New Roman"/>
          <w:sz w:val="24"/>
          <w:szCs w:val="24"/>
          <w:u w:val="single"/>
        </w:rPr>
        <w:t>09</w:t>
      </w:r>
      <w:r w:rsidR="00790448" w:rsidRPr="0060625C">
        <w:rPr>
          <w:rFonts w:ascii="Times New Roman" w:hAnsi="Times New Roman" w:cs="Times New Roman"/>
          <w:sz w:val="24"/>
          <w:szCs w:val="24"/>
          <w:u w:val="single"/>
        </w:rPr>
        <w:t xml:space="preserve"> </w:t>
      </w:r>
      <w:r w:rsidR="004F3C3E" w:rsidRPr="0060625C">
        <w:rPr>
          <w:rFonts w:ascii="Times New Roman" w:hAnsi="Times New Roman" w:cs="Times New Roman"/>
          <w:sz w:val="24"/>
          <w:szCs w:val="24"/>
          <w:u w:val="single"/>
        </w:rPr>
        <w:t>февраля</w:t>
      </w:r>
      <w:r w:rsidR="00790448" w:rsidRPr="0060625C">
        <w:rPr>
          <w:rFonts w:ascii="Times New Roman" w:hAnsi="Times New Roman" w:cs="Times New Roman"/>
          <w:sz w:val="24"/>
          <w:szCs w:val="24"/>
          <w:u w:val="single"/>
        </w:rPr>
        <w:t xml:space="preserve"> 20</w:t>
      </w:r>
      <w:r w:rsidR="004F3C3E" w:rsidRPr="0060625C">
        <w:rPr>
          <w:rFonts w:ascii="Times New Roman" w:hAnsi="Times New Roman" w:cs="Times New Roman"/>
          <w:sz w:val="24"/>
          <w:szCs w:val="24"/>
          <w:u w:val="single"/>
        </w:rPr>
        <w:t>2</w:t>
      </w:r>
      <w:r w:rsidR="00E827F8">
        <w:rPr>
          <w:rFonts w:ascii="Times New Roman" w:hAnsi="Times New Roman" w:cs="Times New Roman"/>
          <w:sz w:val="24"/>
          <w:szCs w:val="24"/>
          <w:u w:val="single"/>
        </w:rPr>
        <w:t>2</w:t>
      </w:r>
      <w:r w:rsidR="00790448" w:rsidRPr="0060625C">
        <w:rPr>
          <w:rFonts w:ascii="Times New Roman" w:hAnsi="Times New Roman" w:cs="Times New Roman"/>
          <w:sz w:val="24"/>
          <w:szCs w:val="24"/>
          <w:u w:val="single"/>
        </w:rPr>
        <w:t xml:space="preserve"> г.</w:t>
      </w:r>
      <w:r w:rsidR="00AE3165" w:rsidRPr="0060625C">
        <w:rPr>
          <w:rFonts w:ascii="Times New Roman" w:hAnsi="Times New Roman" w:cs="Times New Roman"/>
          <w:sz w:val="24"/>
          <w:szCs w:val="24"/>
          <w:u w:val="single"/>
        </w:rPr>
        <w:t xml:space="preserve"> </w:t>
      </w:r>
      <w:r w:rsidR="00790448" w:rsidRPr="0060625C">
        <w:rPr>
          <w:rFonts w:ascii="Times New Roman" w:hAnsi="Times New Roman" w:cs="Times New Roman"/>
          <w:sz w:val="24"/>
          <w:szCs w:val="24"/>
          <w:u w:val="single"/>
        </w:rPr>
        <w:t xml:space="preserve">по </w:t>
      </w:r>
      <w:r w:rsidR="000F7BC5" w:rsidRPr="0060625C">
        <w:rPr>
          <w:rFonts w:ascii="Times New Roman" w:hAnsi="Times New Roman" w:cs="Times New Roman"/>
          <w:sz w:val="24"/>
          <w:szCs w:val="24"/>
          <w:u w:val="single"/>
        </w:rPr>
        <w:t>5</w:t>
      </w:r>
      <w:r w:rsidR="00395638" w:rsidRPr="0060625C">
        <w:rPr>
          <w:rFonts w:ascii="Times New Roman" w:hAnsi="Times New Roman" w:cs="Times New Roman"/>
          <w:sz w:val="24"/>
          <w:szCs w:val="24"/>
          <w:u w:val="single"/>
        </w:rPr>
        <w:t xml:space="preserve"> апреля </w:t>
      </w:r>
      <w:r w:rsidR="00790448" w:rsidRPr="0060625C">
        <w:rPr>
          <w:rFonts w:ascii="Times New Roman" w:hAnsi="Times New Roman" w:cs="Times New Roman"/>
          <w:sz w:val="24"/>
          <w:szCs w:val="24"/>
          <w:u w:val="single"/>
        </w:rPr>
        <w:t>20</w:t>
      </w:r>
      <w:r w:rsidR="00395638" w:rsidRPr="0060625C">
        <w:rPr>
          <w:rFonts w:ascii="Times New Roman" w:hAnsi="Times New Roman" w:cs="Times New Roman"/>
          <w:sz w:val="24"/>
          <w:szCs w:val="24"/>
          <w:u w:val="single"/>
        </w:rPr>
        <w:t>2</w:t>
      </w:r>
      <w:r w:rsidR="001A14FF">
        <w:rPr>
          <w:rFonts w:ascii="Times New Roman" w:hAnsi="Times New Roman" w:cs="Times New Roman"/>
          <w:sz w:val="24"/>
          <w:szCs w:val="24"/>
          <w:u w:val="single"/>
        </w:rPr>
        <w:t>2</w:t>
      </w:r>
      <w:r w:rsidR="00790448" w:rsidRPr="0060625C">
        <w:rPr>
          <w:rFonts w:ascii="Times New Roman" w:hAnsi="Times New Roman" w:cs="Times New Roman"/>
          <w:sz w:val="24"/>
          <w:szCs w:val="24"/>
          <w:u w:val="single"/>
        </w:rPr>
        <w:t xml:space="preserve"> г</w:t>
      </w:r>
      <w:r w:rsidR="00AE3165" w:rsidRPr="0060625C">
        <w:rPr>
          <w:rFonts w:ascii="Times New Roman" w:hAnsi="Times New Roman" w:cs="Times New Roman"/>
          <w:sz w:val="24"/>
          <w:szCs w:val="24"/>
          <w:u w:val="single"/>
        </w:rPr>
        <w:t>.</w:t>
      </w:r>
    </w:p>
    <w:p w14:paraId="69A105EE" w14:textId="77777777" w:rsidR="009761CE" w:rsidRPr="0060625C" w:rsidRDefault="009761CE" w:rsidP="00FF5819">
      <w:pPr>
        <w:widowControl w:val="0"/>
        <w:spacing w:after="0"/>
        <w:rPr>
          <w:rFonts w:ascii="Times New Roman" w:hAnsi="Times New Roman" w:cs="Times New Roman"/>
          <w:b/>
          <w:bCs/>
          <w:sz w:val="24"/>
          <w:szCs w:val="24"/>
        </w:rPr>
      </w:pPr>
      <w:r w:rsidRPr="0060625C">
        <w:rPr>
          <w:rFonts w:ascii="Times New Roman" w:hAnsi="Times New Roman" w:cs="Times New Roman"/>
          <w:b/>
          <w:bCs/>
          <w:sz w:val="24"/>
          <w:szCs w:val="24"/>
        </w:rPr>
        <w:t xml:space="preserve">Должность на практике: </w:t>
      </w:r>
      <w:r w:rsidRPr="0060625C">
        <w:rPr>
          <w:rFonts w:ascii="Times New Roman" w:hAnsi="Times New Roman" w:cs="Times New Roman"/>
          <w:sz w:val="24"/>
          <w:szCs w:val="24"/>
          <w:u w:val="single"/>
        </w:rPr>
        <w:tab/>
        <w:t>студент</w:t>
      </w:r>
      <w:r w:rsidRPr="0060625C">
        <w:rPr>
          <w:rFonts w:ascii="Times New Roman" w:hAnsi="Times New Roman" w:cs="Times New Roman"/>
          <w:i/>
          <w:sz w:val="24"/>
          <w:szCs w:val="24"/>
          <w:u w:val="single"/>
        </w:rPr>
        <w:tab/>
      </w:r>
      <w:r w:rsidRPr="0060625C">
        <w:rPr>
          <w:rFonts w:ascii="Times New Roman" w:hAnsi="Times New Roman" w:cs="Times New Roman"/>
          <w:i/>
          <w:sz w:val="24"/>
          <w:szCs w:val="24"/>
          <w:u w:val="single"/>
        </w:rPr>
        <w:tab/>
      </w:r>
      <w:r w:rsidRPr="0060625C">
        <w:rPr>
          <w:rFonts w:ascii="Times New Roman" w:hAnsi="Times New Roman" w:cs="Times New Roman"/>
          <w:i/>
          <w:sz w:val="24"/>
          <w:szCs w:val="24"/>
          <w:u w:val="single"/>
        </w:rPr>
        <w:tab/>
      </w:r>
      <w:r w:rsidRPr="0060625C">
        <w:rPr>
          <w:rFonts w:ascii="Times New Roman" w:hAnsi="Times New Roman" w:cs="Times New Roman"/>
          <w:sz w:val="24"/>
          <w:szCs w:val="24"/>
          <w:u w:val="single"/>
        </w:rPr>
        <w:tab/>
      </w:r>
      <w:r w:rsidRPr="0060625C">
        <w:rPr>
          <w:rFonts w:ascii="Times New Roman" w:hAnsi="Times New Roman" w:cs="Times New Roman"/>
          <w:sz w:val="24"/>
          <w:szCs w:val="24"/>
          <w:u w:val="single"/>
        </w:rPr>
        <w:tab/>
      </w:r>
      <w:r w:rsidRPr="0060625C">
        <w:rPr>
          <w:rFonts w:ascii="Times New Roman" w:hAnsi="Times New Roman" w:cs="Times New Roman"/>
          <w:sz w:val="24"/>
          <w:szCs w:val="24"/>
          <w:u w:val="single"/>
        </w:rPr>
        <w:tab/>
      </w:r>
      <w:r w:rsidRPr="0060625C">
        <w:rPr>
          <w:rFonts w:ascii="Times New Roman" w:hAnsi="Times New Roman" w:cs="Times New Roman"/>
          <w:sz w:val="24"/>
          <w:szCs w:val="24"/>
          <w:u w:val="single"/>
        </w:rPr>
        <w:tab/>
      </w:r>
      <w:r w:rsidRPr="0060625C">
        <w:rPr>
          <w:rFonts w:ascii="Times New Roman" w:hAnsi="Times New Roman" w:cs="Times New Roman"/>
          <w:sz w:val="24"/>
          <w:szCs w:val="24"/>
          <w:u w:val="single"/>
        </w:rPr>
        <w:tab/>
      </w:r>
      <w:r w:rsidRPr="0060625C">
        <w:rPr>
          <w:rFonts w:ascii="Times New Roman" w:hAnsi="Times New Roman" w:cs="Times New Roman"/>
          <w:sz w:val="24"/>
          <w:szCs w:val="24"/>
          <w:u w:val="single"/>
        </w:rPr>
        <w:tab/>
      </w:r>
    </w:p>
    <w:p w14:paraId="3B31B3DA" w14:textId="5CC2C1C1" w:rsidR="009761CE" w:rsidRPr="0060625C" w:rsidRDefault="001A14FF" w:rsidP="00FF5819">
      <w:pPr>
        <w:widowControl w:val="0"/>
        <w:spacing w:after="0" w:line="269" w:lineRule="auto"/>
        <w:jc w:val="both"/>
        <w:rPr>
          <w:rFonts w:ascii="Times New Roman" w:hAnsi="Times New Roman" w:cs="Times New Roman"/>
          <w:b/>
          <w:bCs/>
          <w:sz w:val="24"/>
          <w:szCs w:val="24"/>
        </w:rPr>
      </w:pPr>
      <w:r>
        <w:rPr>
          <w:rFonts w:ascii="Times New Roman" w:hAnsi="Times New Roman" w:cs="Times New Roman"/>
          <w:b/>
          <w:sz w:val="24"/>
          <w:szCs w:val="24"/>
        </w:rPr>
        <w:t>1</w:t>
      </w:r>
      <w:r w:rsidR="009761CE" w:rsidRPr="0060625C">
        <w:rPr>
          <w:rFonts w:ascii="Times New Roman" w:hAnsi="Times New Roman" w:cs="Times New Roman"/>
          <w:b/>
          <w:sz w:val="24"/>
          <w:szCs w:val="24"/>
        </w:rPr>
        <w:t>. СОДЕРЖАНИЕ ПРАКТИКИ:</w:t>
      </w:r>
      <w:r w:rsidR="009761CE" w:rsidRPr="0060625C">
        <w:rPr>
          <w:rFonts w:ascii="Times New Roman" w:hAnsi="Times New Roman" w:cs="Times New Roman"/>
          <w:b/>
          <w:bCs/>
          <w:sz w:val="24"/>
          <w:szCs w:val="24"/>
        </w:rPr>
        <w:t xml:space="preserve"> </w:t>
      </w:r>
    </w:p>
    <w:p w14:paraId="7CCD7FE4" w14:textId="5F131D92" w:rsidR="009761CE" w:rsidRPr="008A019C" w:rsidRDefault="001A14FF" w:rsidP="00FF5819">
      <w:pPr>
        <w:widowControl w:val="0"/>
        <w:spacing w:after="0" w:line="269" w:lineRule="auto"/>
        <w:jc w:val="both"/>
        <w:rPr>
          <w:rFonts w:ascii="Times New Roman" w:hAnsi="Times New Roman" w:cs="Times New Roman"/>
          <w:sz w:val="24"/>
          <w:szCs w:val="24"/>
        </w:rPr>
      </w:pPr>
      <w:r>
        <w:rPr>
          <w:rFonts w:ascii="Times New Roman" w:hAnsi="Times New Roman" w:cs="Times New Roman"/>
          <w:bCs/>
          <w:sz w:val="24"/>
          <w:szCs w:val="24"/>
        </w:rPr>
        <w:t>1</w:t>
      </w:r>
      <w:r w:rsidR="009761CE" w:rsidRPr="0060625C">
        <w:rPr>
          <w:rFonts w:ascii="Times New Roman" w:hAnsi="Times New Roman" w:cs="Times New Roman"/>
          <w:bCs/>
          <w:sz w:val="24"/>
          <w:szCs w:val="24"/>
        </w:rPr>
        <w:t xml:space="preserve">.1. Изучить: </w:t>
      </w:r>
      <w:r w:rsidR="00B911C7" w:rsidRPr="008A019C">
        <w:rPr>
          <w:rFonts w:ascii="Times New Roman" w:hAnsi="Times New Roman" w:cs="Times New Roman"/>
          <w:bCs/>
          <w:sz w:val="24"/>
          <w:szCs w:val="24"/>
        </w:rPr>
        <w:t xml:space="preserve">научную </w:t>
      </w:r>
      <w:r w:rsidR="00886927" w:rsidRPr="008A019C">
        <w:rPr>
          <w:rFonts w:ascii="Times New Roman" w:hAnsi="Times New Roman" w:cs="Times New Roman"/>
          <w:bCs/>
          <w:sz w:val="24"/>
          <w:szCs w:val="24"/>
        </w:rPr>
        <w:t xml:space="preserve">и техническую </w:t>
      </w:r>
      <w:r w:rsidR="00B911C7" w:rsidRPr="008A019C">
        <w:rPr>
          <w:rFonts w:ascii="Times New Roman" w:hAnsi="Times New Roman" w:cs="Times New Roman"/>
          <w:bCs/>
          <w:sz w:val="24"/>
          <w:szCs w:val="24"/>
        </w:rPr>
        <w:t>литературу</w:t>
      </w:r>
      <w:r w:rsidR="00886927" w:rsidRPr="008A019C">
        <w:rPr>
          <w:rFonts w:ascii="Times New Roman" w:hAnsi="Times New Roman" w:cs="Times New Roman"/>
          <w:bCs/>
          <w:sz w:val="24"/>
          <w:szCs w:val="24"/>
        </w:rPr>
        <w:t>,</w:t>
      </w:r>
      <w:r w:rsidR="00B911C7" w:rsidRPr="008A019C">
        <w:rPr>
          <w:rFonts w:ascii="Times New Roman" w:hAnsi="Times New Roman" w:cs="Times New Roman"/>
          <w:bCs/>
          <w:sz w:val="24"/>
          <w:szCs w:val="24"/>
        </w:rPr>
        <w:t xml:space="preserve"> электронны</w:t>
      </w:r>
      <w:r w:rsidR="00293EDD" w:rsidRPr="008A019C">
        <w:rPr>
          <w:rFonts w:ascii="Times New Roman" w:hAnsi="Times New Roman" w:cs="Times New Roman"/>
          <w:bCs/>
          <w:sz w:val="24"/>
          <w:szCs w:val="24"/>
        </w:rPr>
        <w:t>е</w:t>
      </w:r>
      <w:r w:rsidR="00B911C7" w:rsidRPr="008A019C">
        <w:rPr>
          <w:rFonts w:ascii="Times New Roman" w:hAnsi="Times New Roman" w:cs="Times New Roman"/>
          <w:bCs/>
          <w:sz w:val="24"/>
          <w:szCs w:val="24"/>
        </w:rPr>
        <w:t xml:space="preserve"> информационно-образовательны</w:t>
      </w:r>
      <w:r w:rsidR="00750055" w:rsidRPr="008A019C">
        <w:rPr>
          <w:rFonts w:ascii="Times New Roman" w:hAnsi="Times New Roman" w:cs="Times New Roman"/>
          <w:bCs/>
          <w:sz w:val="24"/>
          <w:szCs w:val="24"/>
        </w:rPr>
        <w:t>е</w:t>
      </w:r>
      <w:r w:rsidR="00B911C7" w:rsidRPr="008A019C">
        <w:rPr>
          <w:rFonts w:ascii="Times New Roman" w:hAnsi="Times New Roman" w:cs="Times New Roman"/>
          <w:bCs/>
          <w:sz w:val="24"/>
          <w:szCs w:val="24"/>
        </w:rPr>
        <w:t xml:space="preserve"> ресурс</w:t>
      </w:r>
      <w:r w:rsidR="00293EDD" w:rsidRPr="008A019C">
        <w:rPr>
          <w:rFonts w:ascii="Times New Roman" w:hAnsi="Times New Roman" w:cs="Times New Roman"/>
          <w:bCs/>
          <w:sz w:val="24"/>
          <w:szCs w:val="24"/>
        </w:rPr>
        <w:t>ы, применяемые</w:t>
      </w:r>
      <w:r w:rsidR="00B911C7" w:rsidRPr="008A019C">
        <w:rPr>
          <w:rFonts w:ascii="Times New Roman" w:hAnsi="Times New Roman" w:cs="Times New Roman"/>
          <w:bCs/>
          <w:sz w:val="24"/>
          <w:szCs w:val="24"/>
        </w:rPr>
        <w:t xml:space="preserve"> для профессиональной деятельности</w:t>
      </w:r>
      <w:r w:rsidR="00886927" w:rsidRPr="008A019C">
        <w:rPr>
          <w:rFonts w:ascii="Times New Roman" w:hAnsi="Times New Roman" w:cs="Times New Roman"/>
          <w:bCs/>
          <w:sz w:val="24"/>
          <w:szCs w:val="24"/>
        </w:rPr>
        <w:t xml:space="preserve"> по теме </w:t>
      </w:r>
      <w:r w:rsidR="00C35D76">
        <w:rPr>
          <w:rFonts w:ascii="Times New Roman" w:hAnsi="Times New Roman" w:cs="Times New Roman"/>
          <w:bCs/>
          <w:sz w:val="24"/>
          <w:szCs w:val="24"/>
        </w:rPr>
        <w:t>практики «</w:t>
      </w:r>
      <w:r w:rsidR="00C35D76">
        <w:rPr>
          <w:rFonts w:ascii="Times New Roman" w:hAnsi="Times New Roman" w:cs="Times New Roman"/>
          <w:sz w:val="24"/>
          <w:szCs w:val="24"/>
        </w:rPr>
        <w:t>Информационно-технологическая архитектура»</w:t>
      </w:r>
      <w:r w:rsidR="008A019C" w:rsidRPr="008A019C">
        <w:rPr>
          <w:rFonts w:ascii="Times New Roman" w:hAnsi="Times New Roman" w:cs="Times New Roman"/>
          <w:bCs/>
          <w:sz w:val="24"/>
          <w:szCs w:val="24"/>
        </w:rPr>
        <w:t>.</w:t>
      </w:r>
    </w:p>
    <w:p w14:paraId="72B05BE4" w14:textId="4571F110" w:rsidR="009761CE" w:rsidRPr="0060625C" w:rsidRDefault="001A14FF" w:rsidP="00FF5819">
      <w:pPr>
        <w:widowControl w:val="0"/>
        <w:spacing w:after="0" w:line="269" w:lineRule="auto"/>
        <w:jc w:val="both"/>
        <w:rPr>
          <w:rFonts w:ascii="Times New Roman" w:hAnsi="Times New Roman" w:cs="Times New Roman"/>
          <w:sz w:val="24"/>
          <w:szCs w:val="24"/>
        </w:rPr>
      </w:pPr>
      <w:r w:rsidRPr="001D4880">
        <w:rPr>
          <w:rFonts w:ascii="Times New Roman" w:hAnsi="Times New Roman" w:cs="Times New Roman"/>
          <w:sz w:val="24"/>
          <w:szCs w:val="24"/>
        </w:rPr>
        <w:t>1</w:t>
      </w:r>
      <w:r w:rsidR="009761CE" w:rsidRPr="001D4880">
        <w:rPr>
          <w:rFonts w:ascii="Times New Roman" w:hAnsi="Times New Roman" w:cs="Times New Roman"/>
          <w:sz w:val="24"/>
          <w:szCs w:val="24"/>
        </w:rPr>
        <w:t xml:space="preserve">.2. Практически выполнить: </w:t>
      </w:r>
      <w:r w:rsidR="00184056" w:rsidRPr="008A019C">
        <w:rPr>
          <w:rFonts w:ascii="Times New Roman" w:hAnsi="Times New Roman" w:cs="Times New Roman"/>
          <w:sz w:val="24"/>
          <w:szCs w:val="24"/>
        </w:rPr>
        <w:t xml:space="preserve">используя открытые источники сети Интернет провести обследование </w:t>
      </w:r>
      <w:r w:rsidR="00D3439C">
        <w:rPr>
          <w:rFonts w:ascii="Times New Roman" w:hAnsi="Times New Roman" w:cs="Times New Roman"/>
          <w:sz w:val="24"/>
          <w:szCs w:val="24"/>
        </w:rPr>
        <w:t xml:space="preserve">предметной области по теме «Информационно-технологическая архитектура», </w:t>
      </w:r>
      <w:r w:rsidR="00184056" w:rsidRPr="008A019C">
        <w:rPr>
          <w:rFonts w:ascii="Times New Roman" w:hAnsi="Times New Roman" w:cs="Times New Roman"/>
          <w:sz w:val="24"/>
          <w:szCs w:val="24"/>
        </w:rPr>
        <w:t xml:space="preserve">выявить </w:t>
      </w:r>
      <w:r w:rsidR="008A019C" w:rsidRPr="008A019C">
        <w:rPr>
          <w:rFonts w:ascii="Times New Roman" w:hAnsi="Times New Roman" w:cs="Times New Roman"/>
          <w:sz w:val="24"/>
          <w:szCs w:val="24"/>
        </w:rPr>
        <w:t xml:space="preserve">базовые </w:t>
      </w:r>
      <w:r w:rsidR="00184056" w:rsidRPr="008A019C">
        <w:rPr>
          <w:rFonts w:ascii="Times New Roman" w:hAnsi="Times New Roman" w:cs="Times New Roman"/>
          <w:sz w:val="24"/>
          <w:szCs w:val="24"/>
        </w:rPr>
        <w:t xml:space="preserve">информационные </w:t>
      </w:r>
      <w:r w:rsidR="008A019C" w:rsidRPr="008A019C">
        <w:rPr>
          <w:rFonts w:ascii="Times New Roman" w:hAnsi="Times New Roman" w:cs="Times New Roman"/>
          <w:sz w:val="24"/>
          <w:szCs w:val="24"/>
        </w:rPr>
        <w:t>единицы предметной области</w:t>
      </w:r>
      <w:r w:rsidR="00750055" w:rsidRPr="008A019C">
        <w:rPr>
          <w:rFonts w:ascii="Times New Roman" w:hAnsi="Times New Roman" w:cs="Times New Roman"/>
          <w:sz w:val="24"/>
          <w:szCs w:val="24"/>
        </w:rPr>
        <w:t>;</w:t>
      </w:r>
      <w:r w:rsidR="008A019C" w:rsidRPr="008A019C">
        <w:rPr>
          <w:rFonts w:ascii="Times New Roman" w:hAnsi="Times New Roman" w:cs="Times New Roman"/>
          <w:sz w:val="24"/>
          <w:szCs w:val="24"/>
        </w:rPr>
        <w:t xml:space="preserve"> построить графическую модель предметной области, дать определения базовых понятий предметной области</w:t>
      </w:r>
      <w:r w:rsidR="00805C27">
        <w:rPr>
          <w:rFonts w:ascii="Times New Roman" w:hAnsi="Times New Roman" w:cs="Times New Roman"/>
          <w:sz w:val="24"/>
          <w:szCs w:val="24"/>
        </w:rPr>
        <w:t xml:space="preserve"> на русском и английском языках</w:t>
      </w:r>
      <w:r w:rsidR="008A019C" w:rsidRPr="008A019C">
        <w:rPr>
          <w:rFonts w:ascii="Times New Roman" w:hAnsi="Times New Roman" w:cs="Times New Roman"/>
          <w:sz w:val="24"/>
          <w:szCs w:val="24"/>
        </w:rPr>
        <w:t>.</w:t>
      </w:r>
      <w:r w:rsidR="00A83492" w:rsidRPr="008A019C">
        <w:rPr>
          <w:rFonts w:ascii="Times New Roman" w:hAnsi="Times New Roman" w:cs="Times New Roman"/>
          <w:sz w:val="24"/>
          <w:szCs w:val="24"/>
        </w:rPr>
        <w:t xml:space="preserve"> </w:t>
      </w:r>
    </w:p>
    <w:p w14:paraId="72C222A6" w14:textId="1EC5533D" w:rsidR="009761CE" w:rsidRPr="0060625C" w:rsidRDefault="001A14FF" w:rsidP="00FF5819">
      <w:pPr>
        <w:widowControl w:val="0"/>
        <w:spacing w:after="0" w:line="269" w:lineRule="auto"/>
        <w:jc w:val="both"/>
        <w:rPr>
          <w:rFonts w:ascii="Times New Roman" w:hAnsi="Times New Roman" w:cs="Times New Roman"/>
          <w:sz w:val="24"/>
          <w:szCs w:val="24"/>
        </w:rPr>
      </w:pPr>
      <w:r>
        <w:rPr>
          <w:rFonts w:ascii="Times New Roman" w:hAnsi="Times New Roman" w:cs="Times New Roman"/>
          <w:sz w:val="24"/>
          <w:szCs w:val="24"/>
        </w:rPr>
        <w:t>1</w:t>
      </w:r>
      <w:r w:rsidR="009761CE" w:rsidRPr="0060625C">
        <w:rPr>
          <w:rFonts w:ascii="Times New Roman" w:hAnsi="Times New Roman" w:cs="Times New Roman"/>
          <w:sz w:val="24"/>
          <w:szCs w:val="24"/>
        </w:rPr>
        <w:t xml:space="preserve">.3. Ознакомиться: </w:t>
      </w:r>
      <w:r w:rsidR="008A019C">
        <w:rPr>
          <w:rFonts w:ascii="Times New Roman" w:hAnsi="Times New Roman" w:cs="Times New Roman"/>
          <w:sz w:val="24"/>
          <w:szCs w:val="24"/>
        </w:rPr>
        <w:t>графическими моделями описания предметной области</w:t>
      </w:r>
      <w:r w:rsidR="00293EDD" w:rsidRPr="0060625C">
        <w:rPr>
          <w:rFonts w:ascii="Times New Roman" w:hAnsi="Times New Roman" w:cs="Times New Roman"/>
          <w:bCs/>
          <w:sz w:val="24"/>
          <w:szCs w:val="24"/>
        </w:rPr>
        <w:t xml:space="preserve"> </w:t>
      </w:r>
    </w:p>
    <w:p w14:paraId="1CB83F01" w14:textId="35947917" w:rsidR="009761CE" w:rsidRPr="0060625C" w:rsidRDefault="001A14FF" w:rsidP="00FF5819">
      <w:pPr>
        <w:widowControl w:val="0"/>
        <w:spacing w:after="0" w:line="269" w:lineRule="auto"/>
        <w:rPr>
          <w:rFonts w:ascii="Times New Roman" w:hAnsi="Times New Roman" w:cs="Times New Roman"/>
          <w:b/>
          <w:bCs/>
          <w:sz w:val="24"/>
          <w:szCs w:val="24"/>
        </w:rPr>
      </w:pPr>
      <w:r w:rsidRPr="008A019C">
        <w:rPr>
          <w:rFonts w:ascii="Times New Roman" w:hAnsi="Times New Roman" w:cs="Times New Roman"/>
          <w:b/>
          <w:bCs/>
          <w:sz w:val="24"/>
          <w:szCs w:val="24"/>
        </w:rPr>
        <w:t>2</w:t>
      </w:r>
      <w:r w:rsidR="008A019C">
        <w:rPr>
          <w:rFonts w:ascii="Times New Roman" w:hAnsi="Times New Roman" w:cs="Times New Roman"/>
          <w:b/>
          <w:bCs/>
          <w:sz w:val="24"/>
          <w:szCs w:val="24"/>
        </w:rPr>
        <w:t xml:space="preserve">. </w:t>
      </w:r>
      <w:r w:rsidR="009761CE" w:rsidRPr="008A019C">
        <w:rPr>
          <w:rFonts w:ascii="Times New Roman" w:hAnsi="Times New Roman" w:cs="Times New Roman"/>
          <w:b/>
          <w:bCs/>
          <w:sz w:val="24"/>
          <w:szCs w:val="24"/>
        </w:rPr>
        <w:t xml:space="preserve">ДОПОЛНИТЕЛЬНОЕ ЗАДАНИЕ: </w:t>
      </w:r>
      <w:r w:rsidR="008A019C" w:rsidRPr="008A019C">
        <w:rPr>
          <w:rFonts w:ascii="Times New Roman" w:hAnsi="Times New Roman" w:cs="Times New Roman"/>
          <w:bCs/>
          <w:sz w:val="24"/>
          <w:szCs w:val="24"/>
        </w:rPr>
        <w:t>сформировать</w:t>
      </w:r>
      <w:r w:rsidR="009761CE" w:rsidRPr="008A019C">
        <w:rPr>
          <w:rFonts w:ascii="Times New Roman" w:hAnsi="Times New Roman" w:cs="Times New Roman"/>
          <w:bCs/>
          <w:sz w:val="24"/>
          <w:szCs w:val="24"/>
        </w:rPr>
        <w:t xml:space="preserve"> </w:t>
      </w:r>
      <w:r w:rsidR="008A019C" w:rsidRPr="008A019C">
        <w:rPr>
          <w:rFonts w:ascii="Times New Roman" w:hAnsi="Times New Roman" w:cs="Times New Roman"/>
          <w:bCs/>
          <w:sz w:val="24"/>
          <w:szCs w:val="24"/>
        </w:rPr>
        <w:t>тестовый материал по базовым понятиям</w:t>
      </w:r>
    </w:p>
    <w:p w14:paraId="32DF1D32" w14:textId="0556EEF4" w:rsidR="00E1226D" w:rsidRDefault="001A14FF" w:rsidP="00FF5819">
      <w:pPr>
        <w:widowControl w:val="0"/>
        <w:spacing w:after="0" w:line="269" w:lineRule="auto"/>
        <w:jc w:val="both"/>
        <w:rPr>
          <w:rFonts w:ascii="Times New Roman" w:hAnsi="Times New Roman" w:cs="Times New Roman"/>
          <w:bCs/>
          <w:sz w:val="24"/>
          <w:szCs w:val="24"/>
        </w:rPr>
      </w:pPr>
      <w:r>
        <w:rPr>
          <w:rFonts w:ascii="Times New Roman" w:hAnsi="Times New Roman" w:cs="Times New Roman"/>
          <w:b/>
          <w:bCs/>
          <w:sz w:val="24"/>
          <w:szCs w:val="24"/>
        </w:rPr>
        <w:t>3</w:t>
      </w:r>
      <w:r w:rsidR="009761CE" w:rsidRPr="0060625C">
        <w:rPr>
          <w:rFonts w:ascii="Times New Roman" w:hAnsi="Times New Roman" w:cs="Times New Roman"/>
          <w:b/>
          <w:bCs/>
          <w:sz w:val="24"/>
          <w:szCs w:val="24"/>
        </w:rPr>
        <w:t>.</w:t>
      </w:r>
      <w:r w:rsidR="008A019C">
        <w:rPr>
          <w:rFonts w:ascii="Times New Roman" w:hAnsi="Times New Roman" w:cs="Times New Roman"/>
          <w:b/>
          <w:bCs/>
          <w:sz w:val="24"/>
          <w:szCs w:val="24"/>
        </w:rPr>
        <w:t> </w:t>
      </w:r>
      <w:r w:rsidR="009761CE" w:rsidRPr="0060625C">
        <w:rPr>
          <w:rFonts w:ascii="Times New Roman" w:hAnsi="Times New Roman" w:cs="Times New Roman"/>
          <w:b/>
          <w:bCs/>
          <w:sz w:val="24"/>
          <w:szCs w:val="24"/>
        </w:rPr>
        <w:t xml:space="preserve">ОРГАНИЗАЦИОННО-МЕТОДИЧЕСКИЕ УКАЗАНИЯ: </w:t>
      </w:r>
      <w:r w:rsidR="009761CE" w:rsidRPr="008A019C">
        <w:rPr>
          <w:rFonts w:ascii="Times New Roman" w:hAnsi="Times New Roman" w:cs="Times New Roman"/>
          <w:bCs/>
          <w:sz w:val="24"/>
          <w:szCs w:val="24"/>
        </w:rPr>
        <w:t xml:space="preserve">в процессе практики </w:t>
      </w:r>
      <w:r w:rsidR="00365B6A" w:rsidRPr="008A019C">
        <w:rPr>
          <w:rFonts w:ascii="Times New Roman" w:hAnsi="Times New Roman" w:cs="Times New Roman"/>
          <w:bCs/>
          <w:sz w:val="24"/>
          <w:szCs w:val="24"/>
        </w:rPr>
        <w:t xml:space="preserve">можно </w:t>
      </w:r>
      <w:r w:rsidR="009761CE" w:rsidRPr="008A019C">
        <w:rPr>
          <w:rFonts w:ascii="Times New Roman" w:hAnsi="Times New Roman" w:cs="Times New Roman"/>
          <w:bCs/>
          <w:sz w:val="24"/>
          <w:szCs w:val="24"/>
        </w:rPr>
        <w:t>использовать литературу годом издания не старше 5 лет</w:t>
      </w:r>
      <w:r w:rsidR="00886927" w:rsidRPr="008A019C">
        <w:rPr>
          <w:rFonts w:ascii="Times New Roman" w:hAnsi="Times New Roman" w:cs="Times New Roman"/>
          <w:bCs/>
          <w:sz w:val="24"/>
          <w:szCs w:val="24"/>
        </w:rPr>
        <w:t xml:space="preserve"> от даты начала прохождения практики</w:t>
      </w:r>
      <w:r w:rsidR="00C35D76">
        <w:rPr>
          <w:rFonts w:ascii="Times New Roman" w:hAnsi="Times New Roman" w:cs="Times New Roman"/>
          <w:bCs/>
          <w:sz w:val="24"/>
          <w:szCs w:val="24"/>
        </w:rPr>
        <w:t>.</w:t>
      </w:r>
    </w:p>
    <w:p w14:paraId="7319CCD8" w14:textId="77777777" w:rsidR="00C35D76" w:rsidRPr="0060625C" w:rsidRDefault="00C35D76" w:rsidP="00FF5819">
      <w:pPr>
        <w:widowControl w:val="0"/>
        <w:spacing w:after="0" w:line="269" w:lineRule="auto"/>
        <w:jc w:val="both"/>
        <w:rPr>
          <w:rFonts w:ascii="Times New Roman" w:hAnsi="Times New Roman" w:cs="Times New Roman"/>
          <w:bCs/>
          <w:sz w:val="24"/>
          <w:szCs w:val="24"/>
        </w:rPr>
      </w:pPr>
    </w:p>
    <w:tbl>
      <w:tblPr>
        <w:tblStyle w:val="a3"/>
        <w:tblW w:w="10031" w:type="dxa"/>
        <w:tblLook w:val="04A0" w:firstRow="1" w:lastRow="0" w:firstColumn="1" w:lastColumn="0" w:noHBand="0" w:noVBand="1"/>
      </w:tblPr>
      <w:tblGrid>
        <w:gridCol w:w="3369"/>
        <w:gridCol w:w="454"/>
        <w:gridCol w:w="2007"/>
        <w:gridCol w:w="918"/>
        <w:gridCol w:w="902"/>
        <w:gridCol w:w="2381"/>
      </w:tblGrid>
      <w:tr w:rsidR="00AE3165" w:rsidRPr="0060625C" w14:paraId="6C5D07FC" w14:textId="77777777" w:rsidTr="00A90386">
        <w:tc>
          <w:tcPr>
            <w:tcW w:w="5830" w:type="dxa"/>
            <w:gridSpan w:val="3"/>
            <w:tcBorders>
              <w:top w:val="nil"/>
              <w:left w:val="nil"/>
              <w:bottom w:val="nil"/>
              <w:right w:val="nil"/>
            </w:tcBorders>
          </w:tcPr>
          <w:p w14:paraId="17107B37" w14:textId="77777777" w:rsidR="00AE3165" w:rsidRPr="0060625C" w:rsidRDefault="00AE3165" w:rsidP="00FF5819">
            <w:pPr>
              <w:widowControl w:val="0"/>
              <w:ind w:firstLine="0"/>
              <w:rPr>
                <w:sz w:val="24"/>
                <w:szCs w:val="24"/>
              </w:rPr>
            </w:pPr>
            <w:r w:rsidRPr="0060625C">
              <w:rPr>
                <w:sz w:val="24"/>
                <w:szCs w:val="24"/>
              </w:rPr>
              <w:t>Руководитель практики от кафедры</w:t>
            </w:r>
          </w:p>
          <w:p w14:paraId="6E53B642" w14:textId="1104DCA0" w:rsidR="00AE3165" w:rsidRPr="0060625C" w:rsidRDefault="00AE3165" w:rsidP="00FF5819">
            <w:pPr>
              <w:widowControl w:val="0"/>
              <w:ind w:firstLine="0"/>
              <w:rPr>
                <w:sz w:val="24"/>
                <w:szCs w:val="24"/>
              </w:rPr>
            </w:pPr>
            <w:r w:rsidRPr="0060625C">
              <w:rPr>
                <w:sz w:val="24"/>
                <w:szCs w:val="24"/>
              </w:rPr>
              <w:t>«09» февраля 202</w:t>
            </w:r>
            <w:r w:rsidR="00A83770">
              <w:rPr>
                <w:sz w:val="24"/>
                <w:szCs w:val="24"/>
              </w:rPr>
              <w:t>2</w:t>
            </w:r>
            <w:r w:rsidRPr="0060625C">
              <w:rPr>
                <w:sz w:val="24"/>
                <w:szCs w:val="24"/>
              </w:rPr>
              <w:t xml:space="preserve"> г.</w:t>
            </w:r>
          </w:p>
        </w:tc>
        <w:tc>
          <w:tcPr>
            <w:tcW w:w="1820" w:type="dxa"/>
            <w:gridSpan w:val="2"/>
            <w:tcBorders>
              <w:top w:val="nil"/>
              <w:left w:val="nil"/>
              <w:bottom w:val="nil"/>
              <w:right w:val="nil"/>
            </w:tcBorders>
          </w:tcPr>
          <w:p w14:paraId="1C83F48B" w14:textId="77777777" w:rsidR="00AE3165" w:rsidRPr="0060625C" w:rsidRDefault="00AE3165" w:rsidP="00FF5819">
            <w:pPr>
              <w:widowControl w:val="0"/>
              <w:ind w:firstLine="0"/>
              <w:rPr>
                <w:sz w:val="24"/>
                <w:szCs w:val="24"/>
              </w:rPr>
            </w:pPr>
          </w:p>
          <w:p w14:paraId="0D494800" w14:textId="77777777" w:rsidR="00AE3165" w:rsidRPr="0060625C" w:rsidRDefault="00AE3165" w:rsidP="00FF5819">
            <w:pPr>
              <w:widowControl w:val="0"/>
              <w:pBdr>
                <w:bottom w:val="single" w:sz="12" w:space="1" w:color="auto"/>
              </w:pBdr>
              <w:ind w:firstLine="0"/>
              <w:rPr>
                <w:sz w:val="24"/>
                <w:szCs w:val="24"/>
              </w:rPr>
            </w:pPr>
          </w:p>
          <w:p w14:paraId="4F5BD0C3" w14:textId="46995AC0" w:rsidR="00AE3165" w:rsidRPr="0060625C" w:rsidRDefault="00AE3165" w:rsidP="00FF5819">
            <w:pPr>
              <w:widowControl w:val="0"/>
              <w:ind w:firstLine="0"/>
              <w:rPr>
                <w:i/>
                <w:sz w:val="18"/>
                <w:szCs w:val="18"/>
              </w:rPr>
            </w:pPr>
            <w:r w:rsidRPr="0060625C">
              <w:rPr>
                <w:i/>
                <w:sz w:val="18"/>
                <w:szCs w:val="18"/>
              </w:rPr>
              <w:t xml:space="preserve">           </w:t>
            </w:r>
            <w:r w:rsidR="001C496A" w:rsidRPr="0060625C">
              <w:rPr>
                <w:i/>
                <w:sz w:val="18"/>
                <w:szCs w:val="18"/>
              </w:rPr>
              <w:t>П</w:t>
            </w:r>
            <w:r w:rsidRPr="0060625C">
              <w:rPr>
                <w:i/>
                <w:sz w:val="18"/>
                <w:szCs w:val="18"/>
              </w:rPr>
              <w:t>одпись</w:t>
            </w:r>
          </w:p>
        </w:tc>
        <w:tc>
          <w:tcPr>
            <w:tcW w:w="2381" w:type="dxa"/>
            <w:tcBorders>
              <w:top w:val="nil"/>
              <w:left w:val="nil"/>
              <w:bottom w:val="nil"/>
              <w:right w:val="nil"/>
            </w:tcBorders>
          </w:tcPr>
          <w:p w14:paraId="10649B7D" w14:textId="77777777" w:rsidR="00AE3165" w:rsidRPr="0060625C" w:rsidRDefault="00AE3165" w:rsidP="00FF5819">
            <w:pPr>
              <w:widowControl w:val="0"/>
              <w:ind w:firstLine="0"/>
              <w:rPr>
                <w:sz w:val="24"/>
                <w:szCs w:val="24"/>
              </w:rPr>
            </w:pPr>
          </w:p>
          <w:p w14:paraId="7EADCB4B" w14:textId="2E9A0F80" w:rsidR="00AE3165" w:rsidRPr="0060625C" w:rsidRDefault="00AE3165" w:rsidP="00FF5819">
            <w:pPr>
              <w:widowControl w:val="0"/>
              <w:ind w:firstLine="0"/>
              <w:rPr>
                <w:sz w:val="24"/>
                <w:szCs w:val="24"/>
              </w:rPr>
            </w:pPr>
            <w:r w:rsidRPr="0060625C">
              <w:rPr>
                <w:sz w:val="24"/>
                <w:szCs w:val="24"/>
              </w:rPr>
              <w:t>(</w:t>
            </w:r>
            <w:r w:rsidR="00365B6A">
              <w:rPr>
                <w:sz w:val="24"/>
                <w:szCs w:val="24"/>
              </w:rPr>
              <w:t>Назаров А.Н</w:t>
            </w:r>
            <w:r w:rsidR="0010404F" w:rsidRPr="0060625C">
              <w:rPr>
                <w:sz w:val="24"/>
                <w:szCs w:val="24"/>
              </w:rPr>
              <w:t>.</w:t>
            </w:r>
            <w:r w:rsidRPr="0060625C">
              <w:rPr>
                <w:sz w:val="24"/>
                <w:szCs w:val="24"/>
              </w:rPr>
              <w:t>)</w:t>
            </w:r>
          </w:p>
        </w:tc>
      </w:tr>
      <w:tr w:rsidR="00AE3165" w:rsidRPr="0060625C" w14:paraId="59719518" w14:textId="77777777" w:rsidTr="00A90386">
        <w:tc>
          <w:tcPr>
            <w:tcW w:w="3823" w:type="dxa"/>
            <w:gridSpan w:val="2"/>
            <w:tcBorders>
              <w:top w:val="nil"/>
              <w:left w:val="nil"/>
              <w:bottom w:val="nil"/>
              <w:right w:val="nil"/>
            </w:tcBorders>
          </w:tcPr>
          <w:p w14:paraId="4808459C" w14:textId="3E55906E" w:rsidR="00AE3165" w:rsidRPr="0060625C" w:rsidRDefault="00AE3165" w:rsidP="00FF5819">
            <w:pPr>
              <w:widowControl w:val="0"/>
              <w:ind w:firstLine="0"/>
              <w:rPr>
                <w:sz w:val="24"/>
                <w:szCs w:val="24"/>
              </w:rPr>
            </w:pPr>
            <w:r w:rsidRPr="0060625C">
              <w:rPr>
                <w:sz w:val="24"/>
                <w:szCs w:val="24"/>
              </w:rPr>
              <w:t>Задание получил</w:t>
            </w:r>
            <w:r w:rsidR="00D3439C">
              <w:rPr>
                <w:sz w:val="24"/>
                <w:szCs w:val="24"/>
              </w:rPr>
              <w:t>и</w:t>
            </w:r>
          </w:p>
        </w:tc>
        <w:tc>
          <w:tcPr>
            <w:tcW w:w="2007" w:type="dxa"/>
            <w:tcBorders>
              <w:top w:val="nil"/>
              <w:left w:val="nil"/>
              <w:bottom w:val="nil"/>
              <w:right w:val="nil"/>
            </w:tcBorders>
          </w:tcPr>
          <w:p w14:paraId="00633D47" w14:textId="77777777" w:rsidR="00AE3165" w:rsidRPr="0060625C" w:rsidRDefault="00AE3165" w:rsidP="00FF5819">
            <w:pPr>
              <w:widowControl w:val="0"/>
              <w:ind w:firstLine="0"/>
              <w:rPr>
                <w:sz w:val="26"/>
                <w:szCs w:val="26"/>
              </w:rPr>
            </w:pPr>
          </w:p>
        </w:tc>
        <w:tc>
          <w:tcPr>
            <w:tcW w:w="1820" w:type="dxa"/>
            <w:gridSpan w:val="2"/>
            <w:tcBorders>
              <w:top w:val="nil"/>
              <w:left w:val="nil"/>
              <w:bottom w:val="nil"/>
              <w:right w:val="nil"/>
            </w:tcBorders>
          </w:tcPr>
          <w:p w14:paraId="7A328AD5" w14:textId="77777777" w:rsidR="00AE3165" w:rsidRPr="0060625C" w:rsidRDefault="00AE3165" w:rsidP="00FF5819">
            <w:pPr>
              <w:widowControl w:val="0"/>
              <w:ind w:firstLine="0"/>
              <w:rPr>
                <w:sz w:val="26"/>
                <w:szCs w:val="26"/>
              </w:rPr>
            </w:pPr>
          </w:p>
        </w:tc>
        <w:tc>
          <w:tcPr>
            <w:tcW w:w="2381" w:type="dxa"/>
            <w:tcBorders>
              <w:top w:val="nil"/>
              <w:left w:val="nil"/>
              <w:bottom w:val="nil"/>
              <w:right w:val="nil"/>
            </w:tcBorders>
          </w:tcPr>
          <w:p w14:paraId="0004F682" w14:textId="77777777" w:rsidR="00AE3165" w:rsidRPr="0060625C" w:rsidRDefault="00AE3165" w:rsidP="00FF5819">
            <w:pPr>
              <w:widowControl w:val="0"/>
              <w:ind w:firstLine="0"/>
              <w:rPr>
                <w:sz w:val="24"/>
                <w:szCs w:val="24"/>
              </w:rPr>
            </w:pPr>
          </w:p>
        </w:tc>
      </w:tr>
      <w:tr w:rsidR="00AE3165" w:rsidRPr="0060625C" w14:paraId="5DA85ACB" w14:textId="77777777" w:rsidTr="00A90386">
        <w:tc>
          <w:tcPr>
            <w:tcW w:w="3823" w:type="dxa"/>
            <w:gridSpan w:val="2"/>
            <w:tcBorders>
              <w:top w:val="nil"/>
              <w:left w:val="nil"/>
              <w:bottom w:val="nil"/>
              <w:right w:val="nil"/>
            </w:tcBorders>
          </w:tcPr>
          <w:p w14:paraId="75719894" w14:textId="014A5025" w:rsidR="00AE3165" w:rsidRPr="0060625C" w:rsidRDefault="00AE3165" w:rsidP="00FF5819">
            <w:pPr>
              <w:widowControl w:val="0"/>
              <w:ind w:firstLine="0"/>
              <w:rPr>
                <w:sz w:val="24"/>
                <w:szCs w:val="24"/>
              </w:rPr>
            </w:pPr>
            <w:r w:rsidRPr="0060625C">
              <w:rPr>
                <w:sz w:val="24"/>
                <w:szCs w:val="24"/>
              </w:rPr>
              <w:t>«09» февраля 202</w:t>
            </w:r>
            <w:r w:rsidR="00A83770">
              <w:rPr>
                <w:sz w:val="24"/>
                <w:szCs w:val="24"/>
              </w:rPr>
              <w:t>2</w:t>
            </w:r>
            <w:r w:rsidRPr="0060625C">
              <w:rPr>
                <w:sz w:val="24"/>
                <w:szCs w:val="24"/>
              </w:rPr>
              <w:t xml:space="preserve"> г.</w:t>
            </w:r>
          </w:p>
        </w:tc>
        <w:tc>
          <w:tcPr>
            <w:tcW w:w="2007" w:type="dxa"/>
            <w:tcBorders>
              <w:top w:val="nil"/>
              <w:left w:val="nil"/>
              <w:bottom w:val="nil"/>
              <w:right w:val="nil"/>
            </w:tcBorders>
          </w:tcPr>
          <w:p w14:paraId="21F74BD2" w14:textId="77777777" w:rsidR="00AE3165" w:rsidRPr="0060625C" w:rsidRDefault="00AE3165" w:rsidP="00FF5819">
            <w:pPr>
              <w:widowControl w:val="0"/>
              <w:ind w:firstLine="0"/>
              <w:rPr>
                <w:sz w:val="26"/>
                <w:szCs w:val="26"/>
              </w:rPr>
            </w:pPr>
          </w:p>
        </w:tc>
        <w:tc>
          <w:tcPr>
            <w:tcW w:w="1820" w:type="dxa"/>
            <w:gridSpan w:val="2"/>
            <w:tcBorders>
              <w:top w:val="nil"/>
              <w:left w:val="nil"/>
              <w:bottom w:val="nil"/>
              <w:right w:val="nil"/>
            </w:tcBorders>
          </w:tcPr>
          <w:p w14:paraId="27247A0D" w14:textId="77777777" w:rsidR="00AE3165" w:rsidRPr="0060625C" w:rsidRDefault="00AE3165" w:rsidP="00FF5819">
            <w:pPr>
              <w:widowControl w:val="0"/>
              <w:pBdr>
                <w:bottom w:val="single" w:sz="12" w:space="1" w:color="auto"/>
              </w:pBdr>
              <w:ind w:firstLine="0"/>
              <w:rPr>
                <w:sz w:val="24"/>
                <w:szCs w:val="24"/>
              </w:rPr>
            </w:pPr>
          </w:p>
          <w:p w14:paraId="3D6B187E" w14:textId="44B52E77" w:rsidR="00AE3165" w:rsidRPr="0060625C" w:rsidRDefault="00AE3165" w:rsidP="00FF5819">
            <w:pPr>
              <w:widowControl w:val="0"/>
              <w:ind w:firstLine="0"/>
              <w:rPr>
                <w:i/>
                <w:sz w:val="18"/>
                <w:szCs w:val="18"/>
              </w:rPr>
            </w:pPr>
            <w:r w:rsidRPr="0060625C">
              <w:rPr>
                <w:i/>
                <w:sz w:val="18"/>
                <w:szCs w:val="18"/>
              </w:rPr>
              <w:t xml:space="preserve">           </w:t>
            </w:r>
            <w:r w:rsidR="001C496A" w:rsidRPr="0060625C">
              <w:rPr>
                <w:i/>
                <w:sz w:val="18"/>
                <w:szCs w:val="18"/>
              </w:rPr>
              <w:t>П</w:t>
            </w:r>
            <w:r w:rsidRPr="0060625C">
              <w:rPr>
                <w:i/>
                <w:sz w:val="18"/>
                <w:szCs w:val="18"/>
              </w:rPr>
              <w:t>одпись</w:t>
            </w:r>
          </w:p>
        </w:tc>
        <w:tc>
          <w:tcPr>
            <w:tcW w:w="2381" w:type="dxa"/>
            <w:tcBorders>
              <w:top w:val="nil"/>
              <w:left w:val="nil"/>
              <w:bottom w:val="nil"/>
              <w:right w:val="nil"/>
            </w:tcBorders>
          </w:tcPr>
          <w:p w14:paraId="50977676" w14:textId="459ABECD" w:rsidR="00AE3165" w:rsidRPr="009A3C8A" w:rsidRDefault="00AE3165" w:rsidP="00FF5819">
            <w:pPr>
              <w:widowControl w:val="0"/>
              <w:ind w:firstLine="0"/>
              <w:rPr>
                <w:sz w:val="24"/>
                <w:szCs w:val="24"/>
              </w:rPr>
            </w:pPr>
            <w:r w:rsidRPr="009A3C8A">
              <w:rPr>
                <w:sz w:val="24"/>
                <w:szCs w:val="24"/>
              </w:rPr>
              <w:t>(</w:t>
            </w:r>
            <w:r w:rsidR="00F61870" w:rsidRPr="009A3C8A">
              <w:rPr>
                <w:sz w:val="24"/>
                <w:szCs w:val="24"/>
              </w:rPr>
              <w:t>Ахметов Д.Б</w:t>
            </w:r>
            <w:r w:rsidR="000F6B3B" w:rsidRPr="009A3C8A">
              <w:rPr>
                <w:sz w:val="24"/>
                <w:szCs w:val="24"/>
              </w:rPr>
              <w:t>.</w:t>
            </w:r>
            <w:r w:rsidRPr="009A3C8A">
              <w:rPr>
                <w:sz w:val="24"/>
                <w:szCs w:val="24"/>
              </w:rPr>
              <w:t>)</w:t>
            </w:r>
          </w:p>
        </w:tc>
      </w:tr>
      <w:tr w:rsidR="00D3439C" w:rsidRPr="0060625C" w14:paraId="27D6F08A" w14:textId="77777777" w:rsidTr="00A90386">
        <w:tc>
          <w:tcPr>
            <w:tcW w:w="3823" w:type="dxa"/>
            <w:gridSpan w:val="2"/>
            <w:tcBorders>
              <w:top w:val="nil"/>
              <w:left w:val="nil"/>
              <w:bottom w:val="nil"/>
              <w:right w:val="nil"/>
            </w:tcBorders>
          </w:tcPr>
          <w:p w14:paraId="40917926" w14:textId="19C35484" w:rsidR="00D3439C" w:rsidRPr="0060625C" w:rsidRDefault="00D3439C" w:rsidP="00FF5819">
            <w:pPr>
              <w:widowControl w:val="0"/>
              <w:ind w:firstLine="0"/>
              <w:rPr>
                <w:b/>
                <w:sz w:val="24"/>
                <w:szCs w:val="24"/>
              </w:rPr>
            </w:pPr>
          </w:p>
        </w:tc>
        <w:tc>
          <w:tcPr>
            <w:tcW w:w="2007" w:type="dxa"/>
            <w:tcBorders>
              <w:top w:val="nil"/>
              <w:left w:val="nil"/>
              <w:bottom w:val="nil"/>
              <w:right w:val="nil"/>
            </w:tcBorders>
          </w:tcPr>
          <w:p w14:paraId="27E17E53" w14:textId="77777777" w:rsidR="00D3439C" w:rsidRPr="0060625C" w:rsidRDefault="00D3439C" w:rsidP="00FF5819">
            <w:pPr>
              <w:widowControl w:val="0"/>
              <w:ind w:firstLine="0"/>
              <w:rPr>
                <w:sz w:val="26"/>
                <w:szCs w:val="26"/>
              </w:rPr>
            </w:pPr>
          </w:p>
        </w:tc>
        <w:tc>
          <w:tcPr>
            <w:tcW w:w="1820" w:type="dxa"/>
            <w:gridSpan w:val="2"/>
            <w:tcBorders>
              <w:top w:val="nil"/>
              <w:left w:val="nil"/>
              <w:bottom w:val="nil"/>
              <w:right w:val="nil"/>
            </w:tcBorders>
          </w:tcPr>
          <w:p w14:paraId="7B45B8CB" w14:textId="77777777" w:rsidR="00D3439C" w:rsidRPr="0060625C" w:rsidRDefault="00D3439C" w:rsidP="00FF5819">
            <w:pPr>
              <w:widowControl w:val="0"/>
              <w:pBdr>
                <w:bottom w:val="single" w:sz="12" w:space="1" w:color="auto"/>
              </w:pBdr>
              <w:ind w:firstLine="0"/>
              <w:rPr>
                <w:sz w:val="24"/>
                <w:szCs w:val="24"/>
              </w:rPr>
            </w:pPr>
          </w:p>
          <w:p w14:paraId="10B7EFA0" w14:textId="3CCF309E" w:rsidR="00D3439C" w:rsidRPr="0060625C" w:rsidRDefault="00D3439C" w:rsidP="00FF5819">
            <w:pPr>
              <w:widowControl w:val="0"/>
              <w:ind w:firstLine="0"/>
              <w:rPr>
                <w:sz w:val="26"/>
                <w:szCs w:val="26"/>
              </w:rPr>
            </w:pPr>
            <w:r w:rsidRPr="0060625C">
              <w:rPr>
                <w:i/>
                <w:sz w:val="18"/>
                <w:szCs w:val="18"/>
              </w:rPr>
              <w:t xml:space="preserve">           Подпись</w:t>
            </w:r>
          </w:p>
        </w:tc>
        <w:tc>
          <w:tcPr>
            <w:tcW w:w="2381" w:type="dxa"/>
            <w:tcBorders>
              <w:top w:val="nil"/>
              <w:left w:val="nil"/>
              <w:bottom w:val="nil"/>
              <w:right w:val="nil"/>
            </w:tcBorders>
          </w:tcPr>
          <w:p w14:paraId="7B708CD0" w14:textId="2AC9CD08" w:rsidR="00D3439C" w:rsidRPr="0060625C" w:rsidRDefault="00D3439C" w:rsidP="00FF5819">
            <w:pPr>
              <w:widowControl w:val="0"/>
              <w:ind w:firstLine="0"/>
              <w:rPr>
                <w:sz w:val="24"/>
                <w:szCs w:val="24"/>
              </w:rPr>
            </w:pPr>
            <w:r w:rsidRPr="009A3C8A">
              <w:rPr>
                <w:sz w:val="24"/>
                <w:szCs w:val="24"/>
              </w:rPr>
              <w:t>(</w:t>
            </w:r>
            <w:proofErr w:type="spellStart"/>
            <w:r>
              <w:rPr>
                <w:sz w:val="24"/>
                <w:szCs w:val="24"/>
              </w:rPr>
              <w:t>Валяев</w:t>
            </w:r>
            <w:proofErr w:type="spellEnd"/>
            <w:r>
              <w:rPr>
                <w:sz w:val="24"/>
                <w:szCs w:val="24"/>
              </w:rPr>
              <w:t xml:space="preserve"> Д.А</w:t>
            </w:r>
            <w:r w:rsidRPr="009A3C8A">
              <w:rPr>
                <w:sz w:val="24"/>
                <w:szCs w:val="24"/>
              </w:rPr>
              <w:t>.)</w:t>
            </w:r>
          </w:p>
        </w:tc>
      </w:tr>
      <w:tr w:rsidR="00D3439C" w:rsidRPr="0060625C" w14:paraId="04852B41" w14:textId="77777777" w:rsidTr="00A90386">
        <w:tc>
          <w:tcPr>
            <w:tcW w:w="10031" w:type="dxa"/>
            <w:gridSpan w:val="6"/>
            <w:tcBorders>
              <w:top w:val="nil"/>
              <w:left w:val="nil"/>
              <w:bottom w:val="nil"/>
              <w:right w:val="nil"/>
            </w:tcBorders>
          </w:tcPr>
          <w:p w14:paraId="58CB2632" w14:textId="77777777" w:rsidR="00D3439C" w:rsidRPr="0060625C" w:rsidRDefault="00D3439C" w:rsidP="00FF5819">
            <w:pPr>
              <w:widowControl w:val="0"/>
              <w:ind w:firstLine="0"/>
              <w:rPr>
                <w:sz w:val="24"/>
                <w:szCs w:val="24"/>
              </w:rPr>
            </w:pPr>
            <w:r w:rsidRPr="0060625C">
              <w:rPr>
                <w:sz w:val="24"/>
                <w:szCs w:val="24"/>
              </w:rPr>
              <w:t>Заведующий кафедрой:</w:t>
            </w:r>
          </w:p>
        </w:tc>
      </w:tr>
      <w:tr w:rsidR="00D3439C" w:rsidRPr="0060625C" w14:paraId="1C98590E" w14:textId="77777777" w:rsidTr="0077088F">
        <w:tc>
          <w:tcPr>
            <w:tcW w:w="5830" w:type="dxa"/>
            <w:gridSpan w:val="3"/>
            <w:tcBorders>
              <w:top w:val="nil"/>
              <w:left w:val="nil"/>
              <w:bottom w:val="nil"/>
              <w:right w:val="nil"/>
            </w:tcBorders>
          </w:tcPr>
          <w:p w14:paraId="366E1502" w14:textId="38140308" w:rsidR="00D3439C" w:rsidRPr="0060625C" w:rsidRDefault="00D3439C" w:rsidP="00FF5819">
            <w:pPr>
              <w:widowControl w:val="0"/>
              <w:ind w:firstLine="0"/>
              <w:rPr>
                <w:sz w:val="24"/>
                <w:szCs w:val="24"/>
              </w:rPr>
            </w:pPr>
            <w:r w:rsidRPr="0060625C">
              <w:rPr>
                <w:sz w:val="24"/>
                <w:szCs w:val="24"/>
              </w:rPr>
              <w:t>«09» февраля 202</w:t>
            </w:r>
            <w:r>
              <w:rPr>
                <w:sz w:val="24"/>
                <w:szCs w:val="24"/>
              </w:rPr>
              <w:t>2</w:t>
            </w:r>
            <w:r w:rsidRPr="0060625C">
              <w:rPr>
                <w:sz w:val="24"/>
                <w:szCs w:val="24"/>
              </w:rPr>
              <w:t xml:space="preserve"> г.</w:t>
            </w:r>
          </w:p>
        </w:tc>
        <w:tc>
          <w:tcPr>
            <w:tcW w:w="1820" w:type="dxa"/>
            <w:gridSpan w:val="2"/>
            <w:tcBorders>
              <w:top w:val="nil"/>
              <w:left w:val="nil"/>
              <w:bottom w:val="nil"/>
              <w:right w:val="nil"/>
            </w:tcBorders>
          </w:tcPr>
          <w:p w14:paraId="0BEDA059" w14:textId="3F39C143" w:rsidR="00D3439C" w:rsidRPr="0060625C" w:rsidRDefault="00D3439C" w:rsidP="00FF5819">
            <w:pPr>
              <w:widowControl w:val="0"/>
              <w:pBdr>
                <w:bottom w:val="single" w:sz="12" w:space="1" w:color="auto"/>
              </w:pBdr>
              <w:tabs>
                <w:tab w:val="left" w:pos="1350"/>
              </w:tabs>
              <w:ind w:firstLine="0"/>
              <w:rPr>
                <w:sz w:val="24"/>
                <w:szCs w:val="24"/>
              </w:rPr>
            </w:pPr>
            <w:r>
              <w:rPr>
                <w:sz w:val="24"/>
                <w:szCs w:val="24"/>
              </w:rPr>
              <w:tab/>
            </w:r>
          </w:p>
          <w:p w14:paraId="362D2B62" w14:textId="76193D1E" w:rsidR="00D3439C" w:rsidRPr="0060625C" w:rsidRDefault="00D3439C" w:rsidP="00FF5819">
            <w:pPr>
              <w:widowControl w:val="0"/>
              <w:ind w:firstLine="0"/>
              <w:rPr>
                <w:i/>
                <w:sz w:val="18"/>
                <w:szCs w:val="18"/>
              </w:rPr>
            </w:pPr>
            <w:r w:rsidRPr="0060625C">
              <w:rPr>
                <w:i/>
                <w:sz w:val="18"/>
                <w:szCs w:val="18"/>
              </w:rPr>
              <w:t xml:space="preserve">           Подпись</w:t>
            </w:r>
          </w:p>
        </w:tc>
        <w:tc>
          <w:tcPr>
            <w:tcW w:w="2381" w:type="dxa"/>
            <w:tcBorders>
              <w:top w:val="nil"/>
              <w:left w:val="nil"/>
              <w:bottom w:val="nil"/>
              <w:right w:val="nil"/>
            </w:tcBorders>
          </w:tcPr>
          <w:p w14:paraId="7F5FE31A" w14:textId="74D3A79F" w:rsidR="00D3439C" w:rsidRPr="0060625C" w:rsidRDefault="00D3439C" w:rsidP="00FF5819">
            <w:pPr>
              <w:widowControl w:val="0"/>
              <w:ind w:firstLine="0"/>
              <w:rPr>
                <w:sz w:val="24"/>
                <w:szCs w:val="24"/>
              </w:rPr>
            </w:pPr>
            <w:r w:rsidRPr="0060625C">
              <w:rPr>
                <w:sz w:val="24"/>
                <w:szCs w:val="24"/>
              </w:rPr>
              <w:t>(</w:t>
            </w:r>
            <w:r>
              <w:rPr>
                <w:sz w:val="24"/>
                <w:szCs w:val="24"/>
              </w:rPr>
              <w:t>Андрианова Е.Г.)</w:t>
            </w:r>
          </w:p>
        </w:tc>
      </w:tr>
      <w:tr w:rsidR="00D3439C" w:rsidRPr="0060625C" w14:paraId="03F45F7D" w14:textId="77777777" w:rsidTr="0077088F">
        <w:tc>
          <w:tcPr>
            <w:tcW w:w="3369" w:type="dxa"/>
            <w:tcBorders>
              <w:top w:val="nil"/>
              <w:left w:val="nil"/>
              <w:bottom w:val="nil"/>
              <w:right w:val="nil"/>
            </w:tcBorders>
          </w:tcPr>
          <w:p w14:paraId="5DA7D5CE" w14:textId="2D0027FC" w:rsidR="00D3439C" w:rsidRPr="0060625C" w:rsidRDefault="00D3439C" w:rsidP="00FF5819">
            <w:pPr>
              <w:widowControl w:val="0"/>
              <w:spacing w:line="360" w:lineRule="auto"/>
              <w:ind w:firstLine="0"/>
              <w:rPr>
                <w:b/>
                <w:sz w:val="24"/>
                <w:szCs w:val="24"/>
              </w:rPr>
            </w:pPr>
            <w:r w:rsidRPr="0060625C">
              <w:rPr>
                <w:b/>
                <w:sz w:val="24"/>
                <w:szCs w:val="24"/>
              </w:rPr>
              <w:lastRenderedPageBreak/>
              <w:t>Проведенные инструктажи:</w:t>
            </w:r>
          </w:p>
        </w:tc>
        <w:tc>
          <w:tcPr>
            <w:tcW w:w="3379" w:type="dxa"/>
            <w:gridSpan w:val="3"/>
            <w:tcBorders>
              <w:top w:val="nil"/>
              <w:left w:val="nil"/>
              <w:bottom w:val="nil"/>
              <w:right w:val="nil"/>
            </w:tcBorders>
          </w:tcPr>
          <w:p w14:paraId="0AC235ED" w14:textId="77777777" w:rsidR="00D3439C" w:rsidRPr="0060625C" w:rsidRDefault="00D3439C" w:rsidP="00FF5819">
            <w:pPr>
              <w:widowControl w:val="0"/>
              <w:spacing w:line="360" w:lineRule="auto"/>
            </w:pPr>
          </w:p>
        </w:tc>
        <w:tc>
          <w:tcPr>
            <w:tcW w:w="3283" w:type="dxa"/>
            <w:gridSpan w:val="2"/>
            <w:tcBorders>
              <w:top w:val="nil"/>
              <w:left w:val="nil"/>
              <w:bottom w:val="nil"/>
              <w:right w:val="nil"/>
            </w:tcBorders>
          </w:tcPr>
          <w:p w14:paraId="579B82C3" w14:textId="77777777" w:rsidR="00D3439C" w:rsidRPr="0060625C" w:rsidRDefault="00D3439C" w:rsidP="00FF5819">
            <w:pPr>
              <w:widowControl w:val="0"/>
              <w:spacing w:line="360" w:lineRule="auto"/>
            </w:pPr>
          </w:p>
        </w:tc>
      </w:tr>
      <w:tr w:rsidR="00D3439C" w:rsidRPr="0060625C" w14:paraId="6214145E" w14:textId="77777777" w:rsidTr="0077088F">
        <w:tc>
          <w:tcPr>
            <w:tcW w:w="3369" w:type="dxa"/>
            <w:tcBorders>
              <w:top w:val="nil"/>
              <w:left w:val="nil"/>
              <w:bottom w:val="nil"/>
              <w:right w:val="nil"/>
            </w:tcBorders>
          </w:tcPr>
          <w:p w14:paraId="5100006C" w14:textId="77777777" w:rsidR="00D3439C" w:rsidRPr="0060625C" w:rsidRDefault="00D3439C" w:rsidP="00FF5819">
            <w:pPr>
              <w:widowControl w:val="0"/>
              <w:spacing w:line="360" w:lineRule="auto"/>
              <w:rPr>
                <w:sz w:val="24"/>
                <w:szCs w:val="24"/>
              </w:rPr>
            </w:pPr>
            <w:r w:rsidRPr="0060625C">
              <w:rPr>
                <w:sz w:val="24"/>
                <w:szCs w:val="24"/>
              </w:rPr>
              <w:t>Охрана труда:</w:t>
            </w:r>
          </w:p>
        </w:tc>
        <w:tc>
          <w:tcPr>
            <w:tcW w:w="3379" w:type="dxa"/>
            <w:gridSpan w:val="3"/>
            <w:tcBorders>
              <w:top w:val="nil"/>
              <w:left w:val="nil"/>
              <w:bottom w:val="nil"/>
              <w:right w:val="nil"/>
            </w:tcBorders>
          </w:tcPr>
          <w:p w14:paraId="081D0A0D" w14:textId="77777777" w:rsidR="00D3439C" w:rsidRPr="0060625C" w:rsidRDefault="00D3439C" w:rsidP="00FF5819">
            <w:pPr>
              <w:widowControl w:val="0"/>
              <w:spacing w:line="360" w:lineRule="auto"/>
            </w:pPr>
          </w:p>
        </w:tc>
        <w:tc>
          <w:tcPr>
            <w:tcW w:w="3283" w:type="dxa"/>
            <w:gridSpan w:val="2"/>
            <w:tcBorders>
              <w:top w:val="nil"/>
              <w:left w:val="nil"/>
              <w:bottom w:val="nil"/>
              <w:right w:val="nil"/>
            </w:tcBorders>
          </w:tcPr>
          <w:p w14:paraId="5D174DE4" w14:textId="0CE13BA7" w:rsidR="00D3439C" w:rsidRPr="0060625C" w:rsidRDefault="00D3439C" w:rsidP="00FF5819">
            <w:pPr>
              <w:widowControl w:val="0"/>
              <w:spacing w:line="360" w:lineRule="auto"/>
              <w:ind w:firstLine="0"/>
            </w:pPr>
            <w:r w:rsidRPr="0060625C">
              <w:rPr>
                <w:sz w:val="24"/>
                <w:szCs w:val="24"/>
              </w:rPr>
              <w:t>«09» февраля 202</w:t>
            </w:r>
            <w:r>
              <w:rPr>
                <w:sz w:val="24"/>
                <w:szCs w:val="24"/>
              </w:rPr>
              <w:t>2</w:t>
            </w:r>
            <w:r w:rsidRPr="0060625C">
              <w:rPr>
                <w:sz w:val="24"/>
                <w:szCs w:val="24"/>
              </w:rPr>
              <w:t xml:space="preserve"> г.</w:t>
            </w:r>
          </w:p>
        </w:tc>
      </w:tr>
      <w:tr w:rsidR="00D3439C" w:rsidRPr="0060625C" w14:paraId="5E6A90F7" w14:textId="77777777" w:rsidTr="00896A7D">
        <w:tc>
          <w:tcPr>
            <w:tcW w:w="3369" w:type="dxa"/>
            <w:tcBorders>
              <w:top w:val="nil"/>
              <w:left w:val="nil"/>
              <w:bottom w:val="nil"/>
              <w:right w:val="nil"/>
            </w:tcBorders>
          </w:tcPr>
          <w:p w14:paraId="375E539C" w14:textId="77777777" w:rsidR="00D3439C" w:rsidRPr="0060625C" w:rsidRDefault="00D3439C" w:rsidP="00FF5819">
            <w:pPr>
              <w:widowControl w:val="0"/>
              <w:spacing w:line="360" w:lineRule="auto"/>
              <w:rPr>
                <w:sz w:val="24"/>
                <w:szCs w:val="24"/>
              </w:rPr>
            </w:pPr>
            <w:r w:rsidRPr="0060625C">
              <w:rPr>
                <w:sz w:val="24"/>
                <w:szCs w:val="24"/>
              </w:rPr>
              <w:t>Инструктирующий</w:t>
            </w:r>
          </w:p>
        </w:tc>
        <w:tc>
          <w:tcPr>
            <w:tcW w:w="3379" w:type="dxa"/>
            <w:gridSpan w:val="3"/>
            <w:tcBorders>
              <w:top w:val="nil"/>
              <w:left w:val="nil"/>
              <w:bottom w:val="nil"/>
              <w:right w:val="nil"/>
            </w:tcBorders>
          </w:tcPr>
          <w:p w14:paraId="38BA4C02" w14:textId="77777777" w:rsidR="00D3439C" w:rsidRPr="0060625C" w:rsidRDefault="00D3439C" w:rsidP="00FF5819">
            <w:pPr>
              <w:widowControl w:val="0"/>
              <w:pBdr>
                <w:bottom w:val="single" w:sz="12" w:space="1" w:color="auto"/>
              </w:pBdr>
              <w:rPr>
                <w:sz w:val="24"/>
                <w:szCs w:val="24"/>
              </w:rPr>
            </w:pPr>
          </w:p>
          <w:p w14:paraId="5E02B560" w14:textId="3CA367CE"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28F51D1C" w14:textId="1F14B5B0" w:rsidR="00D3439C" w:rsidRPr="00A83770" w:rsidRDefault="00D3439C" w:rsidP="00FF5819">
            <w:pPr>
              <w:widowControl w:val="0"/>
              <w:ind w:firstLine="0"/>
              <w:jc w:val="left"/>
              <w:rPr>
                <w:sz w:val="24"/>
                <w:szCs w:val="24"/>
                <w:highlight w:val="yellow"/>
              </w:rPr>
            </w:pPr>
            <w:proofErr w:type="spellStart"/>
            <w:r>
              <w:rPr>
                <w:sz w:val="24"/>
                <w:szCs w:val="24"/>
              </w:rPr>
              <w:t>Карусевич</w:t>
            </w:r>
            <w:proofErr w:type="spellEnd"/>
            <w:r>
              <w:rPr>
                <w:sz w:val="24"/>
                <w:szCs w:val="24"/>
              </w:rPr>
              <w:t xml:space="preserve"> Т.Е</w:t>
            </w:r>
            <w:r w:rsidRPr="00444805">
              <w:rPr>
                <w:sz w:val="24"/>
                <w:szCs w:val="24"/>
              </w:rPr>
              <w:t xml:space="preserve">., </w:t>
            </w:r>
            <w:r>
              <w:rPr>
                <w:sz w:val="24"/>
                <w:szCs w:val="24"/>
              </w:rPr>
              <w:br/>
            </w:r>
            <w:proofErr w:type="spellStart"/>
            <w:r w:rsidRPr="00444805">
              <w:rPr>
                <w:sz w:val="24"/>
                <w:szCs w:val="24"/>
              </w:rPr>
              <w:t>ст.преп</w:t>
            </w:r>
            <w:proofErr w:type="spellEnd"/>
            <w:r w:rsidRPr="00444805">
              <w:rPr>
                <w:sz w:val="24"/>
                <w:szCs w:val="24"/>
              </w:rPr>
              <w:t>. кафедры КИС</w:t>
            </w:r>
          </w:p>
        </w:tc>
      </w:tr>
      <w:tr w:rsidR="00D3439C" w:rsidRPr="0060625C" w14:paraId="50EDFFD5" w14:textId="77777777" w:rsidTr="00896A7D">
        <w:tc>
          <w:tcPr>
            <w:tcW w:w="3369" w:type="dxa"/>
            <w:tcBorders>
              <w:top w:val="nil"/>
              <w:left w:val="nil"/>
              <w:bottom w:val="nil"/>
              <w:right w:val="nil"/>
            </w:tcBorders>
          </w:tcPr>
          <w:p w14:paraId="39482CBF" w14:textId="7E883AD6" w:rsidR="00D3439C" w:rsidRPr="0060625C" w:rsidRDefault="00B51F35" w:rsidP="00FF5819">
            <w:pPr>
              <w:widowControl w:val="0"/>
              <w:spacing w:line="360" w:lineRule="auto"/>
              <w:rPr>
                <w:sz w:val="24"/>
                <w:szCs w:val="24"/>
              </w:rPr>
            </w:pPr>
            <w:r>
              <w:rPr>
                <w:sz w:val="24"/>
                <w:szCs w:val="24"/>
              </w:rPr>
              <w:t>Инструктируемый</w:t>
            </w:r>
          </w:p>
        </w:tc>
        <w:tc>
          <w:tcPr>
            <w:tcW w:w="3379" w:type="dxa"/>
            <w:gridSpan w:val="3"/>
            <w:tcBorders>
              <w:top w:val="nil"/>
              <w:left w:val="nil"/>
              <w:bottom w:val="nil"/>
              <w:right w:val="nil"/>
            </w:tcBorders>
          </w:tcPr>
          <w:p w14:paraId="20E96D23" w14:textId="77777777" w:rsidR="00D3439C" w:rsidRPr="0060625C" w:rsidRDefault="00D3439C" w:rsidP="00FF5819">
            <w:pPr>
              <w:widowControl w:val="0"/>
              <w:pBdr>
                <w:bottom w:val="single" w:sz="12" w:space="1" w:color="auto"/>
              </w:pBdr>
              <w:rPr>
                <w:sz w:val="24"/>
                <w:szCs w:val="24"/>
              </w:rPr>
            </w:pPr>
          </w:p>
          <w:p w14:paraId="360C91B6" w14:textId="71103E6B"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1B3EBD39" w14:textId="495D6826" w:rsidR="00D3439C" w:rsidRPr="00A83770" w:rsidRDefault="00D3439C" w:rsidP="00FF5819">
            <w:pPr>
              <w:widowControl w:val="0"/>
              <w:spacing w:line="360" w:lineRule="auto"/>
              <w:ind w:firstLine="0"/>
              <w:rPr>
                <w:sz w:val="24"/>
                <w:szCs w:val="24"/>
                <w:highlight w:val="yellow"/>
              </w:rPr>
            </w:pPr>
            <w:r w:rsidRPr="009A3C8A">
              <w:rPr>
                <w:sz w:val="24"/>
                <w:szCs w:val="24"/>
              </w:rPr>
              <w:t>Ахметов Д.Б.</w:t>
            </w:r>
          </w:p>
        </w:tc>
      </w:tr>
      <w:tr w:rsidR="00D3439C" w:rsidRPr="0060625C" w14:paraId="54A6BD78" w14:textId="77777777" w:rsidTr="00896A7D">
        <w:tc>
          <w:tcPr>
            <w:tcW w:w="3369" w:type="dxa"/>
            <w:tcBorders>
              <w:top w:val="nil"/>
              <w:left w:val="nil"/>
              <w:bottom w:val="nil"/>
              <w:right w:val="nil"/>
            </w:tcBorders>
          </w:tcPr>
          <w:p w14:paraId="557C7D32" w14:textId="5071C677" w:rsidR="00D3439C" w:rsidRPr="0060625C" w:rsidRDefault="00B51F35" w:rsidP="00FF5819">
            <w:pPr>
              <w:widowControl w:val="0"/>
              <w:spacing w:line="360" w:lineRule="auto"/>
              <w:rPr>
                <w:sz w:val="24"/>
                <w:szCs w:val="24"/>
              </w:rPr>
            </w:pPr>
            <w:r>
              <w:rPr>
                <w:sz w:val="24"/>
                <w:szCs w:val="24"/>
              </w:rPr>
              <w:t>Инструктируемый</w:t>
            </w:r>
          </w:p>
        </w:tc>
        <w:tc>
          <w:tcPr>
            <w:tcW w:w="3379" w:type="dxa"/>
            <w:gridSpan w:val="3"/>
            <w:tcBorders>
              <w:top w:val="nil"/>
              <w:left w:val="nil"/>
              <w:bottom w:val="nil"/>
              <w:right w:val="nil"/>
            </w:tcBorders>
          </w:tcPr>
          <w:p w14:paraId="428B2C46" w14:textId="77777777" w:rsidR="00D3439C" w:rsidRPr="0060625C" w:rsidRDefault="00D3439C" w:rsidP="00FF5819">
            <w:pPr>
              <w:widowControl w:val="0"/>
              <w:pBdr>
                <w:bottom w:val="single" w:sz="12" w:space="1" w:color="auto"/>
              </w:pBdr>
              <w:rPr>
                <w:sz w:val="24"/>
                <w:szCs w:val="24"/>
              </w:rPr>
            </w:pPr>
          </w:p>
          <w:p w14:paraId="23DBD9CE" w14:textId="702E57D6"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443F8A3A" w14:textId="0447FDA3" w:rsidR="00D3439C" w:rsidRPr="0060625C" w:rsidRDefault="00D3439C" w:rsidP="00FF5819">
            <w:pPr>
              <w:widowControl w:val="0"/>
              <w:spacing w:line="360" w:lineRule="auto"/>
              <w:ind w:firstLine="0"/>
            </w:pPr>
            <w:proofErr w:type="spellStart"/>
            <w:r>
              <w:rPr>
                <w:sz w:val="24"/>
                <w:szCs w:val="24"/>
              </w:rPr>
              <w:t>Валяев</w:t>
            </w:r>
            <w:proofErr w:type="spellEnd"/>
            <w:r>
              <w:rPr>
                <w:sz w:val="24"/>
                <w:szCs w:val="24"/>
              </w:rPr>
              <w:t xml:space="preserve"> Д.А</w:t>
            </w:r>
            <w:r w:rsidRPr="009A3C8A">
              <w:rPr>
                <w:sz w:val="24"/>
                <w:szCs w:val="24"/>
              </w:rPr>
              <w:t>.</w:t>
            </w:r>
          </w:p>
        </w:tc>
      </w:tr>
      <w:tr w:rsidR="00D3439C" w:rsidRPr="0060625C" w14:paraId="6E732477" w14:textId="77777777" w:rsidTr="00896A7D">
        <w:tc>
          <w:tcPr>
            <w:tcW w:w="3369" w:type="dxa"/>
            <w:tcBorders>
              <w:top w:val="nil"/>
              <w:left w:val="nil"/>
              <w:bottom w:val="nil"/>
              <w:right w:val="nil"/>
            </w:tcBorders>
          </w:tcPr>
          <w:p w14:paraId="1BBF7BBD" w14:textId="77777777" w:rsidR="00D3439C" w:rsidRPr="0060625C" w:rsidRDefault="00D3439C" w:rsidP="00FF5819">
            <w:pPr>
              <w:widowControl w:val="0"/>
              <w:spacing w:line="360" w:lineRule="auto"/>
              <w:rPr>
                <w:sz w:val="24"/>
                <w:szCs w:val="24"/>
              </w:rPr>
            </w:pPr>
            <w:r w:rsidRPr="0060625C">
              <w:rPr>
                <w:sz w:val="24"/>
                <w:szCs w:val="24"/>
              </w:rPr>
              <w:t>Техника безопасности:</w:t>
            </w:r>
          </w:p>
        </w:tc>
        <w:tc>
          <w:tcPr>
            <w:tcW w:w="3379" w:type="dxa"/>
            <w:gridSpan w:val="3"/>
            <w:tcBorders>
              <w:top w:val="nil"/>
              <w:left w:val="nil"/>
              <w:bottom w:val="nil"/>
              <w:right w:val="nil"/>
            </w:tcBorders>
          </w:tcPr>
          <w:p w14:paraId="1BFABEA8" w14:textId="77777777" w:rsidR="00D3439C" w:rsidRPr="0060625C" w:rsidRDefault="00D3439C" w:rsidP="00FF5819">
            <w:pPr>
              <w:widowControl w:val="0"/>
              <w:spacing w:line="360" w:lineRule="auto"/>
            </w:pPr>
          </w:p>
        </w:tc>
        <w:tc>
          <w:tcPr>
            <w:tcW w:w="3283" w:type="dxa"/>
            <w:gridSpan w:val="2"/>
            <w:tcBorders>
              <w:top w:val="nil"/>
              <w:left w:val="nil"/>
              <w:bottom w:val="nil"/>
              <w:right w:val="nil"/>
            </w:tcBorders>
          </w:tcPr>
          <w:p w14:paraId="7D70E0F5" w14:textId="4192E47F" w:rsidR="00D3439C" w:rsidRPr="0060625C" w:rsidRDefault="00D3439C" w:rsidP="00FF5819">
            <w:pPr>
              <w:widowControl w:val="0"/>
              <w:spacing w:line="360" w:lineRule="auto"/>
              <w:ind w:firstLine="0"/>
            </w:pPr>
            <w:r w:rsidRPr="0060625C">
              <w:rPr>
                <w:sz w:val="24"/>
                <w:szCs w:val="24"/>
              </w:rPr>
              <w:t>«09» февраля 202</w:t>
            </w:r>
            <w:r>
              <w:rPr>
                <w:sz w:val="24"/>
                <w:szCs w:val="24"/>
              </w:rPr>
              <w:t>2</w:t>
            </w:r>
            <w:r w:rsidRPr="0060625C">
              <w:rPr>
                <w:sz w:val="24"/>
                <w:szCs w:val="24"/>
              </w:rPr>
              <w:t xml:space="preserve"> г.</w:t>
            </w:r>
          </w:p>
        </w:tc>
      </w:tr>
      <w:tr w:rsidR="00D3439C" w:rsidRPr="0060625C" w14:paraId="6FF9EFB6" w14:textId="77777777" w:rsidTr="00896A7D">
        <w:tc>
          <w:tcPr>
            <w:tcW w:w="3369" w:type="dxa"/>
            <w:tcBorders>
              <w:top w:val="nil"/>
              <w:left w:val="nil"/>
              <w:bottom w:val="nil"/>
              <w:right w:val="nil"/>
            </w:tcBorders>
          </w:tcPr>
          <w:p w14:paraId="524AE709" w14:textId="77777777" w:rsidR="00D3439C" w:rsidRPr="0060625C" w:rsidRDefault="00D3439C" w:rsidP="00FF5819">
            <w:pPr>
              <w:widowControl w:val="0"/>
              <w:spacing w:line="360" w:lineRule="auto"/>
              <w:rPr>
                <w:sz w:val="24"/>
                <w:szCs w:val="24"/>
              </w:rPr>
            </w:pPr>
            <w:r w:rsidRPr="0060625C">
              <w:rPr>
                <w:sz w:val="24"/>
                <w:szCs w:val="24"/>
              </w:rPr>
              <w:t>Инструктирующий</w:t>
            </w:r>
          </w:p>
        </w:tc>
        <w:tc>
          <w:tcPr>
            <w:tcW w:w="3379" w:type="dxa"/>
            <w:gridSpan w:val="3"/>
            <w:tcBorders>
              <w:top w:val="nil"/>
              <w:left w:val="nil"/>
              <w:bottom w:val="nil"/>
              <w:right w:val="nil"/>
            </w:tcBorders>
          </w:tcPr>
          <w:p w14:paraId="1E8E1D36" w14:textId="77777777" w:rsidR="00D3439C" w:rsidRPr="0060625C" w:rsidRDefault="00D3439C" w:rsidP="00FF5819">
            <w:pPr>
              <w:widowControl w:val="0"/>
              <w:pBdr>
                <w:bottom w:val="single" w:sz="12" w:space="1" w:color="auto"/>
              </w:pBdr>
              <w:rPr>
                <w:sz w:val="24"/>
                <w:szCs w:val="24"/>
              </w:rPr>
            </w:pPr>
          </w:p>
          <w:p w14:paraId="4D036B65" w14:textId="062ED290"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173BE62C" w14:textId="5CF230C1" w:rsidR="00D3439C" w:rsidRPr="00A83770" w:rsidRDefault="00D3439C" w:rsidP="00FF5819">
            <w:pPr>
              <w:widowControl w:val="0"/>
              <w:ind w:firstLine="0"/>
              <w:jc w:val="left"/>
              <w:rPr>
                <w:sz w:val="24"/>
                <w:szCs w:val="24"/>
                <w:highlight w:val="yellow"/>
              </w:rPr>
            </w:pPr>
            <w:proofErr w:type="spellStart"/>
            <w:r>
              <w:rPr>
                <w:sz w:val="24"/>
                <w:szCs w:val="24"/>
              </w:rPr>
              <w:t>Карусевич</w:t>
            </w:r>
            <w:proofErr w:type="spellEnd"/>
            <w:r>
              <w:rPr>
                <w:sz w:val="24"/>
                <w:szCs w:val="24"/>
              </w:rPr>
              <w:t xml:space="preserve"> Т.Е</w:t>
            </w:r>
            <w:r w:rsidRPr="00444805">
              <w:rPr>
                <w:sz w:val="24"/>
                <w:szCs w:val="24"/>
              </w:rPr>
              <w:t xml:space="preserve">., </w:t>
            </w:r>
            <w:r>
              <w:rPr>
                <w:sz w:val="24"/>
                <w:szCs w:val="24"/>
              </w:rPr>
              <w:br/>
            </w:r>
            <w:proofErr w:type="spellStart"/>
            <w:r w:rsidRPr="00444805">
              <w:rPr>
                <w:sz w:val="24"/>
                <w:szCs w:val="24"/>
              </w:rPr>
              <w:t>ст.преп</w:t>
            </w:r>
            <w:proofErr w:type="spellEnd"/>
            <w:r w:rsidRPr="00444805">
              <w:rPr>
                <w:sz w:val="24"/>
                <w:szCs w:val="24"/>
              </w:rPr>
              <w:t>. кафедры КИС</w:t>
            </w:r>
          </w:p>
        </w:tc>
      </w:tr>
      <w:tr w:rsidR="00D3439C" w:rsidRPr="00A83770" w14:paraId="54CE1ED4" w14:textId="77777777" w:rsidTr="00B51F35">
        <w:tc>
          <w:tcPr>
            <w:tcW w:w="3369" w:type="dxa"/>
            <w:tcBorders>
              <w:top w:val="nil"/>
              <w:left w:val="nil"/>
              <w:bottom w:val="nil"/>
              <w:right w:val="nil"/>
            </w:tcBorders>
          </w:tcPr>
          <w:p w14:paraId="128B849B" w14:textId="7604E3E6" w:rsidR="00D3439C" w:rsidRPr="0060625C" w:rsidRDefault="00B51F35" w:rsidP="00FF5819">
            <w:pPr>
              <w:widowControl w:val="0"/>
              <w:spacing w:line="360" w:lineRule="auto"/>
              <w:rPr>
                <w:sz w:val="24"/>
                <w:szCs w:val="24"/>
              </w:rPr>
            </w:pPr>
            <w:r>
              <w:rPr>
                <w:sz w:val="24"/>
                <w:szCs w:val="24"/>
              </w:rPr>
              <w:t>Инструктируемый</w:t>
            </w:r>
          </w:p>
        </w:tc>
        <w:tc>
          <w:tcPr>
            <w:tcW w:w="3379" w:type="dxa"/>
            <w:gridSpan w:val="3"/>
            <w:tcBorders>
              <w:top w:val="nil"/>
              <w:left w:val="nil"/>
              <w:bottom w:val="nil"/>
              <w:right w:val="nil"/>
            </w:tcBorders>
          </w:tcPr>
          <w:p w14:paraId="0D6AFA4A" w14:textId="77777777" w:rsidR="00D3439C" w:rsidRPr="0060625C" w:rsidRDefault="00D3439C" w:rsidP="00FF5819">
            <w:pPr>
              <w:widowControl w:val="0"/>
              <w:pBdr>
                <w:bottom w:val="single" w:sz="12" w:space="1" w:color="auto"/>
              </w:pBdr>
              <w:rPr>
                <w:sz w:val="24"/>
                <w:szCs w:val="24"/>
              </w:rPr>
            </w:pPr>
          </w:p>
          <w:p w14:paraId="5C10A367" w14:textId="77777777"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05597AF1" w14:textId="77777777" w:rsidR="00D3439C" w:rsidRPr="00A83770" w:rsidRDefault="00D3439C" w:rsidP="00FF5819">
            <w:pPr>
              <w:widowControl w:val="0"/>
              <w:spacing w:line="360" w:lineRule="auto"/>
              <w:ind w:firstLine="0"/>
              <w:rPr>
                <w:sz w:val="24"/>
                <w:szCs w:val="24"/>
                <w:highlight w:val="yellow"/>
              </w:rPr>
            </w:pPr>
            <w:r w:rsidRPr="009A3C8A">
              <w:rPr>
                <w:sz w:val="24"/>
                <w:szCs w:val="24"/>
              </w:rPr>
              <w:t>Ахметов Д.Б.</w:t>
            </w:r>
          </w:p>
        </w:tc>
      </w:tr>
      <w:tr w:rsidR="00D3439C" w:rsidRPr="0060625C" w14:paraId="04C15C06" w14:textId="77777777" w:rsidTr="00B51F35">
        <w:tc>
          <w:tcPr>
            <w:tcW w:w="3369" w:type="dxa"/>
            <w:tcBorders>
              <w:top w:val="nil"/>
              <w:left w:val="nil"/>
              <w:bottom w:val="nil"/>
              <w:right w:val="nil"/>
            </w:tcBorders>
          </w:tcPr>
          <w:p w14:paraId="02819C76" w14:textId="1B907A7D" w:rsidR="00D3439C" w:rsidRPr="0060625C" w:rsidRDefault="00B51F35" w:rsidP="00FF5819">
            <w:pPr>
              <w:widowControl w:val="0"/>
              <w:spacing w:line="360" w:lineRule="auto"/>
              <w:rPr>
                <w:sz w:val="24"/>
                <w:szCs w:val="24"/>
              </w:rPr>
            </w:pPr>
            <w:r>
              <w:rPr>
                <w:sz w:val="24"/>
                <w:szCs w:val="24"/>
              </w:rPr>
              <w:t>Инструктируемый</w:t>
            </w:r>
          </w:p>
        </w:tc>
        <w:tc>
          <w:tcPr>
            <w:tcW w:w="3379" w:type="dxa"/>
            <w:gridSpan w:val="3"/>
            <w:tcBorders>
              <w:top w:val="nil"/>
              <w:left w:val="nil"/>
              <w:bottom w:val="nil"/>
              <w:right w:val="nil"/>
            </w:tcBorders>
          </w:tcPr>
          <w:p w14:paraId="415C0E7E" w14:textId="77777777" w:rsidR="00D3439C" w:rsidRPr="0060625C" w:rsidRDefault="00D3439C" w:rsidP="00FF5819">
            <w:pPr>
              <w:widowControl w:val="0"/>
              <w:pBdr>
                <w:bottom w:val="single" w:sz="12" w:space="1" w:color="auto"/>
              </w:pBdr>
              <w:rPr>
                <w:sz w:val="24"/>
                <w:szCs w:val="24"/>
              </w:rPr>
            </w:pPr>
          </w:p>
          <w:p w14:paraId="03A4D763" w14:textId="77777777"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65E7B2C0" w14:textId="77777777" w:rsidR="00D3439C" w:rsidRPr="0060625C" w:rsidRDefault="00D3439C" w:rsidP="00FF5819">
            <w:pPr>
              <w:widowControl w:val="0"/>
              <w:spacing w:line="360" w:lineRule="auto"/>
              <w:ind w:firstLine="0"/>
            </w:pPr>
            <w:proofErr w:type="spellStart"/>
            <w:r>
              <w:rPr>
                <w:sz w:val="24"/>
                <w:szCs w:val="24"/>
              </w:rPr>
              <w:t>Валяев</w:t>
            </w:r>
            <w:proofErr w:type="spellEnd"/>
            <w:r>
              <w:rPr>
                <w:sz w:val="24"/>
                <w:szCs w:val="24"/>
              </w:rPr>
              <w:t xml:space="preserve"> Д.А</w:t>
            </w:r>
            <w:r w:rsidRPr="009A3C8A">
              <w:rPr>
                <w:sz w:val="24"/>
                <w:szCs w:val="24"/>
              </w:rPr>
              <w:t>.</w:t>
            </w:r>
          </w:p>
        </w:tc>
      </w:tr>
      <w:tr w:rsidR="00D3439C" w:rsidRPr="0060625C" w14:paraId="6CCCE3C3" w14:textId="77777777" w:rsidTr="00896A7D">
        <w:tc>
          <w:tcPr>
            <w:tcW w:w="3369" w:type="dxa"/>
            <w:tcBorders>
              <w:top w:val="nil"/>
              <w:left w:val="nil"/>
              <w:bottom w:val="nil"/>
              <w:right w:val="nil"/>
            </w:tcBorders>
          </w:tcPr>
          <w:p w14:paraId="5B147AA3" w14:textId="77777777" w:rsidR="00D3439C" w:rsidRPr="0060625C" w:rsidRDefault="00D3439C" w:rsidP="00FF5819">
            <w:pPr>
              <w:widowControl w:val="0"/>
              <w:spacing w:line="360" w:lineRule="auto"/>
              <w:rPr>
                <w:sz w:val="24"/>
                <w:szCs w:val="24"/>
              </w:rPr>
            </w:pPr>
            <w:r w:rsidRPr="0060625C">
              <w:rPr>
                <w:sz w:val="24"/>
                <w:szCs w:val="24"/>
              </w:rPr>
              <w:t>Пожарная безопасность:</w:t>
            </w:r>
          </w:p>
        </w:tc>
        <w:tc>
          <w:tcPr>
            <w:tcW w:w="3379" w:type="dxa"/>
            <w:gridSpan w:val="3"/>
            <w:tcBorders>
              <w:top w:val="nil"/>
              <w:left w:val="nil"/>
              <w:bottom w:val="nil"/>
              <w:right w:val="nil"/>
            </w:tcBorders>
          </w:tcPr>
          <w:p w14:paraId="3BB1A784" w14:textId="77777777" w:rsidR="00D3439C" w:rsidRPr="0060625C" w:rsidRDefault="00D3439C" w:rsidP="00FF5819">
            <w:pPr>
              <w:widowControl w:val="0"/>
              <w:spacing w:line="360" w:lineRule="auto"/>
            </w:pPr>
          </w:p>
        </w:tc>
        <w:tc>
          <w:tcPr>
            <w:tcW w:w="3283" w:type="dxa"/>
            <w:gridSpan w:val="2"/>
            <w:tcBorders>
              <w:top w:val="nil"/>
              <w:left w:val="nil"/>
              <w:bottom w:val="nil"/>
              <w:right w:val="nil"/>
            </w:tcBorders>
          </w:tcPr>
          <w:p w14:paraId="297446CD" w14:textId="3A018CF6" w:rsidR="00D3439C" w:rsidRPr="0060625C" w:rsidRDefault="00D3439C" w:rsidP="00FF5819">
            <w:pPr>
              <w:widowControl w:val="0"/>
              <w:spacing w:line="360" w:lineRule="auto"/>
              <w:ind w:firstLine="0"/>
            </w:pPr>
            <w:r w:rsidRPr="0060625C">
              <w:rPr>
                <w:sz w:val="24"/>
                <w:szCs w:val="24"/>
              </w:rPr>
              <w:t>«09» февраля 202</w:t>
            </w:r>
            <w:r>
              <w:rPr>
                <w:sz w:val="24"/>
                <w:szCs w:val="24"/>
              </w:rPr>
              <w:t>2</w:t>
            </w:r>
            <w:r w:rsidRPr="0060625C">
              <w:rPr>
                <w:sz w:val="24"/>
                <w:szCs w:val="24"/>
              </w:rPr>
              <w:t xml:space="preserve"> г.</w:t>
            </w:r>
          </w:p>
        </w:tc>
      </w:tr>
      <w:tr w:rsidR="00D3439C" w:rsidRPr="0060625C" w14:paraId="6CDABBEA" w14:textId="77777777" w:rsidTr="00896A7D">
        <w:tc>
          <w:tcPr>
            <w:tcW w:w="3369" w:type="dxa"/>
            <w:tcBorders>
              <w:top w:val="nil"/>
              <w:left w:val="nil"/>
              <w:bottom w:val="nil"/>
              <w:right w:val="nil"/>
            </w:tcBorders>
          </w:tcPr>
          <w:p w14:paraId="0B4AA003" w14:textId="77777777" w:rsidR="00D3439C" w:rsidRPr="0060625C" w:rsidRDefault="00D3439C" w:rsidP="00FF5819">
            <w:pPr>
              <w:widowControl w:val="0"/>
              <w:spacing w:line="360" w:lineRule="auto"/>
              <w:rPr>
                <w:sz w:val="24"/>
                <w:szCs w:val="24"/>
              </w:rPr>
            </w:pPr>
            <w:r w:rsidRPr="0060625C">
              <w:rPr>
                <w:sz w:val="24"/>
                <w:szCs w:val="24"/>
              </w:rPr>
              <w:t>Инструктирующий</w:t>
            </w:r>
          </w:p>
        </w:tc>
        <w:tc>
          <w:tcPr>
            <w:tcW w:w="3379" w:type="dxa"/>
            <w:gridSpan w:val="3"/>
            <w:tcBorders>
              <w:top w:val="nil"/>
              <w:left w:val="nil"/>
              <w:bottom w:val="nil"/>
              <w:right w:val="nil"/>
            </w:tcBorders>
          </w:tcPr>
          <w:p w14:paraId="48E9436B" w14:textId="77777777" w:rsidR="00D3439C" w:rsidRPr="0060625C" w:rsidRDefault="00D3439C" w:rsidP="00FF5819">
            <w:pPr>
              <w:widowControl w:val="0"/>
              <w:pBdr>
                <w:bottom w:val="single" w:sz="12" w:space="1" w:color="auto"/>
              </w:pBdr>
              <w:rPr>
                <w:sz w:val="24"/>
                <w:szCs w:val="24"/>
              </w:rPr>
            </w:pPr>
          </w:p>
          <w:p w14:paraId="37CC3FC8" w14:textId="51B0F268"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31B7A251" w14:textId="4794DC63" w:rsidR="00D3439C" w:rsidRPr="00444805" w:rsidRDefault="00D3439C" w:rsidP="00FF5819">
            <w:pPr>
              <w:widowControl w:val="0"/>
              <w:ind w:firstLine="0"/>
              <w:jc w:val="left"/>
              <w:rPr>
                <w:sz w:val="24"/>
                <w:szCs w:val="24"/>
              </w:rPr>
            </w:pPr>
            <w:proofErr w:type="spellStart"/>
            <w:r>
              <w:rPr>
                <w:sz w:val="24"/>
                <w:szCs w:val="24"/>
              </w:rPr>
              <w:t>Карусевич</w:t>
            </w:r>
            <w:proofErr w:type="spellEnd"/>
            <w:r>
              <w:rPr>
                <w:sz w:val="24"/>
                <w:szCs w:val="24"/>
              </w:rPr>
              <w:t xml:space="preserve"> Т.Е</w:t>
            </w:r>
            <w:r w:rsidRPr="00444805">
              <w:rPr>
                <w:sz w:val="24"/>
                <w:szCs w:val="24"/>
              </w:rPr>
              <w:t xml:space="preserve">., </w:t>
            </w:r>
            <w:r>
              <w:rPr>
                <w:sz w:val="24"/>
                <w:szCs w:val="24"/>
              </w:rPr>
              <w:br/>
            </w:r>
            <w:proofErr w:type="spellStart"/>
            <w:r w:rsidRPr="00444805">
              <w:rPr>
                <w:sz w:val="24"/>
                <w:szCs w:val="24"/>
              </w:rPr>
              <w:t>ст.преп</w:t>
            </w:r>
            <w:proofErr w:type="spellEnd"/>
            <w:r w:rsidRPr="00444805">
              <w:rPr>
                <w:sz w:val="24"/>
                <w:szCs w:val="24"/>
              </w:rPr>
              <w:t>. кафедры КИС</w:t>
            </w:r>
          </w:p>
        </w:tc>
      </w:tr>
      <w:tr w:rsidR="00D3439C" w:rsidRPr="00A83770" w14:paraId="497546A8" w14:textId="77777777" w:rsidTr="00B51F35">
        <w:tc>
          <w:tcPr>
            <w:tcW w:w="3369" w:type="dxa"/>
            <w:tcBorders>
              <w:top w:val="nil"/>
              <w:left w:val="nil"/>
              <w:bottom w:val="nil"/>
              <w:right w:val="nil"/>
            </w:tcBorders>
          </w:tcPr>
          <w:p w14:paraId="4BAC18BF" w14:textId="1308A5F0" w:rsidR="00D3439C" w:rsidRPr="0060625C" w:rsidRDefault="00B51F35" w:rsidP="00FF5819">
            <w:pPr>
              <w:widowControl w:val="0"/>
              <w:spacing w:line="360" w:lineRule="auto"/>
              <w:rPr>
                <w:sz w:val="24"/>
                <w:szCs w:val="24"/>
              </w:rPr>
            </w:pPr>
            <w:r>
              <w:rPr>
                <w:sz w:val="24"/>
                <w:szCs w:val="24"/>
              </w:rPr>
              <w:t>Инструктируемый</w:t>
            </w:r>
          </w:p>
        </w:tc>
        <w:tc>
          <w:tcPr>
            <w:tcW w:w="3379" w:type="dxa"/>
            <w:gridSpan w:val="3"/>
            <w:tcBorders>
              <w:top w:val="nil"/>
              <w:left w:val="nil"/>
              <w:bottom w:val="nil"/>
              <w:right w:val="nil"/>
            </w:tcBorders>
          </w:tcPr>
          <w:p w14:paraId="243E44C9" w14:textId="77777777" w:rsidR="00D3439C" w:rsidRPr="0060625C" w:rsidRDefault="00D3439C" w:rsidP="00FF5819">
            <w:pPr>
              <w:widowControl w:val="0"/>
              <w:pBdr>
                <w:bottom w:val="single" w:sz="12" w:space="1" w:color="auto"/>
              </w:pBdr>
              <w:rPr>
                <w:sz w:val="24"/>
                <w:szCs w:val="24"/>
              </w:rPr>
            </w:pPr>
          </w:p>
          <w:p w14:paraId="03E18DFE" w14:textId="77777777"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7F10FADF" w14:textId="77777777" w:rsidR="00D3439C" w:rsidRPr="00A83770" w:rsidRDefault="00D3439C" w:rsidP="00FF5819">
            <w:pPr>
              <w:widowControl w:val="0"/>
              <w:spacing w:line="360" w:lineRule="auto"/>
              <w:ind w:firstLine="0"/>
              <w:rPr>
                <w:sz w:val="24"/>
                <w:szCs w:val="24"/>
                <w:highlight w:val="yellow"/>
              </w:rPr>
            </w:pPr>
            <w:r w:rsidRPr="009A3C8A">
              <w:rPr>
                <w:sz w:val="24"/>
                <w:szCs w:val="24"/>
              </w:rPr>
              <w:t>Ахметов Д.Б.</w:t>
            </w:r>
          </w:p>
        </w:tc>
      </w:tr>
      <w:tr w:rsidR="00D3439C" w:rsidRPr="0060625C" w14:paraId="3331CAA7" w14:textId="77777777" w:rsidTr="00B51F35">
        <w:tc>
          <w:tcPr>
            <w:tcW w:w="3369" w:type="dxa"/>
            <w:tcBorders>
              <w:top w:val="nil"/>
              <w:left w:val="nil"/>
              <w:bottom w:val="nil"/>
              <w:right w:val="nil"/>
            </w:tcBorders>
          </w:tcPr>
          <w:p w14:paraId="3324686F" w14:textId="26A1784A" w:rsidR="00D3439C" w:rsidRPr="0060625C" w:rsidRDefault="00B51F35" w:rsidP="00FF5819">
            <w:pPr>
              <w:widowControl w:val="0"/>
              <w:spacing w:line="360" w:lineRule="auto"/>
              <w:rPr>
                <w:sz w:val="24"/>
                <w:szCs w:val="24"/>
              </w:rPr>
            </w:pPr>
            <w:r>
              <w:rPr>
                <w:sz w:val="24"/>
                <w:szCs w:val="24"/>
              </w:rPr>
              <w:t>Инструктируемый</w:t>
            </w:r>
          </w:p>
        </w:tc>
        <w:tc>
          <w:tcPr>
            <w:tcW w:w="3379" w:type="dxa"/>
            <w:gridSpan w:val="3"/>
            <w:tcBorders>
              <w:top w:val="nil"/>
              <w:left w:val="nil"/>
              <w:bottom w:val="nil"/>
              <w:right w:val="nil"/>
            </w:tcBorders>
          </w:tcPr>
          <w:p w14:paraId="16C73628" w14:textId="77777777" w:rsidR="00D3439C" w:rsidRPr="0060625C" w:rsidRDefault="00D3439C" w:rsidP="00FF5819">
            <w:pPr>
              <w:widowControl w:val="0"/>
              <w:pBdr>
                <w:bottom w:val="single" w:sz="12" w:space="1" w:color="auto"/>
              </w:pBdr>
              <w:rPr>
                <w:sz w:val="24"/>
                <w:szCs w:val="24"/>
              </w:rPr>
            </w:pPr>
          </w:p>
          <w:p w14:paraId="7375491C" w14:textId="77777777"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7582BA4B" w14:textId="77777777" w:rsidR="00D3439C" w:rsidRPr="0060625C" w:rsidRDefault="00D3439C" w:rsidP="00FF5819">
            <w:pPr>
              <w:widowControl w:val="0"/>
              <w:spacing w:line="360" w:lineRule="auto"/>
              <w:ind w:firstLine="0"/>
            </w:pPr>
            <w:proofErr w:type="spellStart"/>
            <w:r>
              <w:rPr>
                <w:sz w:val="24"/>
                <w:szCs w:val="24"/>
              </w:rPr>
              <w:t>Валяев</w:t>
            </w:r>
            <w:proofErr w:type="spellEnd"/>
            <w:r>
              <w:rPr>
                <w:sz w:val="24"/>
                <w:szCs w:val="24"/>
              </w:rPr>
              <w:t xml:space="preserve"> Д.А</w:t>
            </w:r>
            <w:r w:rsidRPr="009A3C8A">
              <w:rPr>
                <w:sz w:val="24"/>
                <w:szCs w:val="24"/>
              </w:rPr>
              <w:t>.</w:t>
            </w:r>
          </w:p>
        </w:tc>
      </w:tr>
      <w:tr w:rsidR="00D3439C" w:rsidRPr="0060625C" w14:paraId="371F75EB" w14:textId="77777777" w:rsidTr="00896A7D">
        <w:tc>
          <w:tcPr>
            <w:tcW w:w="6748" w:type="dxa"/>
            <w:gridSpan w:val="4"/>
            <w:tcBorders>
              <w:top w:val="nil"/>
              <w:left w:val="nil"/>
              <w:bottom w:val="nil"/>
              <w:right w:val="nil"/>
            </w:tcBorders>
          </w:tcPr>
          <w:p w14:paraId="2C782D08" w14:textId="77777777" w:rsidR="00D3439C" w:rsidRPr="0060625C" w:rsidRDefault="00D3439C" w:rsidP="00FF5819">
            <w:pPr>
              <w:widowControl w:val="0"/>
              <w:spacing w:line="360" w:lineRule="auto"/>
              <w:ind w:firstLine="0"/>
              <w:rPr>
                <w:b/>
                <w:sz w:val="24"/>
                <w:szCs w:val="24"/>
              </w:rPr>
            </w:pPr>
          </w:p>
        </w:tc>
        <w:tc>
          <w:tcPr>
            <w:tcW w:w="3283" w:type="dxa"/>
            <w:gridSpan w:val="2"/>
            <w:tcBorders>
              <w:top w:val="nil"/>
              <w:left w:val="nil"/>
              <w:bottom w:val="nil"/>
              <w:right w:val="nil"/>
            </w:tcBorders>
          </w:tcPr>
          <w:p w14:paraId="196447B4" w14:textId="77777777" w:rsidR="00D3439C" w:rsidRPr="0060625C" w:rsidRDefault="00D3439C" w:rsidP="00FF5819">
            <w:pPr>
              <w:widowControl w:val="0"/>
              <w:spacing w:line="360" w:lineRule="auto"/>
              <w:ind w:firstLine="0"/>
              <w:rPr>
                <w:sz w:val="24"/>
                <w:szCs w:val="24"/>
              </w:rPr>
            </w:pPr>
          </w:p>
        </w:tc>
      </w:tr>
      <w:tr w:rsidR="00D3439C" w:rsidRPr="0060625C" w14:paraId="5DA9DDAA" w14:textId="77777777" w:rsidTr="00896A7D">
        <w:tc>
          <w:tcPr>
            <w:tcW w:w="6748" w:type="dxa"/>
            <w:gridSpan w:val="4"/>
            <w:tcBorders>
              <w:top w:val="nil"/>
              <w:left w:val="nil"/>
              <w:bottom w:val="nil"/>
              <w:right w:val="nil"/>
            </w:tcBorders>
          </w:tcPr>
          <w:p w14:paraId="4CFB94AF" w14:textId="183848CE" w:rsidR="00D3439C" w:rsidRPr="0060625C" w:rsidRDefault="00D3439C" w:rsidP="00FF5819">
            <w:pPr>
              <w:widowControl w:val="0"/>
              <w:spacing w:line="360" w:lineRule="auto"/>
            </w:pPr>
            <w:r w:rsidRPr="0060625C">
              <w:rPr>
                <w:sz w:val="24"/>
                <w:szCs w:val="24"/>
              </w:rPr>
              <w:t>С правилами внутреннего распорядка ознакомлен</w:t>
            </w:r>
            <w:r>
              <w:rPr>
                <w:sz w:val="24"/>
                <w:szCs w:val="24"/>
              </w:rPr>
              <w:t>ы</w:t>
            </w:r>
            <w:r w:rsidRPr="0060625C">
              <w:rPr>
                <w:sz w:val="24"/>
                <w:szCs w:val="24"/>
              </w:rPr>
              <w:t>:</w:t>
            </w:r>
          </w:p>
        </w:tc>
        <w:tc>
          <w:tcPr>
            <w:tcW w:w="3283" w:type="dxa"/>
            <w:gridSpan w:val="2"/>
            <w:tcBorders>
              <w:top w:val="nil"/>
              <w:left w:val="nil"/>
              <w:bottom w:val="nil"/>
              <w:right w:val="nil"/>
            </w:tcBorders>
          </w:tcPr>
          <w:p w14:paraId="6A83CF05" w14:textId="7D467370" w:rsidR="00D3439C" w:rsidRPr="0060625C" w:rsidRDefault="00D3439C" w:rsidP="00FF5819">
            <w:pPr>
              <w:widowControl w:val="0"/>
              <w:spacing w:line="360" w:lineRule="auto"/>
              <w:ind w:firstLine="0"/>
            </w:pPr>
            <w:r w:rsidRPr="0060625C">
              <w:rPr>
                <w:sz w:val="24"/>
                <w:szCs w:val="24"/>
              </w:rPr>
              <w:t>«09» февраля 202</w:t>
            </w:r>
            <w:r>
              <w:rPr>
                <w:sz w:val="24"/>
                <w:szCs w:val="24"/>
              </w:rPr>
              <w:t>2</w:t>
            </w:r>
            <w:r w:rsidRPr="0060625C">
              <w:rPr>
                <w:sz w:val="24"/>
                <w:szCs w:val="24"/>
              </w:rPr>
              <w:t xml:space="preserve"> г.</w:t>
            </w:r>
          </w:p>
        </w:tc>
      </w:tr>
      <w:tr w:rsidR="00D3439C" w:rsidRPr="0060625C" w14:paraId="3ABA002B" w14:textId="77777777" w:rsidTr="00D3439C">
        <w:tc>
          <w:tcPr>
            <w:tcW w:w="3369" w:type="dxa"/>
            <w:tcBorders>
              <w:top w:val="nil"/>
              <w:left w:val="nil"/>
              <w:bottom w:val="nil"/>
              <w:right w:val="nil"/>
            </w:tcBorders>
          </w:tcPr>
          <w:p w14:paraId="58A99D58" w14:textId="77777777" w:rsidR="00D3439C" w:rsidRPr="0060625C" w:rsidRDefault="00D3439C" w:rsidP="00FF5819">
            <w:pPr>
              <w:widowControl w:val="0"/>
              <w:spacing w:line="360" w:lineRule="auto"/>
              <w:rPr>
                <w:sz w:val="24"/>
                <w:szCs w:val="24"/>
              </w:rPr>
            </w:pPr>
          </w:p>
        </w:tc>
        <w:tc>
          <w:tcPr>
            <w:tcW w:w="3379" w:type="dxa"/>
            <w:gridSpan w:val="3"/>
            <w:tcBorders>
              <w:top w:val="nil"/>
              <w:left w:val="nil"/>
              <w:bottom w:val="nil"/>
              <w:right w:val="nil"/>
            </w:tcBorders>
          </w:tcPr>
          <w:p w14:paraId="7E0629F5" w14:textId="77777777" w:rsidR="00D3439C" w:rsidRPr="0060625C" w:rsidRDefault="00D3439C" w:rsidP="00FF5819">
            <w:pPr>
              <w:widowControl w:val="0"/>
              <w:pBdr>
                <w:bottom w:val="single" w:sz="12" w:space="1" w:color="auto"/>
              </w:pBdr>
              <w:rPr>
                <w:sz w:val="24"/>
                <w:szCs w:val="24"/>
              </w:rPr>
            </w:pPr>
          </w:p>
          <w:p w14:paraId="4D8498E9" w14:textId="2FA7B8EA"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72EAF4B0" w14:textId="3F7372EA" w:rsidR="00D3439C" w:rsidRPr="0060625C" w:rsidRDefault="00D3439C" w:rsidP="00FF5819">
            <w:pPr>
              <w:widowControl w:val="0"/>
              <w:spacing w:line="360" w:lineRule="auto"/>
              <w:ind w:firstLine="0"/>
            </w:pPr>
            <w:r w:rsidRPr="009A3C8A">
              <w:rPr>
                <w:sz w:val="24"/>
                <w:szCs w:val="24"/>
              </w:rPr>
              <w:t>Ахметов Д.Б.</w:t>
            </w:r>
          </w:p>
        </w:tc>
      </w:tr>
      <w:tr w:rsidR="00D3439C" w:rsidRPr="0060625C" w14:paraId="547B4848" w14:textId="77777777" w:rsidTr="00D3439C">
        <w:tc>
          <w:tcPr>
            <w:tcW w:w="3369" w:type="dxa"/>
            <w:tcBorders>
              <w:top w:val="nil"/>
              <w:left w:val="nil"/>
              <w:bottom w:val="nil"/>
              <w:right w:val="nil"/>
            </w:tcBorders>
          </w:tcPr>
          <w:p w14:paraId="789E8C6C" w14:textId="77777777" w:rsidR="00D3439C" w:rsidRPr="0060625C" w:rsidRDefault="00D3439C" w:rsidP="00FF5819">
            <w:pPr>
              <w:widowControl w:val="0"/>
              <w:spacing w:line="360" w:lineRule="auto"/>
              <w:rPr>
                <w:sz w:val="24"/>
                <w:szCs w:val="24"/>
              </w:rPr>
            </w:pPr>
          </w:p>
        </w:tc>
        <w:tc>
          <w:tcPr>
            <w:tcW w:w="3379" w:type="dxa"/>
            <w:gridSpan w:val="3"/>
            <w:tcBorders>
              <w:top w:val="nil"/>
              <w:left w:val="nil"/>
              <w:bottom w:val="nil"/>
              <w:right w:val="nil"/>
            </w:tcBorders>
          </w:tcPr>
          <w:p w14:paraId="757E0F08" w14:textId="77777777" w:rsidR="00D3439C" w:rsidRPr="0060625C" w:rsidRDefault="00D3439C" w:rsidP="00FF5819">
            <w:pPr>
              <w:widowControl w:val="0"/>
              <w:pBdr>
                <w:bottom w:val="single" w:sz="12" w:space="1" w:color="auto"/>
              </w:pBdr>
              <w:rPr>
                <w:sz w:val="24"/>
                <w:szCs w:val="24"/>
              </w:rPr>
            </w:pPr>
          </w:p>
          <w:p w14:paraId="0013933B" w14:textId="77777777" w:rsidR="00D3439C" w:rsidRPr="0060625C" w:rsidRDefault="00D3439C" w:rsidP="00FF5819">
            <w:pPr>
              <w:widowControl w:val="0"/>
              <w:spacing w:line="360" w:lineRule="auto"/>
            </w:pPr>
            <w:r w:rsidRPr="0060625C">
              <w:rPr>
                <w:i/>
                <w:sz w:val="18"/>
                <w:szCs w:val="18"/>
              </w:rPr>
              <w:t xml:space="preserve">           Подпись</w:t>
            </w:r>
          </w:p>
        </w:tc>
        <w:tc>
          <w:tcPr>
            <w:tcW w:w="3283" w:type="dxa"/>
            <w:gridSpan w:val="2"/>
            <w:tcBorders>
              <w:top w:val="nil"/>
              <w:left w:val="nil"/>
              <w:bottom w:val="nil"/>
              <w:right w:val="nil"/>
            </w:tcBorders>
          </w:tcPr>
          <w:p w14:paraId="0A03F283" w14:textId="48A4D054" w:rsidR="00D3439C" w:rsidRPr="0060625C" w:rsidRDefault="00D3439C" w:rsidP="00FF5819">
            <w:pPr>
              <w:widowControl w:val="0"/>
              <w:spacing w:line="360" w:lineRule="auto"/>
              <w:ind w:firstLine="0"/>
            </w:pPr>
            <w:proofErr w:type="spellStart"/>
            <w:r>
              <w:rPr>
                <w:sz w:val="24"/>
                <w:szCs w:val="24"/>
              </w:rPr>
              <w:t>Валяев</w:t>
            </w:r>
            <w:proofErr w:type="spellEnd"/>
            <w:r>
              <w:rPr>
                <w:sz w:val="24"/>
                <w:szCs w:val="24"/>
              </w:rPr>
              <w:t xml:space="preserve"> Д.А</w:t>
            </w:r>
            <w:r w:rsidRPr="009A3C8A">
              <w:rPr>
                <w:sz w:val="24"/>
                <w:szCs w:val="24"/>
              </w:rPr>
              <w:t>.</w:t>
            </w:r>
          </w:p>
        </w:tc>
      </w:tr>
    </w:tbl>
    <w:p w14:paraId="2069DC72" w14:textId="7C2A2A1D" w:rsidR="00D3439C" w:rsidRDefault="00D3439C" w:rsidP="00FF5819">
      <w:pPr>
        <w:widowControl w:val="0"/>
      </w:pPr>
    </w:p>
    <w:p w14:paraId="5BF3601B" w14:textId="1072D534" w:rsidR="001D4880" w:rsidRDefault="001D4880" w:rsidP="00FF5819">
      <w:pPr>
        <w:widowControl w:val="0"/>
      </w:pPr>
    </w:p>
    <w:p w14:paraId="1C725D1F" w14:textId="77777777" w:rsidR="001D4880" w:rsidRDefault="001D4880" w:rsidP="00FF5819">
      <w:pPr>
        <w:widowControl w:val="0"/>
      </w:pPr>
      <w:r>
        <w:br w:type="page"/>
      </w:r>
    </w:p>
    <w:tbl>
      <w:tblPr>
        <w:tblW w:w="5000" w:type="pct"/>
        <w:tblCellMar>
          <w:left w:w="0" w:type="dxa"/>
          <w:right w:w="0" w:type="dxa"/>
        </w:tblCellMar>
        <w:tblLook w:val="0000" w:firstRow="0" w:lastRow="0" w:firstColumn="0" w:lastColumn="0" w:noHBand="0" w:noVBand="0"/>
      </w:tblPr>
      <w:tblGrid>
        <w:gridCol w:w="10205"/>
      </w:tblGrid>
      <w:tr w:rsidR="009761CE" w:rsidRPr="0060625C" w14:paraId="16AE04AD" w14:textId="77777777" w:rsidTr="00896A7D">
        <w:trPr>
          <w:cantSplit/>
          <w:trHeight w:val="180"/>
        </w:trPr>
        <w:tc>
          <w:tcPr>
            <w:tcW w:w="5000" w:type="pct"/>
          </w:tcPr>
          <w:p w14:paraId="67A9F71A" w14:textId="77777777" w:rsidR="009761CE" w:rsidRPr="0060625C" w:rsidRDefault="009761CE" w:rsidP="00FF5819">
            <w:pPr>
              <w:widowControl w:val="0"/>
              <w:spacing w:before="60" w:after="0"/>
              <w:jc w:val="center"/>
              <w:rPr>
                <w:rFonts w:ascii="Times New Roman" w:hAnsi="Times New Roman" w:cs="Times New Roman"/>
                <w:caps/>
              </w:rPr>
            </w:pPr>
            <w:r w:rsidRPr="0060625C">
              <w:rPr>
                <w:rFonts w:ascii="Times New Roman" w:hAnsi="Times New Roman" w:cs="Times New Roman"/>
                <w:caps/>
                <w:noProof/>
              </w:rPr>
              <w:lastRenderedPageBreak/>
              <w:drawing>
                <wp:inline distT="0" distB="0" distL="0" distR="0" wp14:anchorId="19BF27EF" wp14:editId="556BAB41">
                  <wp:extent cx="992038" cy="1124059"/>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_МИРЭА_ч_б.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600" cy="1124695"/>
                          </a:xfrm>
                          <a:prstGeom prst="rect">
                            <a:avLst/>
                          </a:prstGeom>
                        </pic:spPr>
                      </pic:pic>
                    </a:graphicData>
                  </a:graphic>
                </wp:inline>
              </w:drawing>
            </w:r>
          </w:p>
          <w:p w14:paraId="7E798346" w14:textId="77777777" w:rsidR="009761CE" w:rsidRPr="0060625C" w:rsidRDefault="009761CE" w:rsidP="00FF5819">
            <w:pPr>
              <w:widowControl w:val="0"/>
              <w:spacing w:before="60" w:after="0"/>
              <w:jc w:val="center"/>
              <w:rPr>
                <w:rFonts w:ascii="Times New Roman" w:hAnsi="Times New Roman" w:cs="Times New Roman"/>
                <w:caps/>
              </w:rPr>
            </w:pPr>
            <w:r w:rsidRPr="0060625C">
              <w:rPr>
                <w:rFonts w:ascii="Times New Roman" w:hAnsi="Times New Roman" w:cs="Times New Roman"/>
                <w:caps/>
              </w:rPr>
              <w:t>МИНОБРНАУКИ РОССИИ</w:t>
            </w:r>
          </w:p>
        </w:tc>
      </w:tr>
      <w:tr w:rsidR="009761CE" w:rsidRPr="0060625C" w14:paraId="7F464B5A" w14:textId="77777777" w:rsidTr="00896A7D">
        <w:trPr>
          <w:cantSplit/>
          <w:trHeight w:val="1417"/>
        </w:trPr>
        <w:tc>
          <w:tcPr>
            <w:tcW w:w="5000" w:type="pct"/>
          </w:tcPr>
          <w:p w14:paraId="2CF61839" w14:textId="77777777" w:rsidR="009761CE" w:rsidRPr="0060625C" w:rsidRDefault="009761CE" w:rsidP="00FF5819">
            <w:pPr>
              <w:widowControl w:val="0"/>
              <w:spacing w:after="0" w:line="216" w:lineRule="auto"/>
              <w:jc w:val="center"/>
              <w:rPr>
                <w:rFonts w:ascii="Times New Roman" w:eastAsia="Times New Roman" w:hAnsi="Times New Roman" w:cs="Times New Roman"/>
                <w:b/>
                <w:iCs/>
                <w:sz w:val="20"/>
                <w:szCs w:val="24"/>
              </w:rPr>
            </w:pPr>
            <w:r w:rsidRPr="0060625C">
              <w:rPr>
                <w:rFonts w:ascii="Times New Roman" w:eastAsia="Times New Roman" w:hAnsi="Times New Roman" w:cs="Times New Roman"/>
                <w:iCs/>
                <w:sz w:val="24"/>
                <w:szCs w:val="24"/>
              </w:rPr>
              <w:t>Федеральное государственное бюджетное образовательное учреждение</w:t>
            </w:r>
            <w:r w:rsidRPr="0060625C">
              <w:rPr>
                <w:rFonts w:ascii="Times New Roman" w:eastAsia="Times New Roman" w:hAnsi="Times New Roman" w:cs="Times New Roman"/>
                <w:iCs/>
                <w:sz w:val="24"/>
                <w:szCs w:val="24"/>
              </w:rPr>
              <w:br/>
              <w:t>высшего образования</w:t>
            </w:r>
            <w:r w:rsidRPr="0060625C">
              <w:rPr>
                <w:rFonts w:ascii="Times New Roman" w:eastAsia="Times New Roman" w:hAnsi="Times New Roman" w:cs="Times New Roman"/>
                <w:iCs/>
                <w:sz w:val="24"/>
                <w:szCs w:val="24"/>
              </w:rPr>
              <w:br/>
            </w:r>
            <w:r w:rsidRPr="0060625C">
              <w:rPr>
                <w:rFonts w:ascii="Times New Roman CYR" w:eastAsia="Times New Roman" w:hAnsi="Times New Roman CYR" w:cs="Times New Roman CYR"/>
                <w:b/>
                <w:bCs/>
                <w:iCs/>
                <w:snapToGrid w:val="0"/>
                <w:sz w:val="24"/>
                <w:szCs w:val="24"/>
              </w:rPr>
              <w:t>«</w:t>
            </w:r>
            <w:r w:rsidRPr="0060625C">
              <w:rPr>
                <w:rFonts w:ascii="Times New Roman" w:eastAsia="Times New Roman" w:hAnsi="Times New Roman" w:cs="Times New Roman"/>
                <w:b/>
                <w:bCs/>
                <w:iCs/>
                <w:snapToGrid w:val="0"/>
                <w:sz w:val="24"/>
                <w:szCs w:val="24"/>
              </w:rPr>
              <w:t xml:space="preserve">МИРЭА </w:t>
            </w:r>
            <w:r w:rsidRPr="0060625C">
              <w:rPr>
                <w:rFonts w:ascii="Times New Roman" w:eastAsia="Times New Roman" w:hAnsi="Times New Roman" w:cs="Times New Roman"/>
                <w:b/>
                <w:bCs/>
                <w:iCs/>
                <w:snapToGrid w:val="0"/>
                <w:sz w:val="24"/>
                <w:szCs w:val="24"/>
              </w:rPr>
              <w:sym w:font="Symbol" w:char="F02D"/>
            </w:r>
            <w:r w:rsidRPr="0060625C">
              <w:rPr>
                <w:rFonts w:ascii="Times New Roman" w:eastAsia="Times New Roman" w:hAnsi="Times New Roman" w:cs="Times New Roman"/>
                <w:b/>
                <w:bCs/>
                <w:iCs/>
                <w:snapToGrid w:val="0"/>
                <w:sz w:val="24"/>
                <w:szCs w:val="24"/>
              </w:rPr>
              <w:t xml:space="preserve"> Российский технологический университет</w:t>
            </w:r>
            <w:r w:rsidRPr="0060625C">
              <w:rPr>
                <w:rFonts w:ascii="Times New Roman CYR" w:eastAsia="Times New Roman" w:hAnsi="Times New Roman CYR" w:cs="Times New Roman CYR"/>
                <w:b/>
                <w:bCs/>
                <w:iCs/>
                <w:snapToGrid w:val="0"/>
                <w:sz w:val="24"/>
                <w:szCs w:val="24"/>
              </w:rPr>
              <w:t>»</w:t>
            </w:r>
          </w:p>
          <w:p w14:paraId="780BFF19" w14:textId="77777777" w:rsidR="009761CE" w:rsidRPr="0060625C" w:rsidRDefault="009761CE" w:rsidP="00FF5819">
            <w:pPr>
              <w:widowControl w:val="0"/>
              <w:spacing w:after="0"/>
              <w:jc w:val="center"/>
              <w:rPr>
                <w:rFonts w:ascii="Times New Roman" w:hAnsi="Times New Roman" w:cs="Times New Roman"/>
              </w:rPr>
            </w:pPr>
            <w:r w:rsidRPr="0060625C">
              <w:rPr>
                <w:rFonts w:ascii="Times New Roman" w:hAnsi="Times New Roman"/>
                <w:b/>
                <w:snapToGrid w:val="0"/>
                <w:sz w:val="32"/>
                <w:szCs w:val="32"/>
              </w:rPr>
              <w:t xml:space="preserve"> РТУ МИРЭА</w:t>
            </w:r>
            <w:r w:rsidRPr="0060625C">
              <w:rPr>
                <w:rFonts w:ascii="Times New Roman" w:hAnsi="Times New Roman" w:cs="Times New Roman"/>
                <w:b/>
                <w:sz w:val="32"/>
                <w:szCs w:val="32"/>
              </w:rPr>
              <w:t xml:space="preserve"> </w:t>
            </w:r>
          </w:p>
        </w:tc>
      </w:tr>
    </w:tbl>
    <w:p w14:paraId="46C5C3D7" w14:textId="77777777" w:rsidR="009761CE" w:rsidRPr="0060625C" w:rsidRDefault="009761CE" w:rsidP="00FF5819">
      <w:pPr>
        <w:widowControl w:val="0"/>
        <w:spacing w:after="0" w:line="264" w:lineRule="auto"/>
        <w:jc w:val="center"/>
        <w:rPr>
          <w:rFonts w:ascii="Times New Roman" w:eastAsia="Calibri" w:hAnsi="Times New Roman" w:cs="Times New Roman"/>
          <w:b/>
          <w:sz w:val="26"/>
          <w:szCs w:val="26"/>
        </w:rPr>
      </w:pPr>
      <w:bookmarkStart w:id="0" w:name="bookmark1"/>
      <w:r w:rsidRPr="0060625C">
        <w:rPr>
          <w:rFonts w:ascii="Times New Roman" w:eastAsia="Calibri" w:hAnsi="Times New Roman" w:cs="Times New Roman"/>
          <w:b/>
          <w:sz w:val="26"/>
          <w:szCs w:val="26"/>
        </w:rPr>
        <w:t>РАБОЧИЙ ГРАФИК ПРОВЕДЕНИЯ</w:t>
      </w:r>
      <w:r w:rsidRPr="0060625C">
        <w:rPr>
          <w:rFonts w:ascii="Times New Roman" w:eastAsia="Calibri" w:hAnsi="Times New Roman" w:cs="Times New Roman"/>
          <w:b/>
          <w:sz w:val="26"/>
          <w:szCs w:val="26"/>
        </w:rPr>
        <w:br/>
        <w:t>ПРОИЗВОДСТВЕННОЙ ПРАКТИКИ</w:t>
      </w:r>
    </w:p>
    <w:bookmarkEnd w:id="0"/>
    <w:p w14:paraId="3A929ABE" w14:textId="0ED9DB9B" w:rsidR="009761CE" w:rsidRPr="0060625C" w:rsidRDefault="00D3439C" w:rsidP="00FF5819">
      <w:pPr>
        <w:widowControl w:val="0"/>
        <w:tabs>
          <w:tab w:val="center" w:pos="5032"/>
          <w:tab w:val="left" w:pos="8265"/>
        </w:tabs>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rPr>
        <w:t>студентов</w:t>
      </w:r>
      <w:r w:rsidR="009761CE" w:rsidRPr="0060625C">
        <w:rPr>
          <w:rFonts w:ascii="Times New Roman" w:eastAsia="Times New Roman" w:hAnsi="Times New Roman" w:cs="Times New Roman"/>
          <w:iCs/>
          <w:sz w:val="24"/>
        </w:rPr>
        <w:t xml:space="preserve"> </w:t>
      </w:r>
      <w:r w:rsidRPr="0060625C">
        <w:rPr>
          <w:rFonts w:ascii="Times New Roman" w:eastAsia="Times New Roman" w:hAnsi="Times New Roman" w:cs="Times New Roman"/>
          <w:iCs/>
          <w:sz w:val="24"/>
        </w:rPr>
        <w:t xml:space="preserve">4 курса </w:t>
      </w:r>
      <w:r w:rsidR="001B570A" w:rsidRPr="009A3C8A">
        <w:rPr>
          <w:rFonts w:ascii="Times New Roman" w:eastAsia="Times New Roman" w:hAnsi="Times New Roman" w:cs="Times New Roman"/>
          <w:iCs/>
          <w:sz w:val="24"/>
        </w:rPr>
        <w:t>Ахметов Д.Б</w:t>
      </w:r>
      <w:r w:rsidR="00F65CBC" w:rsidRPr="009A3C8A">
        <w:rPr>
          <w:rFonts w:ascii="Times New Roman" w:eastAsia="Times New Roman" w:hAnsi="Times New Roman" w:cs="Times New Roman"/>
          <w:iCs/>
          <w:sz w:val="24"/>
        </w:rPr>
        <w:t>.</w:t>
      </w:r>
      <w:r w:rsidR="009761CE" w:rsidRPr="0060625C">
        <w:rPr>
          <w:rFonts w:ascii="Times New Roman" w:eastAsia="Times New Roman" w:hAnsi="Times New Roman" w:cs="Times New Roman"/>
          <w:iCs/>
          <w:sz w:val="24"/>
        </w:rPr>
        <w:t xml:space="preserve"> группы </w:t>
      </w:r>
      <w:r w:rsidR="00365B6A" w:rsidRPr="00365B6A">
        <w:rPr>
          <w:rFonts w:ascii="Times New Roman" w:eastAsia="Times New Roman" w:hAnsi="Times New Roman" w:cs="Times New Roman"/>
          <w:iCs/>
          <w:sz w:val="24"/>
        </w:rPr>
        <w:t>ИКБО-</w:t>
      </w:r>
      <w:r w:rsidR="001B570A" w:rsidRPr="009A3C8A">
        <w:rPr>
          <w:rFonts w:ascii="Times New Roman" w:eastAsia="Times New Roman" w:hAnsi="Times New Roman" w:cs="Times New Roman"/>
          <w:iCs/>
          <w:sz w:val="24"/>
        </w:rPr>
        <w:t>09</w:t>
      </w:r>
      <w:r w:rsidR="009761CE" w:rsidRPr="00365B6A">
        <w:rPr>
          <w:rFonts w:ascii="Times New Roman" w:eastAsia="Times New Roman" w:hAnsi="Times New Roman" w:cs="Times New Roman"/>
          <w:iCs/>
          <w:sz w:val="24"/>
        </w:rPr>
        <w:t>-1</w:t>
      </w:r>
      <w:r w:rsidR="00365B6A" w:rsidRPr="00365B6A">
        <w:rPr>
          <w:rFonts w:ascii="Times New Roman" w:eastAsia="Times New Roman" w:hAnsi="Times New Roman" w:cs="Times New Roman"/>
          <w:iCs/>
          <w:sz w:val="24"/>
        </w:rPr>
        <w:t>8</w:t>
      </w:r>
      <w:r w:rsidR="009761CE" w:rsidRPr="0060625C">
        <w:rPr>
          <w:rFonts w:ascii="Times New Roman" w:eastAsia="Times New Roman" w:hAnsi="Times New Roman" w:cs="Times New Roman"/>
          <w:iCs/>
          <w:sz w:val="24"/>
        </w:rPr>
        <w:t xml:space="preserve"> </w:t>
      </w:r>
      <w:r>
        <w:rPr>
          <w:rFonts w:ascii="Times New Roman" w:eastAsia="Times New Roman" w:hAnsi="Times New Roman" w:cs="Times New Roman"/>
          <w:iCs/>
          <w:sz w:val="24"/>
        </w:rPr>
        <w:t xml:space="preserve">и </w:t>
      </w:r>
      <w:proofErr w:type="spellStart"/>
      <w:r>
        <w:rPr>
          <w:rFonts w:ascii="Times New Roman" w:eastAsia="Times New Roman" w:hAnsi="Times New Roman" w:cs="Times New Roman"/>
          <w:iCs/>
          <w:sz w:val="24"/>
        </w:rPr>
        <w:t>Валяев</w:t>
      </w:r>
      <w:proofErr w:type="spellEnd"/>
      <w:r>
        <w:rPr>
          <w:rFonts w:ascii="Times New Roman" w:eastAsia="Times New Roman" w:hAnsi="Times New Roman" w:cs="Times New Roman"/>
          <w:iCs/>
          <w:sz w:val="24"/>
        </w:rPr>
        <w:t xml:space="preserve"> Д.А. группы ИКБО-08-18 </w:t>
      </w:r>
      <w:r w:rsidR="009761CE" w:rsidRPr="0060625C">
        <w:rPr>
          <w:rFonts w:ascii="Times New Roman" w:eastAsia="Times New Roman" w:hAnsi="Times New Roman" w:cs="Times New Roman"/>
          <w:iCs/>
          <w:sz w:val="24"/>
        </w:rPr>
        <w:t>оч</w:t>
      </w:r>
      <w:r>
        <w:rPr>
          <w:rFonts w:ascii="Times New Roman" w:eastAsia="Times New Roman" w:hAnsi="Times New Roman" w:cs="Times New Roman"/>
          <w:iCs/>
          <w:sz w:val="24"/>
        </w:rPr>
        <w:t>ной формы обучения, обучающихся</w:t>
      </w:r>
      <w:r w:rsidR="009761CE" w:rsidRPr="0060625C">
        <w:rPr>
          <w:rFonts w:ascii="Times New Roman" w:eastAsia="Times New Roman" w:hAnsi="Times New Roman" w:cs="Times New Roman"/>
          <w:iCs/>
          <w:sz w:val="24"/>
        </w:rPr>
        <w:t xml:space="preserve"> по направлению подготовки </w:t>
      </w:r>
      <w:r w:rsidR="009761CE" w:rsidRPr="00365B6A">
        <w:rPr>
          <w:rFonts w:ascii="Times New Roman" w:eastAsia="Times New Roman" w:hAnsi="Times New Roman" w:cs="Times New Roman"/>
          <w:iCs/>
          <w:sz w:val="24"/>
        </w:rPr>
        <w:t>09.0</w:t>
      </w:r>
      <w:r w:rsidR="00365B6A" w:rsidRPr="00365B6A">
        <w:rPr>
          <w:rFonts w:ascii="Times New Roman" w:eastAsia="Times New Roman" w:hAnsi="Times New Roman" w:cs="Times New Roman"/>
          <w:iCs/>
          <w:sz w:val="24"/>
        </w:rPr>
        <w:t>3.04</w:t>
      </w:r>
      <w:r w:rsidR="009761CE" w:rsidRPr="00365B6A">
        <w:rPr>
          <w:rFonts w:ascii="Times New Roman" w:eastAsia="Times New Roman" w:hAnsi="Times New Roman" w:cs="Times New Roman"/>
          <w:iCs/>
          <w:sz w:val="24"/>
        </w:rPr>
        <w:t xml:space="preserve"> </w:t>
      </w:r>
      <w:r w:rsidR="00365B6A" w:rsidRPr="00365B6A">
        <w:rPr>
          <w:rFonts w:ascii="Times New Roman" w:eastAsia="Times New Roman" w:hAnsi="Times New Roman" w:cs="Times New Roman"/>
          <w:iCs/>
          <w:sz w:val="24"/>
        </w:rPr>
        <w:t>Программная инженерия</w:t>
      </w:r>
      <w:r w:rsidR="009761CE" w:rsidRPr="00365B6A">
        <w:rPr>
          <w:rFonts w:ascii="Times New Roman" w:eastAsia="Times New Roman" w:hAnsi="Times New Roman" w:cs="Times New Roman"/>
          <w:iCs/>
          <w:sz w:val="24"/>
        </w:rPr>
        <w:t xml:space="preserve">, </w:t>
      </w:r>
      <w:r w:rsidR="009761CE" w:rsidRPr="00365B6A">
        <w:rPr>
          <w:rFonts w:ascii="Times New Roman" w:eastAsia="Times New Roman" w:hAnsi="Times New Roman" w:cs="Times New Roman"/>
          <w:iCs/>
          <w:sz w:val="24"/>
          <w:szCs w:val="24"/>
        </w:rPr>
        <w:t>профиль «</w:t>
      </w:r>
      <w:r w:rsidR="00365B6A" w:rsidRPr="00365B6A">
        <w:rPr>
          <w:rFonts w:ascii="Times New Roman" w:eastAsia="Times New Roman" w:hAnsi="Times New Roman" w:cs="Times New Roman"/>
          <w:iCs/>
          <w:sz w:val="24"/>
          <w:szCs w:val="24"/>
        </w:rPr>
        <w:t>Корпоративные информационные системы</w:t>
      </w:r>
      <w:r w:rsidR="009761CE" w:rsidRPr="00365B6A">
        <w:rPr>
          <w:rFonts w:ascii="Times New Roman" w:eastAsia="Times New Roman" w:hAnsi="Times New Roman" w:cs="Times New Roman"/>
          <w:iCs/>
          <w:sz w:val="24"/>
          <w:szCs w:val="24"/>
        </w:rPr>
        <w:t>».</w:t>
      </w:r>
    </w:p>
    <w:tbl>
      <w:tblPr>
        <w:tblW w:w="9996" w:type="dxa"/>
        <w:tblInd w:w="-5" w:type="dxa"/>
        <w:tblLayout w:type="fixed"/>
        <w:tblCellMar>
          <w:left w:w="0" w:type="dxa"/>
          <w:right w:w="0" w:type="dxa"/>
        </w:tblCellMar>
        <w:tblLook w:val="0000" w:firstRow="0" w:lastRow="0" w:firstColumn="0" w:lastColumn="0" w:noHBand="0" w:noVBand="0"/>
      </w:tblPr>
      <w:tblGrid>
        <w:gridCol w:w="1003"/>
        <w:gridCol w:w="1638"/>
        <w:gridCol w:w="5024"/>
        <w:gridCol w:w="2331"/>
      </w:tblGrid>
      <w:tr w:rsidR="009761CE" w:rsidRPr="0060625C" w14:paraId="556CD391" w14:textId="77777777" w:rsidTr="006853A7">
        <w:trPr>
          <w:trHeight w:hRule="exact" w:val="723"/>
        </w:trPr>
        <w:tc>
          <w:tcPr>
            <w:tcW w:w="1003" w:type="dxa"/>
            <w:tcBorders>
              <w:top w:val="single" w:sz="4" w:space="0" w:color="auto"/>
              <w:left w:val="single" w:sz="4" w:space="0" w:color="auto"/>
              <w:bottom w:val="nil"/>
              <w:right w:val="nil"/>
            </w:tcBorders>
            <w:shd w:val="clear" w:color="auto" w:fill="FFFFFF"/>
            <w:vAlign w:val="center"/>
          </w:tcPr>
          <w:p w14:paraId="2547367A" w14:textId="77777777" w:rsidR="009761CE" w:rsidRPr="0060625C" w:rsidRDefault="009761CE" w:rsidP="00FF5819">
            <w:pPr>
              <w:widowControl w:val="0"/>
              <w:spacing w:after="0" w:line="230" w:lineRule="exact"/>
              <w:jc w:val="center"/>
              <w:rPr>
                <w:rFonts w:ascii="Times New Roman" w:eastAsia="Times New Roman" w:hAnsi="Times New Roman" w:cs="Times New Roman"/>
              </w:rPr>
            </w:pPr>
            <w:r w:rsidRPr="0060625C">
              <w:rPr>
                <w:rFonts w:ascii="Times New Roman" w:eastAsia="Times New Roman" w:hAnsi="Times New Roman" w:cs="Times New Roman"/>
                <w:b/>
                <w:bCs/>
                <w:sz w:val="23"/>
                <w:szCs w:val="23"/>
              </w:rPr>
              <w:t>Неделя</w:t>
            </w:r>
          </w:p>
        </w:tc>
        <w:tc>
          <w:tcPr>
            <w:tcW w:w="1638" w:type="dxa"/>
            <w:tcBorders>
              <w:top w:val="single" w:sz="4" w:space="0" w:color="auto"/>
              <w:left w:val="single" w:sz="4" w:space="0" w:color="auto"/>
              <w:bottom w:val="nil"/>
              <w:right w:val="nil"/>
            </w:tcBorders>
            <w:shd w:val="clear" w:color="auto" w:fill="FFFFFF"/>
            <w:vAlign w:val="center"/>
          </w:tcPr>
          <w:p w14:paraId="3801BCCA" w14:textId="77777777" w:rsidR="009761CE" w:rsidRPr="0060625C" w:rsidRDefault="009761CE" w:rsidP="00FF5819">
            <w:pPr>
              <w:widowControl w:val="0"/>
              <w:spacing w:after="0" w:line="230" w:lineRule="exact"/>
              <w:jc w:val="center"/>
              <w:rPr>
                <w:rFonts w:ascii="Times New Roman" w:eastAsia="Times New Roman" w:hAnsi="Times New Roman" w:cs="Times New Roman"/>
              </w:rPr>
            </w:pPr>
            <w:r w:rsidRPr="0060625C">
              <w:rPr>
                <w:rFonts w:ascii="Times New Roman" w:eastAsia="Times New Roman" w:hAnsi="Times New Roman" w:cs="Times New Roman"/>
                <w:b/>
                <w:bCs/>
                <w:sz w:val="23"/>
                <w:szCs w:val="23"/>
              </w:rPr>
              <w:t>Сроки</w:t>
            </w:r>
          </w:p>
          <w:p w14:paraId="35B45C63" w14:textId="77777777" w:rsidR="009761CE" w:rsidRPr="0060625C" w:rsidRDefault="009761CE" w:rsidP="00FF5819">
            <w:pPr>
              <w:widowControl w:val="0"/>
              <w:spacing w:after="0" w:line="230" w:lineRule="exact"/>
              <w:jc w:val="center"/>
              <w:rPr>
                <w:rFonts w:ascii="Times New Roman" w:eastAsia="Times New Roman" w:hAnsi="Times New Roman" w:cs="Times New Roman"/>
              </w:rPr>
            </w:pPr>
            <w:r w:rsidRPr="0060625C">
              <w:rPr>
                <w:rFonts w:ascii="Times New Roman" w:eastAsia="Times New Roman" w:hAnsi="Times New Roman" w:cs="Times New Roman"/>
                <w:b/>
                <w:bCs/>
                <w:sz w:val="23"/>
                <w:szCs w:val="23"/>
              </w:rPr>
              <w:t>выполнения</w:t>
            </w:r>
          </w:p>
        </w:tc>
        <w:tc>
          <w:tcPr>
            <w:tcW w:w="5024" w:type="dxa"/>
            <w:tcBorders>
              <w:top w:val="single" w:sz="4" w:space="0" w:color="auto"/>
              <w:left w:val="single" w:sz="4" w:space="0" w:color="auto"/>
              <w:bottom w:val="nil"/>
              <w:right w:val="nil"/>
            </w:tcBorders>
            <w:shd w:val="clear" w:color="auto" w:fill="FFFFFF"/>
            <w:vAlign w:val="center"/>
          </w:tcPr>
          <w:p w14:paraId="634914FC" w14:textId="77777777" w:rsidR="009761CE" w:rsidRPr="0060625C" w:rsidRDefault="009761CE" w:rsidP="00FF5819">
            <w:pPr>
              <w:widowControl w:val="0"/>
              <w:spacing w:after="0" w:line="230" w:lineRule="exact"/>
              <w:jc w:val="center"/>
              <w:rPr>
                <w:rFonts w:ascii="Times New Roman" w:eastAsia="Times New Roman" w:hAnsi="Times New Roman" w:cs="Times New Roman"/>
              </w:rPr>
            </w:pPr>
            <w:r w:rsidRPr="0060625C">
              <w:rPr>
                <w:rFonts w:ascii="Times New Roman" w:eastAsia="Times New Roman" w:hAnsi="Times New Roman" w:cs="Times New Roman"/>
                <w:b/>
                <w:bCs/>
                <w:sz w:val="23"/>
                <w:szCs w:val="23"/>
              </w:rPr>
              <w:t>Этап</w:t>
            </w:r>
          </w:p>
        </w:tc>
        <w:tc>
          <w:tcPr>
            <w:tcW w:w="2331" w:type="dxa"/>
            <w:tcBorders>
              <w:top w:val="single" w:sz="4" w:space="0" w:color="auto"/>
              <w:left w:val="single" w:sz="4" w:space="0" w:color="auto"/>
              <w:bottom w:val="nil"/>
              <w:right w:val="single" w:sz="4" w:space="0" w:color="auto"/>
            </w:tcBorders>
            <w:shd w:val="clear" w:color="auto" w:fill="FFFFFF"/>
            <w:vAlign w:val="center"/>
          </w:tcPr>
          <w:p w14:paraId="05B6EB48" w14:textId="77777777" w:rsidR="009761CE" w:rsidRPr="0060625C" w:rsidRDefault="009761CE" w:rsidP="00FF5819">
            <w:pPr>
              <w:widowControl w:val="0"/>
              <w:spacing w:after="0" w:line="230" w:lineRule="exact"/>
              <w:jc w:val="center"/>
              <w:rPr>
                <w:rFonts w:ascii="Times New Roman" w:eastAsia="Times New Roman" w:hAnsi="Times New Roman" w:cs="Times New Roman"/>
              </w:rPr>
            </w:pPr>
            <w:r w:rsidRPr="0060625C">
              <w:rPr>
                <w:rFonts w:ascii="Times New Roman" w:eastAsia="Times New Roman" w:hAnsi="Times New Roman" w:cs="Times New Roman"/>
                <w:b/>
                <w:bCs/>
                <w:sz w:val="23"/>
                <w:szCs w:val="23"/>
              </w:rPr>
              <w:t>Отметка о выполнении</w:t>
            </w:r>
          </w:p>
        </w:tc>
      </w:tr>
      <w:tr w:rsidR="009761CE" w:rsidRPr="0060625C" w14:paraId="44F46F3F" w14:textId="77777777" w:rsidTr="00185D36">
        <w:trPr>
          <w:trHeight w:hRule="exact" w:val="1425"/>
        </w:trPr>
        <w:tc>
          <w:tcPr>
            <w:tcW w:w="1003" w:type="dxa"/>
            <w:tcBorders>
              <w:top w:val="single" w:sz="4" w:space="0" w:color="auto"/>
              <w:left w:val="single" w:sz="4" w:space="0" w:color="auto"/>
              <w:bottom w:val="nil"/>
              <w:right w:val="nil"/>
            </w:tcBorders>
            <w:shd w:val="clear" w:color="auto" w:fill="auto"/>
          </w:tcPr>
          <w:p w14:paraId="4AFD342C" w14:textId="7EFCB34C" w:rsidR="009761CE" w:rsidRPr="0060625C" w:rsidRDefault="009761CE" w:rsidP="00FF5819">
            <w:pPr>
              <w:widowControl w:val="0"/>
              <w:spacing w:after="0" w:line="240" w:lineRule="auto"/>
              <w:rPr>
                <w:rFonts w:ascii="Times New Roman" w:eastAsia="Times New Roman" w:hAnsi="Times New Roman" w:cs="Times New Roman"/>
              </w:rPr>
            </w:pPr>
            <w:r w:rsidRPr="0060625C">
              <w:rPr>
                <w:rFonts w:ascii="Times New Roman" w:eastAsia="Times New Roman" w:hAnsi="Times New Roman" w:cs="Times New Roman"/>
              </w:rPr>
              <w:t>1</w:t>
            </w:r>
            <w:r w:rsidR="00365B6A">
              <w:rPr>
                <w:rFonts w:ascii="Times New Roman" w:eastAsia="Times New Roman" w:hAnsi="Times New Roman" w:cs="Times New Roman"/>
              </w:rPr>
              <w:t>-2</w:t>
            </w:r>
          </w:p>
        </w:tc>
        <w:tc>
          <w:tcPr>
            <w:tcW w:w="1638" w:type="dxa"/>
            <w:tcBorders>
              <w:top w:val="single" w:sz="4" w:space="0" w:color="auto"/>
              <w:left w:val="single" w:sz="4" w:space="0" w:color="auto"/>
              <w:bottom w:val="nil"/>
              <w:right w:val="nil"/>
            </w:tcBorders>
            <w:shd w:val="clear" w:color="auto" w:fill="auto"/>
          </w:tcPr>
          <w:p w14:paraId="6EC7554C" w14:textId="5A81A74F" w:rsidR="009761CE" w:rsidRPr="0060625C" w:rsidRDefault="00790448" w:rsidP="00FF5819">
            <w:pPr>
              <w:widowControl w:val="0"/>
              <w:spacing w:after="0" w:line="240" w:lineRule="auto"/>
              <w:rPr>
                <w:rFonts w:ascii="Times New Roman" w:eastAsia="Times New Roman" w:hAnsi="Times New Roman" w:cs="Times New Roman"/>
              </w:rPr>
            </w:pPr>
            <w:r w:rsidRPr="0060625C">
              <w:rPr>
                <w:rFonts w:ascii="Times New Roman" w:eastAsia="Times New Roman" w:hAnsi="Times New Roman" w:cs="Times New Roman"/>
              </w:rPr>
              <w:t>0</w:t>
            </w:r>
            <w:r w:rsidR="00F42441" w:rsidRPr="0060625C">
              <w:rPr>
                <w:rFonts w:ascii="Times New Roman" w:eastAsia="Times New Roman" w:hAnsi="Times New Roman" w:cs="Times New Roman"/>
              </w:rPr>
              <w:t>9</w:t>
            </w:r>
            <w:r w:rsidRPr="0060625C">
              <w:rPr>
                <w:rFonts w:ascii="Times New Roman" w:eastAsia="Times New Roman" w:hAnsi="Times New Roman" w:cs="Times New Roman"/>
              </w:rPr>
              <w:t>.0</w:t>
            </w:r>
            <w:r w:rsidR="00F42441" w:rsidRPr="0060625C">
              <w:rPr>
                <w:rFonts w:ascii="Times New Roman" w:eastAsia="Times New Roman" w:hAnsi="Times New Roman" w:cs="Times New Roman"/>
              </w:rPr>
              <w:t>2</w:t>
            </w:r>
            <w:r w:rsidR="009761CE" w:rsidRPr="0060625C">
              <w:rPr>
                <w:rFonts w:ascii="Times New Roman" w:eastAsia="Times New Roman" w:hAnsi="Times New Roman" w:cs="Times New Roman"/>
              </w:rPr>
              <w:t>.20</w:t>
            </w:r>
            <w:r w:rsidR="00F42441" w:rsidRPr="0060625C">
              <w:rPr>
                <w:rFonts w:ascii="Times New Roman" w:eastAsia="Times New Roman" w:hAnsi="Times New Roman" w:cs="Times New Roman"/>
              </w:rPr>
              <w:t>2</w:t>
            </w:r>
            <w:r w:rsidR="0050679F">
              <w:rPr>
                <w:rFonts w:ascii="Times New Roman" w:eastAsia="Times New Roman" w:hAnsi="Times New Roman" w:cs="Times New Roman"/>
              </w:rPr>
              <w:t>2</w:t>
            </w:r>
          </w:p>
        </w:tc>
        <w:tc>
          <w:tcPr>
            <w:tcW w:w="5024" w:type="dxa"/>
            <w:tcBorders>
              <w:top w:val="single" w:sz="4" w:space="0" w:color="auto"/>
              <w:left w:val="single" w:sz="4" w:space="0" w:color="auto"/>
              <w:bottom w:val="nil"/>
              <w:right w:val="nil"/>
            </w:tcBorders>
            <w:shd w:val="clear" w:color="auto" w:fill="FFFFFF"/>
          </w:tcPr>
          <w:p w14:paraId="7020323A" w14:textId="64A99425" w:rsidR="009761CE" w:rsidRPr="0060625C" w:rsidRDefault="009761CE" w:rsidP="00FF5819">
            <w:pPr>
              <w:widowControl w:val="0"/>
              <w:spacing w:after="0" w:line="240" w:lineRule="auto"/>
              <w:jc w:val="both"/>
              <w:rPr>
                <w:rFonts w:ascii="Times New Roman" w:eastAsia="Times New Roman" w:hAnsi="Times New Roman" w:cs="Times New Roman"/>
              </w:rPr>
            </w:pPr>
            <w:r w:rsidRPr="0060625C">
              <w:rPr>
                <w:rFonts w:ascii="Times New Roman" w:eastAsia="Times New Roman" w:hAnsi="Times New Roman" w:cs="Times New Roman"/>
              </w:rPr>
              <w:t xml:space="preserve">Подготовительный этап, включающий в себя организационное собрание </w:t>
            </w:r>
            <w:r w:rsidRPr="0060625C">
              <w:rPr>
                <w:rFonts w:ascii="Times New Roman" w:hAnsi="Times New Roman" w:cs="Times New Roman"/>
              </w:rPr>
              <w:t>(Вводная лекция о порядке организации и прохождения производственной практики, инструктаж по технике безопасности</w:t>
            </w:r>
            <w:r w:rsidR="003C0442" w:rsidRPr="0060625C">
              <w:rPr>
                <w:rFonts w:ascii="Times New Roman" w:hAnsi="Times New Roman" w:cs="Times New Roman"/>
              </w:rPr>
              <w:t>, получение задания на практику</w:t>
            </w:r>
            <w:r w:rsidRPr="0060625C">
              <w:rPr>
                <w:rFonts w:ascii="Times New Roman" w:hAnsi="Times New Roman" w:cs="Times New Roman"/>
              </w:rPr>
              <w:t>)</w:t>
            </w:r>
          </w:p>
        </w:tc>
        <w:tc>
          <w:tcPr>
            <w:tcW w:w="2331" w:type="dxa"/>
            <w:tcBorders>
              <w:top w:val="single" w:sz="4" w:space="0" w:color="auto"/>
              <w:left w:val="single" w:sz="4" w:space="0" w:color="auto"/>
              <w:bottom w:val="nil"/>
              <w:right w:val="single" w:sz="4" w:space="0" w:color="auto"/>
            </w:tcBorders>
            <w:shd w:val="clear" w:color="auto" w:fill="FFFFFF"/>
          </w:tcPr>
          <w:p w14:paraId="1E33D162" w14:textId="77777777" w:rsidR="009761CE" w:rsidRPr="0060625C" w:rsidRDefault="009761CE" w:rsidP="00FF5819">
            <w:pPr>
              <w:widowControl w:val="0"/>
              <w:spacing w:after="0" w:line="240" w:lineRule="auto"/>
              <w:rPr>
                <w:rFonts w:ascii="Times New Roman" w:eastAsia="Times New Roman" w:hAnsi="Times New Roman" w:cs="Times New Roman"/>
              </w:rPr>
            </w:pPr>
          </w:p>
        </w:tc>
      </w:tr>
      <w:tr w:rsidR="00790448" w:rsidRPr="0060625C" w14:paraId="3463EA7E" w14:textId="77777777" w:rsidTr="00185D36">
        <w:trPr>
          <w:trHeight w:hRule="exact" w:val="2410"/>
        </w:trPr>
        <w:tc>
          <w:tcPr>
            <w:tcW w:w="1003" w:type="dxa"/>
            <w:tcBorders>
              <w:top w:val="single" w:sz="4" w:space="0" w:color="auto"/>
              <w:left w:val="single" w:sz="4" w:space="0" w:color="auto"/>
              <w:bottom w:val="single" w:sz="4" w:space="0" w:color="auto"/>
              <w:right w:val="nil"/>
            </w:tcBorders>
            <w:shd w:val="clear" w:color="auto" w:fill="auto"/>
          </w:tcPr>
          <w:p w14:paraId="705CAB23" w14:textId="5A67E72E" w:rsidR="00790448" w:rsidRPr="008A019C" w:rsidRDefault="00365B6A" w:rsidP="00FF5819">
            <w:pPr>
              <w:widowControl w:val="0"/>
              <w:spacing w:after="0" w:line="240" w:lineRule="auto"/>
              <w:rPr>
                <w:rFonts w:ascii="Times New Roman" w:eastAsia="Times New Roman" w:hAnsi="Times New Roman" w:cs="Times New Roman"/>
              </w:rPr>
            </w:pPr>
            <w:r w:rsidRPr="008A019C">
              <w:rPr>
                <w:rFonts w:ascii="Times New Roman" w:eastAsia="Times New Roman" w:hAnsi="Times New Roman" w:cs="Times New Roman"/>
              </w:rPr>
              <w:t>3-7</w:t>
            </w:r>
          </w:p>
        </w:tc>
        <w:tc>
          <w:tcPr>
            <w:tcW w:w="1638" w:type="dxa"/>
            <w:tcBorders>
              <w:top w:val="single" w:sz="4" w:space="0" w:color="auto"/>
              <w:left w:val="single" w:sz="4" w:space="0" w:color="auto"/>
              <w:bottom w:val="single" w:sz="4" w:space="0" w:color="auto"/>
              <w:right w:val="nil"/>
            </w:tcBorders>
            <w:shd w:val="clear" w:color="auto" w:fill="auto"/>
          </w:tcPr>
          <w:p w14:paraId="2E1E4318" w14:textId="7D6A9926" w:rsidR="00790448" w:rsidRPr="008A019C" w:rsidRDefault="00886927" w:rsidP="00FF5819">
            <w:pPr>
              <w:widowControl w:val="0"/>
              <w:spacing w:after="0" w:line="240" w:lineRule="auto"/>
              <w:rPr>
                <w:rFonts w:ascii="Times New Roman" w:eastAsia="Times New Roman" w:hAnsi="Times New Roman" w:cs="Times New Roman"/>
              </w:rPr>
            </w:pPr>
            <w:r w:rsidRPr="008A019C">
              <w:rPr>
                <w:rFonts w:ascii="Times New Roman" w:eastAsia="Times New Roman" w:hAnsi="Times New Roman" w:cs="Times New Roman"/>
              </w:rPr>
              <w:t>1</w:t>
            </w:r>
            <w:r w:rsidR="00F6475D" w:rsidRPr="008A019C">
              <w:rPr>
                <w:rFonts w:ascii="Times New Roman" w:eastAsia="Times New Roman" w:hAnsi="Times New Roman" w:cs="Times New Roman"/>
              </w:rPr>
              <w:t>8</w:t>
            </w:r>
            <w:r w:rsidR="00790448" w:rsidRPr="008A019C">
              <w:rPr>
                <w:rFonts w:ascii="Times New Roman" w:eastAsia="Times New Roman" w:hAnsi="Times New Roman" w:cs="Times New Roman"/>
              </w:rPr>
              <w:t>.</w:t>
            </w:r>
            <w:r w:rsidR="00276952" w:rsidRPr="008A019C">
              <w:rPr>
                <w:rFonts w:ascii="Times New Roman" w:eastAsia="Times New Roman" w:hAnsi="Times New Roman" w:cs="Times New Roman"/>
              </w:rPr>
              <w:t>02</w:t>
            </w:r>
            <w:r w:rsidR="00790448" w:rsidRPr="008A019C">
              <w:rPr>
                <w:rFonts w:ascii="Times New Roman" w:eastAsia="Times New Roman" w:hAnsi="Times New Roman" w:cs="Times New Roman"/>
              </w:rPr>
              <w:t>.20</w:t>
            </w:r>
            <w:r w:rsidR="00276952" w:rsidRPr="008A019C">
              <w:rPr>
                <w:rFonts w:ascii="Times New Roman" w:eastAsia="Times New Roman" w:hAnsi="Times New Roman" w:cs="Times New Roman"/>
              </w:rPr>
              <w:t>2</w:t>
            </w:r>
            <w:r w:rsidR="0050679F" w:rsidRPr="008A019C">
              <w:rPr>
                <w:rFonts w:ascii="Times New Roman" w:eastAsia="Times New Roman" w:hAnsi="Times New Roman" w:cs="Times New Roman"/>
              </w:rPr>
              <w:t>2</w:t>
            </w:r>
          </w:p>
        </w:tc>
        <w:tc>
          <w:tcPr>
            <w:tcW w:w="5024" w:type="dxa"/>
            <w:tcBorders>
              <w:top w:val="single" w:sz="4" w:space="0" w:color="auto"/>
              <w:left w:val="single" w:sz="4" w:space="0" w:color="auto"/>
              <w:bottom w:val="single" w:sz="4" w:space="0" w:color="auto"/>
              <w:right w:val="nil"/>
            </w:tcBorders>
            <w:shd w:val="clear" w:color="auto" w:fill="FFFFFF"/>
            <w:vAlign w:val="center"/>
          </w:tcPr>
          <w:p w14:paraId="5A00C06A" w14:textId="6F383635" w:rsidR="00790448" w:rsidRPr="008A019C" w:rsidRDefault="006853A7" w:rsidP="00FF5819">
            <w:pPr>
              <w:widowControl w:val="0"/>
              <w:spacing w:after="0" w:line="240" w:lineRule="auto"/>
              <w:jc w:val="both"/>
              <w:rPr>
                <w:rFonts w:ascii="Times New Roman" w:hAnsi="Times New Roman" w:cs="Times New Roman"/>
              </w:rPr>
            </w:pPr>
            <w:r w:rsidRPr="008A019C">
              <w:rPr>
                <w:rFonts w:ascii="Times New Roman" w:hAnsi="Times New Roman" w:cs="Times New Roman"/>
              </w:rPr>
              <w:t xml:space="preserve">Исследовательский этап </w:t>
            </w:r>
            <w:r w:rsidR="00276952" w:rsidRPr="008A019C">
              <w:rPr>
                <w:rFonts w:ascii="Times New Roman" w:hAnsi="Times New Roman" w:cs="Times New Roman"/>
              </w:rPr>
              <w:t xml:space="preserve"> (</w:t>
            </w:r>
            <w:r w:rsidR="00D428F4" w:rsidRPr="008A019C">
              <w:rPr>
                <w:rFonts w:ascii="Times New Roman" w:hAnsi="Times New Roman" w:cs="Times New Roman"/>
              </w:rPr>
              <w:t>Формирование текстового описания</w:t>
            </w:r>
            <w:r w:rsidR="008A019C" w:rsidRPr="008A019C">
              <w:rPr>
                <w:rFonts w:ascii="Times New Roman" w:hAnsi="Times New Roman" w:cs="Times New Roman"/>
              </w:rPr>
              <w:t xml:space="preserve"> предметной области, выделение базовых понятий предметной области, выбор графической модели предметной области</w:t>
            </w:r>
            <w:r w:rsidR="00F010B5" w:rsidRPr="008A019C">
              <w:rPr>
                <w:rFonts w:ascii="Times New Roman" w:hAnsi="Times New Roman" w:cs="Times New Roman"/>
              </w:rPr>
              <w:t xml:space="preserve">, </w:t>
            </w:r>
            <w:r w:rsidR="008A019C" w:rsidRPr="008A019C">
              <w:rPr>
                <w:rFonts w:ascii="Times New Roman" w:hAnsi="Times New Roman" w:cs="Times New Roman"/>
              </w:rPr>
              <w:t>построение модели</w:t>
            </w:r>
            <w:r w:rsidR="00B90EFC" w:rsidRPr="008A019C">
              <w:rPr>
                <w:rFonts w:ascii="Times New Roman" w:hAnsi="Times New Roman" w:cs="Times New Roman"/>
              </w:rPr>
              <w:t xml:space="preserve"> </w:t>
            </w:r>
            <w:r w:rsidR="008A019C" w:rsidRPr="008A019C">
              <w:rPr>
                <w:rFonts w:ascii="Times New Roman" w:hAnsi="Times New Roman" w:cs="Times New Roman"/>
              </w:rPr>
              <w:t>предметной области, формирование тестового материала</w:t>
            </w:r>
            <w:r w:rsidR="008A019C">
              <w:rPr>
                <w:rFonts w:ascii="Times New Roman" w:hAnsi="Times New Roman" w:cs="Times New Roman"/>
              </w:rPr>
              <w:t>, перевод тестового материала на английский язык</w:t>
            </w:r>
          </w:p>
        </w:tc>
        <w:tc>
          <w:tcPr>
            <w:tcW w:w="2331" w:type="dxa"/>
            <w:tcBorders>
              <w:top w:val="single" w:sz="4" w:space="0" w:color="auto"/>
              <w:left w:val="single" w:sz="4" w:space="0" w:color="auto"/>
              <w:bottom w:val="single" w:sz="4" w:space="0" w:color="auto"/>
              <w:right w:val="single" w:sz="4" w:space="0" w:color="auto"/>
            </w:tcBorders>
            <w:shd w:val="clear" w:color="auto" w:fill="FFFFFF"/>
          </w:tcPr>
          <w:p w14:paraId="69E29466" w14:textId="77777777" w:rsidR="00790448" w:rsidRPr="0060625C" w:rsidRDefault="00790448" w:rsidP="00FF5819">
            <w:pPr>
              <w:widowControl w:val="0"/>
              <w:spacing w:after="0" w:line="240" w:lineRule="auto"/>
              <w:rPr>
                <w:rFonts w:ascii="Times New Roman" w:eastAsia="Times New Roman" w:hAnsi="Times New Roman" w:cs="Times New Roman"/>
              </w:rPr>
            </w:pPr>
          </w:p>
        </w:tc>
      </w:tr>
      <w:tr w:rsidR="002C3A12" w:rsidRPr="0060625C" w14:paraId="0D567E0C" w14:textId="77777777" w:rsidTr="006853A7">
        <w:trPr>
          <w:trHeight w:hRule="exact" w:val="1302"/>
        </w:trPr>
        <w:tc>
          <w:tcPr>
            <w:tcW w:w="1003" w:type="dxa"/>
            <w:tcBorders>
              <w:top w:val="single" w:sz="4" w:space="0" w:color="auto"/>
              <w:left w:val="single" w:sz="4" w:space="0" w:color="auto"/>
              <w:bottom w:val="single" w:sz="4" w:space="0" w:color="auto"/>
              <w:right w:val="nil"/>
            </w:tcBorders>
            <w:shd w:val="clear" w:color="auto" w:fill="auto"/>
          </w:tcPr>
          <w:p w14:paraId="2AD4DD9A" w14:textId="1E977212" w:rsidR="002C3A12" w:rsidRPr="0060625C" w:rsidRDefault="00365B6A" w:rsidP="00FF581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8-9</w:t>
            </w:r>
          </w:p>
        </w:tc>
        <w:tc>
          <w:tcPr>
            <w:tcW w:w="1638" w:type="dxa"/>
            <w:tcBorders>
              <w:top w:val="single" w:sz="4" w:space="0" w:color="auto"/>
              <w:left w:val="single" w:sz="4" w:space="0" w:color="auto"/>
              <w:bottom w:val="single" w:sz="4" w:space="0" w:color="auto"/>
              <w:right w:val="nil"/>
            </w:tcBorders>
            <w:shd w:val="clear" w:color="auto" w:fill="auto"/>
          </w:tcPr>
          <w:p w14:paraId="43462241" w14:textId="53C61D95" w:rsidR="002C3A12" w:rsidRPr="0060625C" w:rsidRDefault="002C3A12" w:rsidP="00FF5819">
            <w:pPr>
              <w:widowControl w:val="0"/>
              <w:spacing w:after="0" w:line="240" w:lineRule="auto"/>
              <w:rPr>
                <w:rFonts w:ascii="Times New Roman" w:eastAsia="Times New Roman" w:hAnsi="Times New Roman" w:cs="Times New Roman"/>
              </w:rPr>
            </w:pPr>
            <w:r w:rsidRPr="0060625C">
              <w:rPr>
                <w:rFonts w:ascii="Times New Roman" w:eastAsia="Times New Roman" w:hAnsi="Times New Roman" w:cs="Times New Roman"/>
              </w:rPr>
              <w:t>05.04.2021</w:t>
            </w:r>
          </w:p>
        </w:tc>
        <w:tc>
          <w:tcPr>
            <w:tcW w:w="5024" w:type="dxa"/>
            <w:tcBorders>
              <w:top w:val="single" w:sz="4" w:space="0" w:color="auto"/>
              <w:left w:val="single" w:sz="4" w:space="0" w:color="auto"/>
              <w:bottom w:val="single" w:sz="4" w:space="0" w:color="auto"/>
              <w:right w:val="nil"/>
            </w:tcBorders>
            <w:shd w:val="clear" w:color="auto" w:fill="FFFFFF"/>
            <w:vAlign w:val="center"/>
          </w:tcPr>
          <w:p w14:paraId="749CF220" w14:textId="616B9EBE" w:rsidR="002C3A12" w:rsidRPr="008A019C" w:rsidRDefault="002C3A12" w:rsidP="00FF5819">
            <w:pPr>
              <w:widowControl w:val="0"/>
              <w:spacing w:after="0" w:line="240" w:lineRule="auto"/>
              <w:jc w:val="both"/>
              <w:rPr>
                <w:rFonts w:ascii="Times New Roman" w:hAnsi="Times New Roman" w:cs="Times New Roman"/>
              </w:rPr>
            </w:pPr>
            <w:r w:rsidRPr="008A019C">
              <w:rPr>
                <w:rFonts w:ascii="Times New Roman" w:hAnsi="Times New Roman" w:cs="Times New Roman"/>
              </w:rPr>
              <w:t xml:space="preserve">Подготовка </w:t>
            </w:r>
            <w:r w:rsidR="000E59AD" w:rsidRPr="008A019C">
              <w:rPr>
                <w:rFonts w:ascii="Times New Roman" w:hAnsi="Times New Roman" w:cs="Times New Roman"/>
              </w:rPr>
              <w:t xml:space="preserve">окончательной версии </w:t>
            </w:r>
            <w:r w:rsidRPr="008A019C">
              <w:rPr>
                <w:rFonts w:ascii="Times New Roman" w:hAnsi="Times New Roman" w:cs="Times New Roman"/>
              </w:rPr>
              <w:t>отчета и презентационного материала по практике (Оформление материалов отчета и презентации в полном соответствии с требованиями на оформление письменных учебных работ студентов)</w:t>
            </w:r>
          </w:p>
        </w:tc>
        <w:tc>
          <w:tcPr>
            <w:tcW w:w="2331" w:type="dxa"/>
            <w:tcBorders>
              <w:top w:val="single" w:sz="4" w:space="0" w:color="auto"/>
              <w:left w:val="single" w:sz="4" w:space="0" w:color="auto"/>
              <w:bottom w:val="single" w:sz="4" w:space="0" w:color="auto"/>
              <w:right w:val="single" w:sz="4" w:space="0" w:color="auto"/>
            </w:tcBorders>
            <w:shd w:val="clear" w:color="auto" w:fill="FFFFFF"/>
          </w:tcPr>
          <w:p w14:paraId="44019FA6" w14:textId="77777777" w:rsidR="002C3A12" w:rsidRPr="0060625C" w:rsidRDefault="002C3A12" w:rsidP="00FF5819">
            <w:pPr>
              <w:widowControl w:val="0"/>
              <w:spacing w:after="0" w:line="240" w:lineRule="auto"/>
              <w:rPr>
                <w:rFonts w:ascii="Times New Roman" w:eastAsia="Times New Roman" w:hAnsi="Times New Roman" w:cs="Times New Roman"/>
              </w:rPr>
            </w:pPr>
          </w:p>
        </w:tc>
      </w:tr>
    </w:tbl>
    <w:p w14:paraId="7D57FC39" w14:textId="1E2D8EC9" w:rsidR="009761CE" w:rsidRPr="0060625C" w:rsidRDefault="009761CE" w:rsidP="00FF5819">
      <w:pPr>
        <w:widowControl w:val="0"/>
        <w:spacing w:after="0"/>
        <w:rPr>
          <w:rFonts w:ascii="Times New Roman" w:eastAsia="Times New Roman" w:hAnsi="Times New Roman" w:cs="Times New Roman"/>
          <w:iCs/>
        </w:rPr>
      </w:pPr>
      <w:r w:rsidRPr="0060625C">
        <w:rPr>
          <w:rFonts w:ascii="Times New Roman" w:eastAsia="Times New Roman" w:hAnsi="Times New Roman" w:cs="Times New Roman"/>
          <w:iCs/>
        </w:rPr>
        <w:tab/>
      </w:r>
    </w:p>
    <w:p w14:paraId="5CE30156" w14:textId="0D0AA8F3" w:rsidR="009761CE" w:rsidRPr="0060625C" w:rsidRDefault="009761CE" w:rsidP="00FF5819">
      <w:pPr>
        <w:widowControl w:val="0"/>
        <w:tabs>
          <w:tab w:val="left" w:pos="3402"/>
        </w:tabs>
        <w:spacing w:after="360"/>
        <w:rPr>
          <w:rFonts w:ascii="Times New Roman" w:eastAsia="Times New Roman" w:hAnsi="Times New Roman" w:cs="Times New Roman"/>
          <w:bCs/>
          <w:sz w:val="27"/>
          <w:szCs w:val="27"/>
        </w:rPr>
      </w:pPr>
      <w:r w:rsidRPr="0060625C">
        <w:rPr>
          <w:rFonts w:ascii="Times New Roman" w:eastAsia="Times New Roman" w:hAnsi="Times New Roman" w:cs="Times New Roman"/>
          <w:bCs/>
          <w:sz w:val="27"/>
          <w:szCs w:val="27"/>
        </w:rPr>
        <w:t>Руководитель практики от</w:t>
      </w:r>
      <w:r w:rsidRPr="0060625C">
        <w:rPr>
          <w:rFonts w:ascii="Times New Roman" w:eastAsia="Times New Roman" w:hAnsi="Times New Roman" w:cs="Times New Roman"/>
          <w:bCs/>
          <w:sz w:val="27"/>
          <w:szCs w:val="27"/>
        </w:rPr>
        <w:br/>
        <w:t>кафедры</w:t>
      </w:r>
      <w:r w:rsidRPr="0060625C">
        <w:rPr>
          <w:rFonts w:ascii="Times New Roman" w:eastAsia="Times New Roman" w:hAnsi="Times New Roman" w:cs="Times New Roman"/>
          <w:bCs/>
          <w:sz w:val="27"/>
          <w:szCs w:val="27"/>
        </w:rPr>
        <w:tab/>
        <w:t>_________________/</w:t>
      </w:r>
      <w:r w:rsidR="0010404F" w:rsidRPr="0060625C">
        <w:rPr>
          <w:rFonts w:ascii="Times New Roman" w:eastAsia="Times New Roman" w:hAnsi="Times New Roman" w:cs="Times New Roman"/>
          <w:bCs/>
          <w:sz w:val="27"/>
          <w:szCs w:val="27"/>
        </w:rPr>
        <w:t xml:space="preserve"> </w:t>
      </w:r>
      <w:r w:rsidR="00365B6A" w:rsidRPr="00365B6A">
        <w:rPr>
          <w:rFonts w:ascii="Times New Roman" w:eastAsia="Times New Roman" w:hAnsi="Times New Roman" w:cs="Times New Roman"/>
          <w:bCs/>
          <w:sz w:val="27"/>
          <w:szCs w:val="27"/>
        </w:rPr>
        <w:t>Назаров А.Н., д</w:t>
      </w:r>
      <w:r w:rsidR="00A958E9" w:rsidRPr="00365B6A">
        <w:rPr>
          <w:rFonts w:ascii="Times New Roman" w:eastAsia="Times New Roman" w:hAnsi="Times New Roman" w:cs="Times New Roman"/>
          <w:bCs/>
          <w:sz w:val="27"/>
          <w:szCs w:val="27"/>
        </w:rPr>
        <w:t xml:space="preserve">.т.н., </w:t>
      </w:r>
      <w:r w:rsidR="00365B6A" w:rsidRPr="00365B6A">
        <w:rPr>
          <w:rFonts w:ascii="Times New Roman" w:eastAsia="Times New Roman" w:hAnsi="Times New Roman" w:cs="Times New Roman"/>
          <w:bCs/>
          <w:sz w:val="27"/>
          <w:szCs w:val="27"/>
        </w:rPr>
        <w:t>профессор</w:t>
      </w:r>
      <w:r w:rsidR="0010404F" w:rsidRPr="00365B6A">
        <w:rPr>
          <w:rFonts w:ascii="Times New Roman" w:eastAsia="Times New Roman" w:hAnsi="Times New Roman" w:cs="Times New Roman"/>
          <w:bCs/>
          <w:sz w:val="27"/>
          <w:szCs w:val="27"/>
        </w:rPr>
        <w:t xml:space="preserve"> </w:t>
      </w:r>
      <w:r w:rsidRPr="00365B6A">
        <w:rPr>
          <w:rFonts w:ascii="Times New Roman" w:eastAsia="Times New Roman" w:hAnsi="Times New Roman" w:cs="Times New Roman"/>
          <w:bCs/>
          <w:sz w:val="27"/>
          <w:szCs w:val="27"/>
        </w:rPr>
        <w:t>/</w:t>
      </w:r>
    </w:p>
    <w:p w14:paraId="55974A3A" w14:textId="760EB0D9" w:rsidR="00D3439C" w:rsidRPr="0060625C" w:rsidRDefault="00D3439C" w:rsidP="00FF5819">
      <w:pPr>
        <w:widowControl w:val="0"/>
        <w:tabs>
          <w:tab w:val="left" w:pos="3402"/>
        </w:tabs>
        <w:spacing w:after="160"/>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Обучающиеся</w:t>
      </w:r>
      <w:r w:rsidR="009761CE" w:rsidRPr="0060625C">
        <w:rPr>
          <w:rFonts w:ascii="Times New Roman" w:eastAsia="Times New Roman" w:hAnsi="Times New Roman" w:cs="Times New Roman"/>
          <w:bCs/>
          <w:sz w:val="27"/>
          <w:szCs w:val="27"/>
        </w:rPr>
        <w:tab/>
        <w:t>_________________/</w:t>
      </w:r>
      <w:r w:rsidR="001B570A" w:rsidRPr="009A3C8A">
        <w:rPr>
          <w:rFonts w:ascii="Times New Roman" w:eastAsia="Times New Roman" w:hAnsi="Times New Roman" w:cs="Times New Roman"/>
          <w:bCs/>
          <w:sz w:val="27"/>
          <w:szCs w:val="27"/>
        </w:rPr>
        <w:t>Ахметов Д.Б</w:t>
      </w:r>
      <w:r w:rsidR="00F65CBC" w:rsidRPr="009A3C8A">
        <w:rPr>
          <w:rFonts w:ascii="Times New Roman" w:eastAsia="Times New Roman" w:hAnsi="Times New Roman" w:cs="Times New Roman"/>
          <w:bCs/>
          <w:sz w:val="27"/>
          <w:szCs w:val="27"/>
        </w:rPr>
        <w:t>.</w:t>
      </w:r>
      <w:r w:rsidR="009761CE" w:rsidRPr="009A3C8A">
        <w:rPr>
          <w:rFonts w:ascii="Times New Roman" w:eastAsia="Times New Roman" w:hAnsi="Times New Roman" w:cs="Times New Roman"/>
          <w:bCs/>
          <w:sz w:val="27"/>
          <w:szCs w:val="27"/>
        </w:rPr>
        <w:t>/</w:t>
      </w:r>
      <w:r w:rsidRPr="0060625C">
        <w:rPr>
          <w:rFonts w:ascii="Times New Roman" w:eastAsia="Times New Roman" w:hAnsi="Times New Roman" w:cs="Times New Roman"/>
          <w:bCs/>
          <w:sz w:val="27"/>
          <w:szCs w:val="27"/>
        </w:rPr>
        <w:tab/>
        <w:t>_________________/</w:t>
      </w:r>
      <w:proofErr w:type="spellStart"/>
      <w:r>
        <w:rPr>
          <w:rFonts w:ascii="Times New Roman" w:eastAsia="Times New Roman" w:hAnsi="Times New Roman" w:cs="Times New Roman"/>
          <w:bCs/>
          <w:sz w:val="27"/>
          <w:szCs w:val="27"/>
        </w:rPr>
        <w:t>Валяев</w:t>
      </w:r>
      <w:proofErr w:type="spellEnd"/>
      <w:r>
        <w:rPr>
          <w:rFonts w:ascii="Times New Roman" w:eastAsia="Times New Roman" w:hAnsi="Times New Roman" w:cs="Times New Roman"/>
          <w:bCs/>
          <w:sz w:val="27"/>
          <w:szCs w:val="27"/>
        </w:rPr>
        <w:t xml:space="preserve"> Д.А</w:t>
      </w:r>
      <w:r w:rsidRPr="009A3C8A">
        <w:rPr>
          <w:rFonts w:ascii="Times New Roman" w:eastAsia="Times New Roman" w:hAnsi="Times New Roman" w:cs="Times New Roman"/>
          <w:bCs/>
          <w:sz w:val="27"/>
          <w:szCs w:val="27"/>
        </w:rPr>
        <w:t>./</w:t>
      </w:r>
    </w:p>
    <w:p w14:paraId="2E0D364F" w14:textId="77777777" w:rsidR="00F96D73" w:rsidRPr="0060625C" w:rsidRDefault="00F96D73" w:rsidP="00FF5819">
      <w:pPr>
        <w:widowControl w:val="0"/>
        <w:rPr>
          <w:rFonts w:ascii="Times New Roman" w:eastAsia="Times New Roman" w:hAnsi="Times New Roman" w:cs="Times New Roman"/>
        </w:rPr>
      </w:pPr>
      <w:r w:rsidRPr="0060625C">
        <w:rPr>
          <w:rFonts w:ascii="Times New Roman" w:eastAsia="Times New Roman" w:hAnsi="Times New Roman" w:cs="Times New Roman"/>
          <w:b/>
          <w:bCs/>
          <w:sz w:val="27"/>
          <w:szCs w:val="27"/>
        </w:rPr>
        <w:t>Согласовано:</w:t>
      </w:r>
    </w:p>
    <w:p w14:paraId="1451F9B9" w14:textId="16CC8159" w:rsidR="008E62B6" w:rsidRDefault="00F96D73" w:rsidP="00FF5819">
      <w:pPr>
        <w:widowControl w:val="0"/>
        <w:tabs>
          <w:tab w:val="left" w:pos="3402"/>
        </w:tabs>
        <w:spacing w:after="240"/>
        <w:rPr>
          <w:rFonts w:ascii="Times New Roman" w:eastAsia="Calibri" w:hAnsi="Times New Roman" w:cs="Times New Roman"/>
          <w:b/>
          <w:bCs/>
          <w:sz w:val="28"/>
          <w:lang w:eastAsia="en-US"/>
        </w:rPr>
      </w:pPr>
      <w:r w:rsidRPr="0060625C">
        <w:rPr>
          <w:rFonts w:ascii="Times New Roman" w:eastAsia="Times New Roman" w:hAnsi="Times New Roman" w:cs="Times New Roman"/>
          <w:bCs/>
          <w:sz w:val="27"/>
          <w:szCs w:val="27"/>
        </w:rPr>
        <w:t>Заведующий кафедрой</w:t>
      </w:r>
      <w:r w:rsidRPr="0060625C">
        <w:rPr>
          <w:rFonts w:ascii="Times New Roman" w:eastAsia="Times New Roman" w:hAnsi="Times New Roman" w:cs="Times New Roman"/>
          <w:bCs/>
          <w:sz w:val="27"/>
          <w:szCs w:val="27"/>
        </w:rPr>
        <w:tab/>
        <w:t>_________________/</w:t>
      </w:r>
      <w:r w:rsidR="00365B6A" w:rsidRPr="00365B6A">
        <w:rPr>
          <w:rFonts w:ascii="Times New Roman" w:eastAsia="Times New Roman" w:hAnsi="Times New Roman" w:cs="Times New Roman"/>
          <w:bCs/>
          <w:sz w:val="27"/>
          <w:szCs w:val="27"/>
        </w:rPr>
        <w:t>Андрианова Е.Г</w:t>
      </w:r>
      <w:r w:rsidRPr="00365B6A">
        <w:rPr>
          <w:rFonts w:ascii="Times New Roman" w:eastAsia="Times New Roman" w:hAnsi="Times New Roman" w:cs="Times New Roman"/>
          <w:bCs/>
          <w:sz w:val="27"/>
          <w:szCs w:val="27"/>
        </w:rPr>
        <w:t>., к.т.н., доцент/</w:t>
      </w:r>
      <w:r w:rsidR="008E62B6">
        <w:rPr>
          <w:rFonts w:ascii="Times New Roman" w:eastAsia="Calibri" w:hAnsi="Times New Roman" w:cs="Times New Roman"/>
          <w:b/>
          <w:bCs/>
          <w:sz w:val="28"/>
          <w:lang w:eastAsia="en-US"/>
        </w:rPr>
        <w:br w:type="page"/>
      </w:r>
    </w:p>
    <w:p w14:paraId="772335F6" w14:textId="0D7C7285" w:rsidR="00A70D88" w:rsidRDefault="00A70D88" w:rsidP="00FF5819">
      <w:pPr>
        <w:widowControl w:val="0"/>
        <w:spacing w:after="0" w:line="360" w:lineRule="auto"/>
        <w:ind w:firstLine="709"/>
        <w:jc w:val="both"/>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lastRenderedPageBreak/>
        <w:t xml:space="preserve">Аннотация </w:t>
      </w:r>
    </w:p>
    <w:p w14:paraId="51F3A61E" w14:textId="74A5ABD1" w:rsidR="00A70D88" w:rsidRPr="00BF3536" w:rsidRDefault="00A70D88" w:rsidP="00FF5819">
      <w:pPr>
        <w:widowControl w:val="0"/>
        <w:spacing w:after="0" w:line="360" w:lineRule="auto"/>
        <w:ind w:firstLine="709"/>
        <w:jc w:val="both"/>
        <w:rPr>
          <w:rFonts w:ascii="Times New Roman" w:hAnsi="Times New Roman" w:cs="Times New Roman"/>
          <w:sz w:val="28"/>
          <w:szCs w:val="28"/>
        </w:rPr>
      </w:pPr>
      <w:r w:rsidRPr="00BF3536">
        <w:rPr>
          <w:rFonts w:ascii="Times New Roman" w:hAnsi="Times New Roman" w:cs="Times New Roman"/>
          <w:sz w:val="28"/>
          <w:szCs w:val="28"/>
        </w:rPr>
        <w:t>Тема</w:t>
      </w:r>
      <w:r w:rsidR="005E4ADC" w:rsidRPr="00BF3536">
        <w:rPr>
          <w:rFonts w:ascii="Times New Roman" w:hAnsi="Times New Roman" w:cs="Times New Roman"/>
          <w:sz w:val="28"/>
          <w:szCs w:val="28"/>
        </w:rPr>
        <w:t xml:space="preserve"> производственной практики</w:t>
      </w:r>
      <w:r w:rsidRPr="00BF3536">
        <w:rPr>
          <w:rFonts w:ascii="Times New Roman" w:hAnsi="Times New Roman" w:cs="Times New Roman"/>
          <w:sz w:val="28"/>
          <w:szCs w:val="28"/>
        </w:rPr>
        <w:t>: «</w:t>
      </w:r>
      <w:r w:rsidR="005E4ADC" w:rsidRPr="00BF3536">
        <w:rPr>
          <w:rFonts w:ascii="Times New Roman" w:hAnsi="Times New Roman" w:cs="Times New Roman"/>
          <w:sz w:val="28"/>
          <w:szCs w:val="28"/>
        </w:rPr>
        <w:t>Информационно-технологическая архитектура</w:t>
      </w:r>
      <w:r w:rsidRPr="00BF3536">
        <w:rPr>
          <w:rFonts w:ascii="Times New Roman" w:hAnsi="Times New Roman" w:cs="Times New Roman"/>
          <w:sz w:val="28"/>
          <w:szCs w:val="28"/>
        </w:rPr>
        <w:t>».</w:t>
      </w:r>
    </w:p>
    <w:p w14:paraId="5E952334" w14:textId="77777777" w:rsidR="00C35D76" w:rsidRDefault="00A70D88" w:rsidP="00FF5819">
      <w:pPr>
        <w:widowControl w:val="0"/>
        <w:spacing w:after="0" w:line="360" w:lineRule="auto"/>
        <w:ind w:firstLine="709"/>
        <w:jc w:val="both"/>
        <w:rPr>
          <w:rFonts w:ascii="Times New Roman" w:hAnsi="Times New Roman" w:cs="Times New Roman"/>
          <w:sz w:val="28"/>
          <w:szCs w:val="28"/>
        </w:rPr>
      </w:pPr>
      <w:r w:rsidRPr="00BF3536">
        <w:rPr>
          <w:rFonts w:ascii="Times New Roman" w:hAnsi="Times New Roman" w:cs="Times New Roman"/>
          <w:sz w:val="28"/>
          <w:szCs w:val="28"/>
        </w:rPr>
        <w:t>В процессе написания</w:t>
      </w:r>
      <w:r w:rsidR="00BF3536" w:rsidRPr="00BF3536">
        <w:rPr>
          <w:rFonts w:ascii="Times New Roman" w:hAnsi="Times New Roman" w:cs="Times New Roman"/>
          <w:sz w:val="28"/>
          <w:szCs w:val="28"/>
        </w:rPr>
        <w:t xml:space="preserve"> отчета по производственной практике</w:t>
      </w:r>
      <w:r w:rsidRPr="00BF3536">
        <w:rPr>
          <w:rFonts w:ascii="Times New Roman" w:hAnsi="Times New Roman" w:cs="Times New Roman"/>
          <w:sz w:val="28"/>
          <w:szCs w:val="28"/>
        </w:rPr>
        <w:t>, были рассмотрены основные</w:t>
      </w:r>
      <w:r w:rsidR="005E4ADC" w:rsidRPr="00BF3536">
        <w:rPr>
          <w:rFonts w:ascii="Times New Roman" w:hAnsi="Times New Roman" w:cs="Times New Roman"/>
          <w:sz w:val="28"/>
          <w:szCs w:val="28"/>
        </w:rPr>
        <w:t xml:space="preserve"> разделы</w:t>
      </w:r>
      <w:r w:rsidRPr="00BF3536">
        <w:rPr>
          <w:rFonts w:ascii="Times New Roman" w:hAnsi="Times New Roman" w:cs="Times New Roman"/>
          <w:sz w:val="28"/>
          <w:szCs w:val="28"/>
        </w:rPr>
        <w:t>:</w:t>
      </w:r>
      <w:r w:rsidR="00BF3536" w:rsidRPr="00BF3536">
        <w:rPr>
          <w:rFonts w:ascii="Times New Roman" w:hAnsi="Times New Roman" w:cs="Times New Roman"/>
          <w:sz w:val="28"/>
          <w:szCs w:val="28"/>
        </w:rPr>
        <w:t xml:space="preserve"> </w:t>
      </w:r>
      <w:r w:rsidR="00C35D76">
        <w:rPr>
          <w:rFonts w:ascii="Times New Roman" w:hAnsi="Times New Roman" w:cs="Times New Roman"/>
          <w:sz w:val="28"/>
          <w:szCs w:val="28"/>
        </w:rPr>
        <w:t xml:space="preserve">на основе </w:t>
      </w:r>
      <w:r w:rsidR="00BF3536" w:rsidRPr="00BF3536">
        <w:rPr>
          <w:rFonts w:ascii="Times New Roman" w:hAnsi="Times New Roman" w:cs="Times New Roman"/>
          <w:sz w:val="28"/>
          <w:szCs w:val="28"/>
        </w:rPr>
        <w:t>анализ</w:t>
      </w:r>
      <w:r w:rsidR="00C35D76">
        <w:rPr>
          <w:rFonts w:ascii="Times New Roman" w:hAnsi="Times New Roman" w:cs="Times New Roman"/>
          <w:sz w:val="28"/>
          <w:szCs w:val="28"/>
        </w:rPr>
        <w:t>а</w:t>
      </w:r>
      <w:r w:rsidR="00BF3536" w:rsidRPr="00BF3536">
        <w:rPr>
          <w:rFonts w:ascii="Times New Roman" w:hAnsi="Times New Roman" w:cs="Times New Roman"/>
          <w:sz w:val="28"/>
          <w:szCs w:val="28"/>
        </w:rPr>
        <w:t xml:space="preserve"> предметной области</w:t>
      </w:r>
      <w:r w:rsidR="00C35D76">
        <w:rPr>
          <w:rFonts w:ascii="Times New Roman" w:hAnsi="Times New Roman" w:cs="Times New Roman"/>
          <w:sz w:val="28"/>
          <w:szCs w:val="28"/>
        </w:rPr>
        <w:t xml:space="preserve"> выделены базовые семантические единицы по теме «</w:t>
      </w:r>
      <w:r w:rsidR="00C35D76" w:rsidRPr="00C35D76">
        <w:rPr>
          <w:rFonts w:ascii="Times New Roman" w:hAnsi="Times New Roman" w:cs="Times New Roman"/>
          <w:sz w:val="28"/>
          <w:szCs w:val="28"/>
        </w:rPr>
        <w:t>Информационно-технологическая архитектура</w:t>
      </w:r>
      <w:r w:rsidR="00C35D76">
        <w:rPr>
          <w:rFonts w:ascii="Times New Roman" w:hAnsi="Times New Roman" w:cs="Times New Roman"/>
          <w:sz w:val="28"/>
          <w:szCs w:val="28"/>
        </w:rPr>
        <w:t>», составлена семантическая сеть</w:t>
      </w:r>
      <w:r w:rsidR="00BF3536" w:rsidRPr="00BF3536">
        <w:rPr>
          <w:rFonts w:ascii="Times New Roman" w:hAnsi="Times New Roman" w:cs="Times New Roman"/>
          <w:sz w:val="28"/>
          <w:szCs w:val="28"/>
        </w:rPr>
        <w:t xml:space="preserve">, </w:t>
      </w:r>
      <w:r w:rsidR="00C35D76">
        <w:rPr>
          <w:rFonts w:ascii="Times New Roman" w:hAnsi="Times New Roman" w:cs="Times New Roman"/>
          <w:sz w:val="28"/>
          <w:szCs w:val="28"/>
        </w:rPr>
        <w:t>разработаны</w:t>
      </w:r>
      <w:r w:rsidR="00BF3536" w:rsidRPr="00BF3536">
        <w:rPr>
          <w:rFonts w:ascii="Times New Roman" w:hAnsi="Times New Roman" w:cs="Times New Roman"/>
          <w:sz w:val="28"/>
          <w:szCs w:val="28"/>
        </w:rPr>
        <w:t xml:space="preserve"> тест</w:t>
      </w:r>
      <w:r w:rsidR="00C35D76">
        <w:rPr>
          <w:rFonts w:ascii="Times New Roman" w:hAnsi="Times New Roman" w:cs="Times New Roman"/>
          <w:sz w:val="28"/>
          <w:szCs w:val="28"/>
        </w:rPr>
        <w:t>ы</w:t>
      </w:r>
      <w:r w:rsidR="00BF3536" w:rsidRPr="00BF3536">
        <w:rPr>
          <w:rFonts w:ascii="Times New Roman" w:hAnsi="Times New Roman" w:cs="Times New Roman"/>
          <w:sz w:val="28"/>
          <w:szCs w:val="28"/>
        </w:rPr>
        <w:t xml:space="preserve"> на русском языке</w:t>
      </w:r>
      <w:r w:rsidR="00C35D76">
        <w:rPr>
          <w:rFonts w:ascii="Times New Roman" w:hAnsi="Times New Roman" w:cs="Times New Roman"/>
          <w:sz w:val="28"/>
          <w:szCs w:val="28"/>
        </w:rPr>
        <w:t xml:space="preserve"> и переведены на английский язык.</w:t>
      </w:r>
    </w:p>
    <w:p w14:paraId="17A66F3B" w14:textId="4305490A" w:rsidR="00A70D88" w:rsidRPr="00BF3536" w:rsidRDefault="00BF3536" w:rsidP="00FF5819">
      <w:pPr>
        <w:widowControl w:val="0"/>
        <w:spacing w:after="0" w:line="360" w:lineRule="auto"/>
        <w:ind w:firstLine="709"/>
        <w:jc w:val="both"/>
        <w:rPr>
          <w:rFonts w:ascii="Times New Roman" w:hAnsi="Times New Roman" w:cs="Times New Roman"/>
          <w:sz w:val="28"/>
          <w:szCs w:val="28"/>
        </w:rPr>
      </w:pPr>
      <w:r w:rsidRPr="00BF3536">
        <w:rPr>
          <w:rFonts w:ascii="Times New Roman" w:hAnsi="Times New Roman" w:cs="Times New Roman"/>
          <w:sz w:val="28"/>
          <w:szCs w:val="28"/>
        </w:rPr>
        <w:t>Раздел «</w:t>
      </w:r>
      <w:r w:rsidR="00A70D88" w:rsidRPr="00BF3536">
        <w:rPr>
          <w:rFonts w:ascii="Times New Roman" w:hAnsi="Times New Roman" w:cs="Times New Roman"/>
          <w:sz w:val="28"/>
          <w:szCs w:val="28"/>
        </w:rPr>
        <w:t>Анализ предметной области» включает в себя:</w:t>
      </w:r>
      <w:r w:rsidRPr="00BF3536">
        <w:rPr>
          <w:rFonts w:ascii="Times New Roman" w:hAnsi="Times New Roman" w:cs="Times New Roman"/>
          <w:sz w:val="28"/>
          <w:szCs w:val="28"/>
        </w:rPr>
        <w:t xml:space="preserve"> описание базовых определений на данную тематику, составление семантической сети</w:t>
      </w:r>
      <w:r w:rsidR="00A70D88" w:rsidRPr="00BF3536">
        <w:rPr>
          <w:rFonts w:ascii="Times New Roman" w:hAnsi="Times New Roman" w:cs="Times New Roman"/>
          <w:sz w:val="28"/>
          <w:szCs w:val="28"/>
        </w:rPr>
        <w:t>.</w:t>
      </w:r>
    </w:p>
    <w:p w14:paraId="6705EDA4" w14:textId="032C4901" w:rsidR="00A70D88" w:rsidRPr="00BF3536" w:rsidRDefault="00BF3536" w:rsidP="00FF5819">
      <w:pPr>
        <w:widowControl w:val="0"/>
        <w:spacing w:after="0" w:line="360" w:lineRule="auto"/>
        <w:ind w:firstLine="709"/>
        <w:jc w:val="both"/>
        <w:rPr>
          <w:rFonts w:ascii="Times New Roman" w:hAnsi="Times New Roman" w:cs="Times New Roman"/>
          <w:sz w:val="28"/>
          <w:szCs w:val="28"/>
        </w:rPr>
      </w:pPr>
      <w:r w:rsidRPr="00BF3536">
        <w:rPr>
          <w:rFonts w:ascii="Times New Roman" w:hAnsi="Times New Roman" w:cs="Times New Roman"/>
          <w:sz w:val="28"/>
          <w:szCs w:val="28"/>
        </w:rPr>
        <w:t>Раздел</w:t>
      </w:r>
      <w:r w:rsidR="00A70D88" w:rsidRPr="00BF3536">
        <w:rPr>
          <w:rFonts w:ascii="Times New Roman" w:hAnsi="Times New Roman" w:cs="Times New Roman"/>
          <w:sz w:val="28"/>
          <w:szCs w:val="28"/>
        </w:rPr>
        <w:t xml:space="preserve"> «</w:t>
      </w:r>
      <w:r w:rsidRPr="00BF3536">
        <w:rPr>
          <w:rFonts w:ascii="Times New Roman" w:hAnsi="Times New Roman" w:cs="Times New Roman"/>
          <w:sz w:val="28"/>
          <w:szCs w:val="28"/>
        </w:rPr>
        <w:t>Составление тестов на русском языке</w:t>
      </w:r>
      <w:r w:rsidR="00A70D88" w:rsidRPr="00BF3536">
        <w:rPr>
          <w:rFonts w:ascii="Times New Roman" w:hAnsi="Times New Roman" w:cs="Times New Roman"/>
          <w:sz w:val="28"/>
          <w:szCs w:val="28"/>
        </w:rPr>
        <w:t>» состоит из:</w:t>
      </w:r>
      <w:r w:rsidRPr="00BF3536">
        <w:rPr>
          <w:rFonts w:ascii="Times New Roman" w:hAnsi="Times New Roman" w:cs="Times New Roman"/>
          <w:sz w:val="28"/>
          <w:szCs w:val="28"/>
        </w:rPr>
        <w:t xml:space="preserve"> составления тестированных вопросов на русском языке с четырьмя вариантами ответа</w:t>
      </w:r>
      <w:r w:rsidR="00A70D88" w:rsidRPr="00BF3536">
        <w:rPr>
          <w:rFonts w:ascii="Times New Roman" w:hAnsi="Times New Roman" w:cs="Times New Roman"/>
          <w:sz w:val="28"/>
          <w:szCs w:val="28"/>
        </w:rPr>
        <w:t>.</w:t>
      </w:r>
    </w:p>
    <w:p w14:paraId="697AAA28" w14:textId="6AF5B54B" w:rsidR="00A70D88" w:rsidRPr="00BF3536" w:rsidRDefault="00BF3536" w:rsidP="00FF5819">
      <w:pPr>
        <w:widowControl w:val="0"/>
        <w:spacing w:after="0" w:line="360" w:lineRule="auto"/>
        <w:ind w:firstLine="709"/>
        <w:jc w:val="both"/>
        <w:rPr>
          <w:rFonts w:ascii="Times New Roman" w:hAnsi="Times New Roman" w:cs="Times New Roman"/>
          <w:sz w:val="28"/>
          <w:szCs w:val="28"/>
        </w:rPr>
      </w:pPr>
      <w:r w:rsidRPr="00BF3536">
        <w:rPr>
          <w:rFonts w:ascii="Times New Roman" w:hAnsi="Times New Roman" w:cs="Times New Roman"/>
          <w:sz w:val="28"/>
          <w:szCs w:val="28"/>
        </w:rPr>
        <w:t>Раздел</w:t>
      </w:r>
      <w:r w:rsidR="00A70D88" w:rsidRPr="00BF3536">
        <w:rPr>
          <w:rFonts w:ascii="Times New Roman" w:hAnsi="Times New Roman" w:cs="Times New Roman"/>
          <w:sz w:val="28"/>
          <w:szCs w:val="28"/>
        </w:rPr>
        <w:t xml:space="preserve"> «</w:t>
      </w:r>
      <w:r w:rsidRPr="00BF3536">
        <w:rPr>
          <w:rFonts w:ascii="Times New Roman" w:hAnsi="Times New Roman" w:cs="Times New Roman"/>
          <w:sz w:val="28"/>
          <w:szCs w:val="28"/>
        </w:rPr>
        <w:t>Составление тестов на английском языке</w:t>
      </w:r>
      <w:r w:rsidR="00A70D88" w:rsidRPr="00BF3536">
        <w:rPr>
          <w:rFonts w:ascii="Times New Roman" w:hAnsi="Times New Roman" w:cs="Times New Roman"/>
          <w:sz w:val="28"/>
          <w:szCs w:val="28"/>
        </w:rPr>
        <w:t>»</w:t>
      </w:r>
      <w:r w:rsidRPr="00BF3536">
        <w:rPr>
          <w:rFonts w:ascii="Times New Roman" w:hAnsi="Times New Roman" w:cs="Times New Roman"/>
          <w:sz w:val="28"/>
          <w:szCs w:val="28"/>
        </w:rPr>
        <w:t xml:space="preserve"> охватывает: перевод составленных тестовых вопросов на английский язык</w:t>
      </w:r>
      <w:r w:rsidR="00A70D88" w:rsidRPr="00BF3536">
        <w:rPr>
          <w:rFonts w:ascii="Times New Roman" w:hAnsi="Times New Roman" w:cs="Times New Roman"/>
          <w:sz w:val="28"/>
          <w:szCs w:val="28"/>
        </w:rPr>
        <w:t>.</w:t>
      </w:r>
    </w:p>
    <w:p w14:paraId="764D63BB" w14:textId="1C3668A8" w:rsidR="00C35D76" w:rsidRDefault="00A70D88" w:rsidP="00FF5819">
      <w:pPr>
        <w:widowControl w:val="0"/>
        <w:spacing w:after="0" w:line="360" w:lineRule="auto"/>
        <w:ind w:firstLine="709"/>
        <w:jc w:val="both"/>
        <w:rPr>
          <w:rFonts w:ascii="Times New Roman" w:hAnsi="Times New Roman" w:cs="Times New Roman"/>
          <w:sz w:val="28"/>
          <w:szCs w:val="28"/>
        </w:rPr>
      </w:pPr>
      <w:r w:rsidRPr="00BF3536">
        <w:rPr>
          <w:rFonts w:ascii="Times New Roman" w:hAnsi="Times New Roman" w:cs="Times New Roman"/>
          <w:sz w:val="28"/>
          <w:szCs w:val="28"/>
        </w:rPr>
        <w:t>Ключевые слова:</w:t>
      </w:r>
      <w:r w:rsidR="00BF3536" w:rsidRPr="00BF3536">
        <w:rPr>
          <w:rFonts w:ascii="Times New Roman" w:hAnsi="Times New Roman" w:cs="Times New Roman"/>
          <w:sz w:val="28"/>
          <w:szCs w:val="28"/>
        </w:rPr>
        <w:t xml:space="preserve"> информационная система</w:t>
      </w:r>
      <w:r w:rsidRPr="00BF3536">
        <w:rPr>
          <w:rFonts w:ascii="Times New Roman" w:hAnsi="Times New Roman" w:cs="Times New Roman"/>
          <w:sz w:val="28"/>
          <w:szCs w:val="28"/>
        </w:rPr>
        <w:t xml:space="preserve">, </w:t>
      </w:r>
      <w:r w:rsidR="00BF3536" w:rsidRPr="00BF3536">
        <w:rPr>
          <w:rFonts w:ascii="Times New Roman" w:hAnsi="Times New Roman" w:cs="Times New Roman"/>
          <w:sz w:val="28"/>
          <w:szCs w:val="28"/>
        </w:rPr>
        <w:t>система электронного документооборота</w:t>
      </w:r>
      <w:r w:rsidRPr="00BF3536">
        <w:rPr>
          <w:rFonts w:ascii="Times New Roman" w:hAnsi="Times New Roman" w:cs="Times New Roman"/>
          <w:sz w:val="28"/>
          <w:szCs w:val="28"/>
        </w:rPr>
        <w:t xml:space="preserve">, </w:t>
      </w:r>
      <w:r w:rsidR="00BF3536" w:rsidRPr="00BF3536">
        <w:rPr>
          <w:rFonts w:ascii="Times New Roman" w:hAnsi="Times New Roman" w:cs="Times New Roman"/>
          <w:sz w:val="28"/>
          <w:szCs w:val="28"/>
        </w:rPr>
        <w:t>администрирование, внешняя среда</w:t>
      </w:r>
      <w:r w:rsidRPr="00BF3536">
        <w:rPr>
          <w:rFonts w:ascii="Times New Roman" w:hAnsi="Times New Roman" w:cs="Times New Roman"/>
          <w:sz w:val="28"/>
          <w:szCs w:val="28"/>
        </w:rPr>
        <w:t xml:space="preserve">, </w:t>
      </w:r>
      <w:r w:rsidR="00BF3536" w:rsidRPr="00BF3536">
        <w:rPr>
          <w:rFonts w:ascii="Times New Roman" w:hAnsi="Times New Roman" w:cs="Times New Roman"/>
          <w:sz w:val="28"/>
          <w:szCs w:val="28"/>
          <w:lang w:val="en-US"/>
        </w:rPr>
        <w:t>OLAP</w:t>
      </w:r>
      <w:r w:rsidR="00BF3536" w:rsidRPr="00BF3536">
        <w:rPr>
          <w:rFonts w:ascii="Times New Roman" w:hAnsi="Times New Roman" w:cs="Times New Roman"/>
          <w:sz w:val="28"/>
          <w:szCs w:val="28"/>
        </w:rPr>
        <w:t>,</w:t>
      </w:r>
      <w:r w:rsidR="00BF3536">
        <w:rPr>
          <w:rFonts w:ascii="Times New Roman" w:hAnsi="Times New Roman" w:cs="Times New Roman"/>
          <w:sz w:val="28"/>
          <w:szCs w:val="28"/>
        </w:rPr>
        <w:t xml:space="preserve"> информационное хранилище.</w:t>
      </w:r>
    </w:p>
    <w:p w14:paraId="6E59C2E1" w14:textId="77777777" w:rsidR="00C35D76" w:rsidRDefault="00C35D76" w:rsidP="00FF5819">
      <w:pPr>
        <w:widowControl w:val="0"/>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EastAsia" w:hAnsiTheme="minorHAnsi" w:cstheme="minorBidi"/>
          <w:color w:val="auto"/>
          <w:sz w:val="22"/>
          <w:szCs w:val="22"/>
        </w:rPr>
        <w:id w:val="-1272625426"/>
        <w:docPartObj>
          <w:docPartGallery w:val="Table of Contents"/>
          <w:docPartUnique/>
        </w:docPartObj>
      </w:sdtPr>
      <w:sdtEndPr>
        <w:rPr>
          <w:rFonts w:ascii="Times New Roman" w:hAnsi="Times New Roman" w:cs="Times New Roman"/>
          <w:bCs/>
          <w:sz w:val="28"/>
          <w:szCs w:val="28"/>
        </w:rPr>
      </w:sdtEndPr>
      <w:sdtContent>
        <w:p w14:paraId="56FB28EA" w14:textId="4BD26E29" w:rsidR="00A70D88" w:rsidRPr="009D5482" w:rsidRDefault="00A70D88" w:rsidP="00FF5819">
          <w:pPr>
            <w:pStyle w:val="a7"/>
            <w:keepNext w:val="0"/>
            <w:keepLines w:val="0"/>
            <w:widowControl w:val="0"/>
            <w:jc w:val="center"/>
            <w:rPr>
              <w:rFonts w:ascii="Times New Roman" w:hAnsi="Times New Roman" w:cs="Times New Roman"/>
              <w:b/>
              <w:color w:val="000000" w:themeColor="text1"/>
              <w:sz w:val="28"/>
              <w:szCs w:val="28"/>
            </w:rPr>
          </w:pPr>
          <w:r w:rsidRPr="009D5482">
            <w:rPr>
              <w:rFonts w:ascii="Times New Roman" w:hAnsi="Times New Roman" w:cs="Times New Roman"/>
              <w:b/>
              <w:color w:val="000000" w:themeColor="text1"/>
              <w:sz w:val="28"/>
              <w:szCs w:val="28"/>
            </w:rPr>
            <w:t>Содержание</w:t>
          </w:r>
        </w:p>
        <w:p w14:paraId="0867EB30" w14:textId="63AAB383" w:rsidR="00263AF9" w:rsidRPr="00263AF9" w:rsidRDefault="00A70D88">
          <w:pPr>
            <w:pStyle w:val="11"/>
            <w:rPr>
              <w:rFonts w:ascii="Times New Roman" w:hAnsi="Times New Roman" w:cs="Times New Roman"/>
              <w:noProof/>
              <w:sz w:val="28"/>
              <w:szCs w:val="28"/>
            </w:rPr>
          </w:pPr>
          <w:r w:rsidRPr="009D5482">
            <w:rPr>
              <w:rFonts w:ascii="Times New Roman" w:hAnsi="Times New Roman" w:cs="Times New Roman"/>
              <w:sz w:val="28"/>
              <w:szCs w:val="28"/>
            </w:rPr>
            <w:fldChar w:fldCharType="begin"/>
          </w:r>
          <w:r w:rsidRPr="009D5482">
            <w:rPr>
              <w:rFonts w:ascii="Times New Roman" w:hAnsi="Times New Roman" w:cs="Times New Roman"/>
              <w:sz w:val="28"/>
              <w:szCs w:val="28"/>
            </w:rPr>
            <w:instrText xml:space="preserve"> TOC \o "1-3" \h \z \u </w:instrText>
          </w:r>
          <w:r w:rsidRPr="009D5482">
            <w:rPr>
              <w:rFonts w:ascii="Times New Roman" w:hAnsi="Times New Roman" w:cs="Times New Roman"/>
              <w:sz w:val="28"/>
              <w:szCs w:val="28"/>
            </w:rPr>
            <w:fldChar w:fldCharType="separate"/>
          </w:r>
          <w:hyperlink w:anchor="_Toc98083527" w:history="1">
            <w:r w:rsidR="00263AF9" w:rsidRPr="00263AF9">
              <w:rPr>
                <w:rStyle w:val="a6"/>
                <w:rFonts w:ascii="Times New Roman" w:eastAsia="Calibri" w:hAnsi="Times New Roman" w:cs="Times New Roman"/>
                <w:bCs/>
                <w:noProof/>
                <w:sz w:val="28"/>
                <w:szCs w:val="28"/>
                <w:lang w:eastAsia="en-US"/>
              </w:rPr>
              <w:t>Введение</w:t>
            </w:r>
            <w:r w:rsidR="00263AF9" w:rsidRPr="00263AF9">
              <w:rPr>
                <w:rFonts w:ascii="Times New Roman" w:hAnsi="Times New Roman" w:cs="Times New Roman"/>
                <w:noProof/>
                <w:webHidden/>
                <w:sz w:val="28"/>
                <w:szCs w:val="28"/>
              </w:rPr>
              <w:tab/>
            </w:r>
            <w:r w:rsidR="00263AF9" w:rsidRPr="00263AF9">
              <w:rPr>
                <w:rFonts w:ascii="Times New Roman" w:hAnsi="Times New Roman" w:cs="Times New Roman"/>
                <w:noProof/>
                <w:webHidden/>
                <w:sz w:val="28"/>
                <w:szCs w:val="28"/>
              </w:rPr>
              <w:fldChar w:fldCharType="begin"/>
            </w:r>
            <w:r w:rsidR="00263AF9" w:rsidRPr="00263AF9">
              <w:rPr>
                <w:rFonts w:ascii="Times New Roman" w:hAnsi="Times New Roman" w:cs="Times New Roman"/>
                <w:noProof/>
                <w:webHidden/>
                <w:sz w:val="28"/>
                <w:szCs w:val="28"/>
              </w:rPr>
              <w:instrText xml:space="preserve"> PAGEREF _Toc98083527 \h </w:instrText>
            </w:r>
            <w:r w:rsidR="00263AF9" w:rsidRPr="00263AF9">
              <w:rPr>
                <w:rFonts w:ascii="Times New Roman" w:hAnsi="Times New Roman" w:cs="Times New Roman"/>
                <w:noProof/>
                <w:webHidden/>
                <w:sz w:val="28"/>
                <w:szCs w:val="28"/>
              </w:rPr>
            </w:r>
            <w:r w:rsidR="00263AF9" w:rsidRPr="00263AF9">
              <w:rPr>
                <w:rFonts w:ascii="Times New Roman" w:hAnsi="Times New Roman" w:cs="Times New Roman"/>
                <w:noProof/>
                <w:webHidden/>
                <w:sz w:val="28"/>
                <w:szCs w:val="28"/>
              </w:rPr>
              <w:fldChar w:fldCharType="separate"/>
            </w:r>
            <w:r w:rsidR="00263AF9" w:rsidRPr="00263AF9">
              <w:rPr>
                <w:rFonts w:ascii="Times New Roman" w:hAnsi="Times New Roman" w:cs="Times New Roman"/>
                <w:noProof/>
                <w:webHidden/>
                <w:sz w:val="28"/>
                <w:szCs w:val="28"/>
              </w:rPr>
              <w:t>7</w:t>
            </w:r>
            <w:r w:rsidR="00263AF9" w:rsidRPr="00263AF9">
              <w:rPr>
                <w:rFonts w:ascii="Times New Roman" w:hAnsi="Times New Roman" w:cs="Times New Roman"/>
                <w:noProof/>
                <w:webHidden/>
                <w:sz w:val="28"/>
                <w:szCs w:val="28"/>
              </w:rPr>
              <w:fldChar w:fldCharType="end"/>
            </w:r>
          </w:hyperlink>
        </w:p>
        <w:p w14:paraId="15B655AD" w14:textId="4D3B1EAE" w:rsidR="00263AF9" w:rsidRPr="00263AF9" w:rsidRDefault="00945FAA">
          <w:pPr>
            <w:pStyle w:val="11"/>
            <w:rPr>
              <w:rFonts w:ascii="Times New Roman" w:hAnsi="Times New Roman" w:cs="Times New Roman"/>
              <w:noProof/>
              <w:sz w:val="28"/>
              <w:szCs w:val="28"/>
            </w:rPr>
          </w:pPr>
          <w:hyperlink w:anchor="_Toc98083528" w:history="1">
            <w:r w:rsidR="00263AF9" w:rsidRPr="00263AF9">
              <w:rPr>
                <w:rStyle w:val="a6"/>
                <w:rFonts w:ascii="Times New Roman" w:hAnsi="Times New Roman" w:cs="Times New Roman"/>
                <w:noProof/>
                <w:sz w:val="28"/>
                <w:szCs w:val="28"/>
                <w:lang w:eastAsia="en-US"/>
              </w:rPr>
              <w:t>1.</w:t>
            </w:r>
            <w:r w:rsidR="00263AF9" w:rsidRPr="00263AF9">
              <w:rPr>
                <w:rFonts w:ascii="Times New Roman" w:hAnsi="Times New Roman" w:cs="Times New Roman"/>
                <w:noProof/>
                <w:sz w:val="28"/>
                <w:szCs w:val="28"/>
              </w:rPr>
              <w:tab/>
            </w:r>
            <w:r w:rsidR="00263AF9" w:rsidRPr="00263AF9">
              <w:rPr>
                <w:rStyle w:val="a6"/>
                <w:rFonts w:ascii="Times New Roman" w:hAnsi="Times New Roman" w:cs="Times New Roman"/>
                <w:noProof/>
                <w:sz w:val="28"/>
                <w:szCs w:val="28"/>
                <w:lang w:eastAsia="en-US"/>
              </w:rPr>
              <w:t>Анализ предметной области</w:t>
            </w:r>
            <w:r w:rsidR="00263AF9" w:rsidRPr="00263AF9">
              <w:rPr>
                <w:rFonts w:ascii="Times New Roman" w:hAnsi="Times New Roman" w:cs="Times New Roman"/>
                <w:noProof/>
                <w:webHidden/>
                <w:sz w:val="28"/>
                <w:szCs w:val="28"/>
              </w:rPr>
              <w:tab/>
            </w:r>
            <w:r w:rsidR="00263AF9" w:rsidRPr="00263AF9">
              <w:rPr>
                <w:rFonts w:ascii="Times New Roman" w:hAnsi="Times New Roman" w:cs="Times New Roman"/>
                <w:noProof/>
                <w:webHidden/>
                <w:sz w:val="28"/>
                <w:szCs w:val="28"/>
              </w:rPr>
              <w:fldChar w:fldCharType="begin"/>
            </w:r>
            <w:r w:rsidR="00263AF9" w:rsidRPr="00263AF9">
              <w:rPr>
                <w:rFonts w:ascii="Times New Roman" w:hAnsi="Times New Roman" w:cs="Times New Roman"/>
                <w:noProof/>
                <w:webHidden/>
                <w:sz w:val="28"/>
                <w:szCs w:val="28"/>
              </w:rPr>
              <w:instrText xml:space="preserve"> PAGEREF _Toc98083528 \h </w:instrText>
            </w:r>
            <w:r w:rsidR="00263AF9" w:rsidRPr="00263AF9">
              <w:rPr>
                <w:rFonts w:ascii="Times New Roman" w:hAnsi="Times New Roman" w:cs="Times New Roman"/>
                <w:noProof/>
                <w:webHidden/>
                <w:sz w:val="28"/>
                <w:szCs w:val="28"/>
              </w:rPr>
            </w:r>
            <w:r w:rsidR="00263AF9" w:rsidRPr="00263AF9">
              <w:rPr>
                <w:rFonts w:ascii="Times New Roman" w:hAnsi="Times New Roman" w:cs="Times New Roman"/>
                <w:noProof/>
                <w:webHidden/>
                <w:sz w:val="28"/>
                <w:szCs w:val="28"/>
              </w:rPr>
              <w:fldChar w:fldCharType="separate"/>
            </w:r>
            <w:r w:rsidR="00263AF9" w:rsidRPr="00263AF9">
              <w:rPr>
                <w:rFonts w:ascii="Times New Roman" w:hAnsi="Times New Roman" w:cs="Times New Roman"/>
                <w:noProof/>
                <w:webHidden/>
                <w:sz w:val="28"/>
                <w:szCs w:val="28"/>
              </w:rPr>
              <w:t>7</w:t>
            </w:r>
            <w:r w:rsidR="00263AF9" w:rsidRPr="00263AF9">
              <w:rPr>
                <w:rFonts w:ascii="Times New Roman" w:hAnsi="Times New Roman" w:cs="Times New Roman"/>
                <w:noProof/>
                <w:webHidden/>
                <w:sz w:val="28"/>
                <w:szCs w:val="28"/>
              </w:rPr>
              <w:fldChar w:fldCharType="end"/>
            </w:r>
          </w:hyperlink>
        </w:p>
        <w:p w14:paraId="0F017B08" w14:textId="0BFB81D1" w:rsidR="00263AF9" w:rsidRPr="00263AF9" w:rsidRDefault="00945FAA">
          <w:pPr>
            <w:pStyle w:val="11"/>
            <w:rPr>
              <w:rFonts w:ascii="Times New Roman" w:hAnsi="Times New Roman" w:cs="Times New Roman"/>
              <w:noProof/>
              <w:sz w:val="28"/>
              <w:szCs w:val="28"/>
            </w:rPr>
          </w:pPr>
          <w:hyperlink w:anchor="_Toc98083529" w:history="1">
            <w:r w:rsidR="00263AF9" w:rsidRPr="00263AF9">
              <w:rPr>
                <w:rStyle w:val="a6"/>
                <w:rFonts w:ascii="Times New Roman" w:hAnsi="Times New Roman" w:cs="Times New Roman"/>
                <w:noProof/>
                <w:sz w:val="28"/>
                <w:szCs w:val="28"/>
                <w:lang w:eastAsia="en-US"/>
              </w:rPr>
              <w:t>2.</w:t>
            </w:r>
            <w:r w:rsidR="00263AF9" w:rsidRPr="00263AF9">
              <w:rPr>
                <w:rFonts w:ascii="Times New Roman" w:hAnsi="Times New Roman" w:cs="Times New Roman"/>
                <w:noProof/>
                <w:sz w:val="28"/>
                <w:szCs w:val="28"/>
              </w:rPr>
              <w:tab/>
            </w:r>
            <w:r w:rsidR="00263AF9" w:rsidRPr="00263AF9">
              <w:rPr>
                <w:rStyle w:val="a6"/>
                <w:rFonts w:ascii="Times New Roman" w:hAnsi="Times New Roman" w:cs="Times New Roman"/>
                <w:noProof/>
                <w:sz w:val="28"/>
                <w:szCs w:val="28"/>
                <w:lang w:eastAsia="en-US"/>
              </w:rPr>
              <w:t>Тесты на русском языке</w:t>
            </w:r>
            <w:r w:rsidR="00263AF9" w:rsidRPr="00263AF9">
              <w:rPr>
                <w:rFonts w:ascii="Times New Roman" w:hAnsi="Times New Roman" w:cs="Times New Roman"/>
                <w:noProof/>
                <w:webHidden/>
                <w:sz w:val="28"/>
                <w:szCs w:val="28"/>
              </w:rPr>
              <w:tab/>
            </w:r>
            <w:r w:rsidR="00263AF9" w:rsidRPr="00263AF9">
              <w:rPr>
                <w:rFonts w:ascii="Times New Roman" w:hAnsi="Times New Roman" w:cs="Times New Roman"/>
                <w:noProof/>
                <w:webHidden/>
                <w:sz w:val="28"/>
                <w:szCs w:val="28"/>
              </w:rPr>
              <w:fldChar w:fldCharType="begin"/>
            </w:r>
            <w:r w:rsidR="00263AF9" w:rsidRPr="00263AF9">
              <w:rPr>
                <w:rFonts w:ascii="Times New Roman" w:hAnsi="Times New Roman" w:cs="Times New Roman"/>
                <w:noProof/>
                <w:webHidden/>
                <w:sz w:val="28"/>
                <w:szCs w:val="28"/>
              </w:rPr>
              <w:instrText xml:space="preserve"> PAGEREF _Toc98083529 \h </w:instrText>
            </w:r>
            <w:r w:rsidR="00263AF9" w:rsidRPr="00263AF9">
              <w:rPr>
                <w:rFonts w:ascii="Times New Roman" w:hAnsi="Times New Roman" w:cs="Times New Roman"/>
                <w:noProof/>
                <w:webHidden/>
                <w:sz w:val="28"/>
                <w:szCs w:val="28"/>
              </w:rPr>
            </w:r>
            <w:r w:rsidR="00263AF9" w:rsidRPr="00263AF9">
              <w:rPr>
                <w:rFonts w:ascii="Times New Roman" w:hAnsi="Times New Roman" w:cs="Times New Roman"/>
                <w:noProof/>
                <w:webHidden/>
                <w:sz w:val="28"/>
                <w:szCs w:val="28"/>
              </w:rPr>
              <w:fldChar w:fldCharType="separate"/>
            </w:r>
            <w:r w:rsidR="00263AF9" w:rsidRPr="00263AF9">
              <w:rPr>
                <w:rFonts w:ascii="Times New Roman" w:hAnsi="Times New Roman" w:cs="Times New Roman"/>
                <w:noProof/>
                <w:webHidden/>
                <w:sz w:val="28"/>
                <w:szCs w:val="28"/>
              </w:rPr>
              <w:t>11</w:t>
            </w:r>
            <w:r w:rsidR="00263AF9" w:rsidRPr="00263AF9">
              <w:rPr>
                <w:rFonts w:ascii="Times New Roman" w:hAnsi="Times New Roman" w:cs="Times New Roman"/>
                <w:noProof/>
                <w:webHidden/>
                <w:sz w:val="28"/>
                <w:szCs w:val="28"/>
              </w:rPr>
              <w:fldChar w:fldCharType="end"/>
            </w:r>
          </w:hyperlink>
        </w:p>
        <w:p w14:paraId="46D9A9B0" w14:textId="23D88E0F" w:rsidR="00263AF9" w:rsidRPr="00263AF9" w:rsidRDefault="00945FAA">
          <w:pPr>
            <w:pStyle w:val="11"/>
            <w:rPr>
              <w:rFonts w:ascii="Times New Roman" w:hAnsi="Times New Roman" w:cs="Times New Roman"/>
              <w:noProof/>
              <w:sz w:val="28"/>
              <w:szCs w:val="28"/>
            </w:rPr>
          </w:pPr>
          <w:hyperlink w:anchor="_Toc98083530" w:history="1">
            <w:r w:rsidR="00263AF9" w:rsidRPr="00263AF9">
              <w:rPr>
                <w:rStyle w:val="a6"/>
                <w:rFonts w:ascii="Times New Roman" w:hAnsi="Times New Roman" w:cs="Times New Roman"/>
                <w:noProof/>
                <w:sz w:val="28"/>
                <w:szCs w:val="28"/>
                <w:lang w:eastAsia="en-US"/>
              </w:rPr>
              <w:t>3.</w:t>
            </w:r>
            <w:r w:rsidR="00263AF9" w:rsidRPr="00263AF9">
              <w:rPr>
                <w:rFonts w:ascii="Times New Roman" w:hAnsi="Times New Roman" w:cs="Times New Roman"/>
                <w:noProof/>
                <w:sz w:val="28"/>
                <w:szCs w:val="28"/>
              </w:rPr>
              <w:tab/>
            </w:r>
            <w:r w:rsidR="00263AF9" w:rsidRPr="00263AF9">
              <w:rPr>
                <w:rStyle w:val="a6"/>
                <w:rFonts w:ascii="Times New Roman" w:hAnsi="Times New Roman" w:cs="Times New Roman"/>
                <w:noProof/>
                <w:sz w:val="28"/>
                <w:szCs w:val="28"/>
                <w:lang w:eastAsia="en-US"/>
              </w:rPr>
              <w:t>Тесты на английском языке</w:t>
            </w:r>
            <w:r w:rsidR="00263AF9" w:rsidRPr="00263AF9">
              <w:rPr>
                <w:rFonts w:ascii="Times New Roman" w:hAnsi="Times New Roman" w:cs="Times New Roman"/>
                <w:noProof/>
                <w:webHidden/>
                <w:sz w:val="28"/>
                <w:szCs w:val="28"/>
              </w:rPr>
              <w:tab/>
            </w:r>
            <w:r w:rsidR="00263AF9" w:rsidRPr="00263AF9">
              <w:rPr>
                <w:rFonts w:ascii="Times New Roman" w:hAnsi="Times New Roman" w:cs="Times New Roman"/>
                <w:noProof/>
                <w:webHidden/>
                <w:sz w:val="28"/>
                <w:szCs w:val="28"/>
              </w:rPr>
              <w:fldChar w:fldCharType="begin"/>
            </w:r>
            <w:r w:rsidR="00263AF9" w:rsidRPr="00263AF9">
              <w:rPr>
                <w:rFonts w:ascii="Times New Roman" w:hAnsi="Times New Roman" w:cs="Times New Roman"/>
                <w:noProof/>
                <w:webHidden/>
                <w:sz w:val="28"/>
                <w:szCs w:val="28"/>
              </w:rPr>
              <w:instrText xml:space="preserve"> PAGEREF _Toc98083530 \h </w:instrText>
            </w:r>
            <w:r w:rsidR="00263AF9" w:rsidRPr="00263AF9">
              <w:rPr>
                <w:rFonts w:ascii="Times New Roman" w:hAnsi="Times New Roman" w:cs="Times New Roman"/>
                <w:noProof/>
                <w:webHidden/>
                <w:sz w:val="28"/>
                <w:szCs w:val="28"/>
              </w:rPr>
            </w:r>
            <w:r w:rsidR="00263AF9" w:rsidRPr="00263AF9">
              <w:rPr>
                <w:rFonts w:ascii="Times New Roman" w:hAnsi="Times New Roman" w:cs="Times New Roman"/>
                <w:noProof/>
                <w:webHidden/>
                <w:sz w:val="28"/>
                <w:szCs w:val="28"/>
              </w:rPr>
              <w:fldChar w:fldCharType="separate"/>
            </w:r>
            <w:r w:rsidR="00263AF9" w:rsidRPr="00263AF9">
              <w:rPr>
                <w:rFonts w:ascii="Times New Roman" w:hAnsi="Times New Roman" w:cs="Times New Roman"/>
                <w:noProof/>
                <w:webHidden/>
                <w:sz w:val="28"/>
                <w:szCs w:val="28"/>
              </w:rPr>
              <w:t>21</w:t>
            </w:r>
            <w:r w:rsidR="00263AF9" w:rsidRPr="00263AF9">
              <w:rPr>
                <w:rFonts w:ascii="Times New Roman" w:hAnsi="Times New Roman" w:cs="Times New Roman"/>
                <w:noProof/>
                <w:webHidden/>
                <w:sz w:val="28"/>
                <w:szCs w:val="28"/>
              </w:rPr>
              <w:fldChar w:fldCharType="end"/>
            </w:r>
          </w:hyperlink>
        </w:p>
        <w:p w14:paraId="274F9F3A" w14:textId="30D1B4FD" w:rsidR="00263AF9" w:rsidRPr="00263AF9" w:rsidRDefault="00945FAA">
          <w:pPr>
            <w:pStyle w:val="11"/>
            <w:rPr>
              <w:rFonts w:ascii="Times New Roman" w:hAnsi="Times New Roman" w:cs="Times New Roman"/>
              <w:noProof/>
              <w:sz w:val="28"/>
              <w:szCs w:val="28"/>
            </w:rPr>
          </w:pPr>
          <w:hyperlink w:anchor="_Toc98083531" w:history="1">
            <w:r w:rsidR="00263AF9" w:rsidRPr="00263AF9">
              <w:rPr>
                <w:rStyle w:val="a6"/>
                <w:rFonts w:ascii="Times New Roman" w:hAnsi="Times New Roman" w:cs="Times New Roman"/>
                <w:noProof/>
                <w:sz w:val="28"/>
                <w:szCs w:val="28"/>
                <w:lang w:eastAsia="en-US"/>
              </w:rPr>
              <w:t>Заключение</w:t>
            </w:r>
            <w:r w:rsidR="00263AF9" w:rsidRPr="00263AF9">
              <w:rPr>
                <w:rFonts w:ascii="Times New Roman" w:hAnsi="Times New Roman" w:cs="Times New Roman"/>
                <w:noProof/>
                <w:webHidden/>
                <w:sz w:val="28"/>
                <w:szCs w:val="28"/>
              </w:rPr>
              <w:tab/>
            </w:r>
            <w:r w:rsidR="00263AF9" w:rsidRPr="00263AF9">
              <w:rPr>
                <w:rFonts w:ascii="Times New Roman" w:hAnsi="Times New Roman" w:cs="Times New Roman"/>
                <w:noProof/>
                <w:webHidden/>
                <w:sz w:val="28"/>
                <w:szCs w:val="28"/>
              </w:rPr>
              <w:fldChar w:fldCharType="begin"/>
            </w:r>
            <w:r w:rsidR="00263AF9" w:rsidRPr="00263AF9">
              <w:rPr>
                <w:rFonts w:ascii="Times New Roman" w:hAnsi="Times New Roman" w:cs="Times New Roman"/>
                <w:noProof/>
                <w:webHidden/>
                <w:sz w:val="28"/>
                <w:szCs w:val="28"/>
              </w:rPr>
              <w:instrText xml:space="preserve"> PAGEREF _Toc98083531 \h </w:instrText>
            </w:r>
            <w:r w:rsidR="00263AF9" w:rsidRPr="00263AF9">
              <w:rPr>
                <w:rFonts w:ascii="Times New Roman" w:hAnsi="Times New Roman" w:cs="Times New Roman"/>
                <w:noProof/>
                <w:webHidden/>
                <w:sz w:val="28"/>
                <w:szCs w:val="28"/>
              </w:rPr>
            </w:r>
            <w:r w:rsidR="00263AF9" w:rsidRPr="00263AF9">
              <w:rPr>
                <w:rFonts w:ascii="Times New Roman" w:hAnsi="Times New Roman" w:cs="Times New Roman"/>
                <w:noProof/>
                <w:webHidden/>
                <w:sz w:val="28"/>
                <w:szCs w:val="28"/>
              </w:rPr>
              <w:fldChar w:fldCharType="separate"/>
            </w:r>
            <w:r w:rsidR="00263AF9" w:rsidRPr="00263AF9">
              <w:rPr>
                <w:rFonts w:ascii="Times New Roman" w:hAnsi="Times New Roman" w:cs="Times New Roman"/>
                <w:noProof/>
                <w:webHidden/>
                <w:sz w:val="28"/>
                <w:szCs w:val="28"/>
              </w:rPr>
              <w:t>31</w:t>
            </w:r>
            <w:r w:rsidR="00263AF9" w:rsidRPr="00263AF9">
              <w:rPr>
                <w:rFonts w:ascii="Times New Roman" w:hAnsi="Times New Roman" w:cs="Times New Roman"/>
                <w:noProof/>
                <w:webHidden/>
                <w:sz w:val="28"/>
                <w:szCs w:val="28"/>
              </w:rPr>
              <w:fldChar w:fldCharType="end"/>
            </w:r>
          </w:hyperlink>
        </w:p>
        <w:p w14:paraId="349C4931" w14:textId="3033F13E" w:rsidR="00263AF9" w:rsidRDefault="00945FAA">
          <w:pPr>
            <w:pStyle w:val="11"/>
            <w:rPr>
              <w:noProof/>
            </w:rPr>
          </w:pPr>
          <w:hyperlink w:anchor="_Toc98083532" w:history="1">
            <w:r w:rsidR="00263AF9" w:rsidRPr="00263AF9">
              <w:rPr>
                <w:rStyle w:val="a6"/>
                <w:rFonts w:ascii="Times New Roman" w:hAnsi="Times New Roman" w:cs="Times New Roman"/>
                <w:noProof/>
                <w:sz w:val="28"/>
                <w:szCs w:val="28"/>
                <w:lang w:eastAsia="en-US"/>
              </w:rPr>
              <w:t>Список использованных источников</w:t>
            </w:r>
            <w:r w:rsidR="00263AF9" w:rsidRPr="00263AF9">
              <w:rPr>
                <w:rFonts w:ascii="Times New Roman" w:hAnsi="Times New Roman" w:cs="Times New Roman"/>
                <w:noProof/>
                <w:webHidden/>
                <w:sz w:val="28"/>
                <w:szCs w:val="28"/>
              </w:rPr>
              <w:tab/>
            </w:r>
            <w:r w:rsidR="00263AF9" w:rsidRPr="00263AF9">
              <w:rPr>
                <w:rFonts w:ascii="Times New Roman" w:hAnsi="Times New Roman" w:cs="Times New Roman"/>
                <w:noProof/>
                <w:webHidden/>
                <w:sz w:val="28"/>
                <w:szCs w:val="28"/>
              </w:rPr>
              <w:fldChar w:fldCharType="begin"/>
            </w:r>
            <w:r w:rsidR="00263AF9" w:rsidRPr="00263AF9">
              <w:rPr>
                <w:rFonts w:ascii="Times New Roman" w:hAnsi="Times New Roman" w:cs="Times New Roman"/>
                <w:noProof/>
                <w:webHidden/>
                <w:sz w:val="28"/>
                <w:szCs w:val="28"/>
              </w:rPr>
              <w:instrText xml:space="preserve"> PAGEREF _Toc98083532 \h </w:instrText>
            </w:r>
            <w:r w:rsidR="00263AF9" w:rsidRPr="00263AF9">
              <w:rPr>
                <w:rFonts w:ascii="Times New Roman" w:hAnsi="Times New Roman" w:cs="Times New Roman"/>
                <w:noProof/>
                <w:webHidden/>
                <w:sz w:val="28"/>
                <w:szCs w:val="28"/>
              </w:rPr>
            </w:r>
            <w:r w:rsidR="00263AF9" w:rsidRPr="00263AF9">
              <w:rPr>
                <w:rFonts w:ascii="Times New Roman" w:hAnsi="Times New Roman" w:cs="Times New Roman"/>
                <w:noProof/>
                <w:webHidden/>
                <w:sz w:val="28"/>
                <w:szCs w:val="28"/>
              </w:rPr>
              <w:fldChar w:fldCharType="separate"/>
            </w:r>
            <w:r w:rsidR="00263AF9" w:rsidRPr="00263AF9">
              <w:rPr>
                <w:rFonts w:ascii="Times New Roman" w:hAnsi="Times New Roman" w:cs="Times New Roman"/>
                <w:noProof/>
                <w:webHidden/>
                <w:sz w:val="28"/>
                <w:szCs w:val="28"/>
              </w:rPr>
              <w:t>32</w:t>
            </w:r>
            <w:r w:rsidR="00263AF9" w:rsidRPr="00263AF9">
              <w:rPr>
                <w:rFonts w:ascii="Times New Roman" w:hAnsi="Times New Roman" w:cs="Times New Roman"/>
                <w:noProof/>
                <w:webHidden/>
                <w:sz w:val="28"/>
                <w:szCs w:val="28"/>
              </w:rPr>
              <w:fldChar w:fldCharType="end"/>
            </w:r>
          </w:hyperlink>
        </w:p>
        <w:p w14:paraId="7C5D8906" w14:textId="13283437" w:rsidR="00A70D88" w:rsidRPr="00A70D88" w:rsidRDefault="00A70D88" w:rsidP="00FF5819">
          <w:pPr>
            <w:widowControl w:val="0"/>
            <w:rPr>
              <w:rFonts w:ascii="Times New Roman" w:hAnsi="Times New Roman" w:cs="Times New Roman"/>
              <w:sz w:val="28"/>
              <w:szCs w:val="28"/>
            </w:rPr>
          </w:pPr>
          <w:r w:rsidRPr="009D5482">
            <w:rPr>
              <w:rFonts w:ascii="Times New Roman" w:hAnsi="Times New Roman" w:cs="Times New Roman"/>
              <w:bCs/>
              <w:sz w:val="28"/>
              <w:szCs w:val="28"/>
            </w:rPr>
            <w:fldChar w:fldCharType="end"/>
          </w:r>
        </w:p>
      </w:sdtContent>
    </w:sdt>
    <w:p w14:paraId="4680DAC5" w14:textId="04962761" w:rsidR="00C35D76" w:rsidRDefault="00C35D76" w:rsidP="00FF5819">
      <w:pPr>
        <w:widowControl w:val="0"/>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br w:type="page"/>
      </w:r>
    </w:p>
    <w:p w14:paraId="5DA93132" w14:textId="5FA6ACEC" w:rsidR="009D5482" w:rsidRDefault="00A70D88" w:rsidP="00FF5819">
      <w:pPr>
        <w:pStyle w:val="1"/>
        <w:keepNext w:val="0"/>
        <w:keepLines w:val="0"/>
        <w:widowControl w:val="0"/>
        <w:spacing w:before="0" w:line="360" w:lineRule="auto"/>
        <w:ind w:firstLine="709"/>
        <w:jc w:val="both"/>
        <w:rPr>
          <w:rFonts w:ascii="Times New Roman" w:eastAsia="Calibri" w:hAnsi="Times New Roman" w:cs="Times New Roman"/>
          <w:b/>
          <w:bCs/>
          <w:color w:val="000000" w:themeColor="text1"/>
          <w:sz w:val="28"/>
          <w:szCs w:val="28"/>
          <w:lang w:eastAsia="en-US"/>
        </w:rPr>
      </w:pPr>
      <w:bookmarkStart w:id="1" w:name="_Toc98083527"/>
      <w:r w:rsidRPr="00A70D88">
        <w:rPr>
          <w:rFonts w:ascii="Times New Roman" w:eastAsia="Calibri" w:hAnsi="Times New Roman" w:cs="Times New Roman"/>
          <w:b/>
          <w:bCs/>
          <w:color w:val="000000" w:themeColor="text1"/>
          <w:sz w:val="28"/>
          <w:szCs w:val="28"/>
          <w:lang w:eastAsia="en-US"/>
        </w:rPr>
        <w:lastRenderedPageBreak/>
        <w:t>Введение</w:t>
      </w:r>
      <w:bookmarkEnd w:id="1"/>
      <w:r w:rsidRPr="00A70D88">
        <w:rPr>
          <w:rFonts w:ascii="Times New Roman" w:eastAsia="Calibri" w:hAnsi="Times New Roman" w:cs="Times New Roman"/>
          <w:b/>
          <w:bCs/>
          <w:color w:val="000000" w:themeColor="text1"/>
          <w:sz w:val="28"/>
          <w:szCs w:val="28"/>
          <w:lang w:eastAsia="en-US"/>
        </w:rPr>
        <w:t xml:space="preserve"> </w:t>
      </w:r>
    </w:p>
    <w:p w14:paraId="1844CF60" w14:textId="66DF7BC1" w:rsidR="002C43F6" w:rsidRPr="00BA4A9E" w:rsidRDefault="00602E15" w:rsidP="00FF5819">
      <w:pPr>
        <w:widowControl w:val="0"/>
        <w:spacing w:after="0" w:line="360" w:lineRule="auto"/>
        <w:ind w:firstLine="709"/>
        <w:jc w:val="both"/>
        <w:rPr>
          <w:rFonts w:ascii="Times New Roman" w:eastAsia="Times New Roman" w:hAnsi="Times New Roman" w:cs="Times New Roman"/>
          <w:color w:val="000000"/>
          <w:sz w:val="28"/>
          <w:szCs w:val="28"/>
          <w:shd w:val="clear" w:color="auto" w:fill="FFFFFF"/>
        </w:rPr>
      </w:pPr>
      <w:r w:rsidRPr="00602E15">
        <w:rPr>
          <w:rFonts w:ascii="Times New Roman" w:eastAsia="Times New Roman" w:hAnsi="Times New Roman" w:cs="Times New Roman"/>
          <w:color w:val="000000"/>
          <w:sz w:val="28"/>
          <w:szCs w:val="28"/>
          <w:shd w:val="clear" w:color="auto" w:fill="FFFFFF"/>
        </w:rPr>
        <w:t>В настоящее время информация стала иметь определяющее</w:t>
      </w:r>
      <w:r>
        <w:rPr>
          <w:rFonts w:ascii="Times New Roman" w:eastAsia="Times New Roman" w:hAnsi="Times New Roman" w:cs="Times New Roman"/>
          <w:color w:val="000000"/>
          <w:sz w:val="28"/>
          <w:szCs w:val="28"/>
          <w:shd w:val="clear" w:color="auto" w:fill="FFFFFF"/>
        </w:rPr>
        <w:t xml:space="preserve"> </w:t>
      </w:r>
      <w:r w:rsidRPr="00602E15">
        <w:rPr>
          <w:rFonts w:ascii="Times New Roman" w:eastAsia="Times New Roman" w:hAnsi="Times New Roman" w:cs="Times New Roman"/>
          <w:color w:val="000000"/>
          <w:sz w:val="28"/>
          <w:szCs w:val="28"/>
          <w:shd w:val="clear" w:color="auto" w:fill="FFFFFF"/>
        </w:rPr>
        <w:t>значение в организации управления. Это сопряжено как с совершенствованием</w:t>
      </w:r>
      <w:r>
        <w:rPr>
          <w:rFonts w:ascii="Times New Roman" w:eastAsia="Times New Roman" w:hAnsi="Times New Roman" w:cs="Times New Roman"/>
          <w:color w:val="000000"/>
          <w:sz w:val="28"/>
          <w:szCs w:val="28"/>
          <w:shd w:val="clear" w:color="auto" w:fill="FFFFFF"/>
        </w:rPr>
        <w:t xml:space="preserve"> </w:t>
      </w:r>
      <w:r w:rsidRPr="00602E15">
        <w:rPr>
          <w:rFonts w:ascii="Times New Roman" w:eastAsia="Times New Roman" w:hAnsi="Times New Roman" w:cs="Times New Roman"/>
          <w:color w:val="000000"/>
          <w:sz w:val="28"/>
          <w:szCs w:val="28"/>
          <w:shd w:val="clear" w:color="auto" w:fill="FFFFFF"/>
        </w:rPr>
        <w:t>новых информационных технологий, так и с преобразованиями в технологии</w:t>
      </w:r>
      <w:r>
        <w:rPr>
          <w:rFonts w:ascii="Times New Roman" w:eastAsia="Times New Roman" w:hAnsi="Times New Roman" w:cs="Times New Roman"/>
          <w:color w:val="000000"/>
          <w:sz w:val="28"/>
          <w:szCs w:val="28"/>
          <w:shd w:val="clear" w:color="auto" w:fill="FFFFFF"/>
        </w:rPr>
        <w:t xml:space="preserve"> </w:t>
      </w:r>
      <w:r w:rsidRPr="00602E15">
        <w:rPr>
          <w:rFonts w:ascii="Times New Roman" w:eastAsia="Times New Roman" w:hAnsi="Times New Roman" w:cs="Times New Roman"/>
          <w:color w:val="000000"/>
          <w:sz w:val="28"/>
          <w:szCs w:val="28"/>
          <w:shd w:val="clear" w:color="auto" w:fill="FFFFFF"/>
        </w:rPr>
        <w:t>управления. Как следствие, информационная компонента расходов на</w:t>
      </w:r>
      <w:r>
        <w:rPr>
          <w:rFonts w:ascii="Times New Roman" w:eastAsia="Times New Roman" w:hAnsi="Times New Roman" w:cs="Times New Roman"/>
          <w:color w:val="000000"/>
          <w:sz w:val="28"/>
          <w:szCs w:val="28"/>
          <w:shd w:val="clear" w:color="auto" w:fill="FFFFFF"/>
        </w:rPr>
        <w:t xml:space="preserve"> </w:t>
      </w:r>
      <w:r w:rsidRPr="00602E15">
        <w:rPr>
          <w:rFonts w:ascii="Times New Roman" w:eastAsia="Times New Roman" w:hAnsi="Times New Roman" w:cs="Times New Roman"/>
          <w:color w:val="000000"/>
          <w:sz w:val="28"/>
          <w:szCs w:val="28"/>
          <w:shd w:val="clear" w:color="auto" w:fill="FFFFFF"/>
        </w:rPr>
        <w:t>реализацию управления стала более значительной. Поэтому, всё более</w:t>
      </w:r>
      <w:r>
        <w:rPr>
          <w:rFonts w:ascii="Times New Roman" w:eastAsia="Times New Roman" w:hAnsi="Times New Roman" w:cs="Times New Roman"/>
          <w:color w:val="000000"/>
          <w:sz w:val="28"/>
          <w:szCs w:val="28"/>
          <w:shd w:val="clear" w:color="auto" w:fill="FFFFFF"/>
        </w:rPr>
        <w:t xml:space="preserve"> </w:t>
      </w:r>
      <w:r w:rsidRPr="00602E15">
        <w:rPr>
          <w:rFonts w:ascii="Times New Roman" w:eastAsia="Times New Roman" w:hAnsi="Times New Roman" w:cs="Times New Roman"/>
          <w:color w:val="000000"/>
          <w:sz w:val="28"/>
          <w:szCs w:val="28"/>
          <w:shd w:val="clear" w:color="auto" w:fill="FFFFFF"/>
        </w:rPr>
        <w:t>актуальной становится задача повышения эффективности системы управления</w:t>
      </w:r>
      <w:r>
        <w:rPr>
          <w:rFonts w:ascii="Times New Roman" w:eastAsia="Times New Roman" w:hAnsi="Times New Roman" w:cs="Times New Roman"/>
          <w:color w:val="000000"/>
          <w:sz w:val="28"/>
          <w:szCs w:val="28"/>
          <w:shd w:val="clear" w:color="auto" w:fill="FFFFFF"/>
        </w:rPr>
        <w:t xml:space="preserve"> </w:t>
      </w:r>
      <w:r w:rsidRPr="00602E15">
        <w:rPr>
          <w:rFonts w:ascii="Times New Roman" w:eastAsia="Times New Roman" w:hAnsi="Times New Roman" w:cs="Times New Roman"/>
          <w:color w:val="000000"/>
          <w:sz w:val="28"/>
          <w:szCs w:val="28"/>
          <w:shd w:val="clear" w:color="auto" w:fill="FFFFFF"/>
        </w:rPr>
        <w:t>в целом, и информационной составляющей системы.</w:t>
      </w:r>
      <w:r w:rsidR="00321679">
        <w:rPr>
          <w:rFonts w:ascii="Times New Roman" w:eastAsia="Times New Roman" w:hAnsi="Times New Roman" w:cs="Times New Roman"/>
          <w:color w:val="000000"/>
          <w:sz w:val="28"/>
          <w:szCs w:val="28"/>
          <w:shd w:val="clear" w:color="auto" w:fill="FFFFFF"/>
        </w:rPr>
        <w:t xml:space="preserve"> </w:t>
      </w:r>
      <w:r w:rsidRPr="00602E15">
        <w:rPr>
          <w:rFonts w:ascii="Times New Roman" w:eastAsia="Times New Roman" w:hAnsi="Times New Roman" w:cs="Times New Roman"/>
          <w:color w:val="000000"/>
          <w:sz w:val="28"/>
          <w:szCs w:val="28"/>
          <w:shd w:val="clear" w:color="auto" w:fill="FFFFFF"/>
        </w:rPr>
        <w:t>В качестве нового витка развития организационных принципов построения деятельности</w:t>
      </w:r>
      <w:r w:rsidR="00BA4A9E">
        <w:rPr>
          <w:rFonts w:ascii="Times New Roman" w:eastAsia="Times New Roman" w:hAnsi="Times New Roman" w:cs="Times New Roman"/>
          <w:color w:val="000000"/>
          <w:sz w:val="28"/>
          <w:szCs w:val="28"/>
          <w:shd w:val="clear" w:color="auto" w:fill="FFFFFF"/>
        </w:rPr>
        <w:t xml:space="preserve"> различных систем</w:t>
      </w:r>
      <w:r w:rsidRPr="00602E15">
        <w:rPr>
          <w:rFonts w:ascii="Times New Roman" w:eastAsia="Times New Roman" w:hAnsi="Times New Roman" w:cs="Times New Roman"/>
          <w:color w:val="000000"/>
          <w:sz w:val="28"/>
          <w:szCs w:val="28"/>
          <w:shd w:val="clear" w:color="auto" w:fill="FFFFFF"/>
        </w:rPr>
        <w:t xml:space="preserve">, </w:t>
      </w:r>
      <w:r w:rsidR="00BA4A9E">
        <w:rPr>
          <w:rFonts w:ascii="Times New Roman" w:eastAsia="Times New Roman" w:hAnsi="Times New Roman" w:cs="Times New Roman"/>
          <w:color w:val="000000"/>
          <w:sz w:val="28"/>
          <w:szCs w:val="28"/>
          <w:shd w:val="clear" w:color="auto" w:fill="FFFFFF"/>
        </w:rPr>
        <w:t>обеспечивающих</w:t>
      </w:r>
      <w:r w:rsidRPr="00602E15">
        <w:rPr>
          <w:rFonts w:ascii="Times New Roman" w:eastAsia="Times New Roman" w:hAnsi="Times New Roman" w:cs="Times New Roman"/>
          <w:color w:val="000000"/>
          <w:sz w:val="28"/>
          <w:szCs w:val="28"/>
          <w:shd w:val="clear" w:color="auto" w:fill="FFFFFF"/>
        </w:rPr>
        <w:t xml:space="preserve"> эффективное </w:t>
      </w:r>
      <w:r w:rsidR="00321679">
        <w:rPr>
          <w:rFonts w:ascii="Times New Roman" w:eastAsia="Times New Roman" w:hAnsi="Times New Roman" w:cs="Times New Roman"/>
          <w:color w:val="000000"/>
          <w:sz w:val="28"/>
          <w:szCs w:val="28"/>
          <w:shd w:val="clear" w:color="auto" w:fill="FFFFFF"/>
        </w:rPr>
        <w:t>функционирование</w:t>
      </w:r>
      <w:r w:rsidR="00093156" w:rsidRPr="00093156">
        <w:rPr>
          <w:rFonts w:ascii="Times New Roman" w:eastAsia="Times New Roman" w:hAnsi="Times New Roman" w:cs="Times New Roman"/>
          <w:color w:val="000000"/>
          <w:sz w:val="28"/>
          <w:szCs w:val="28"/>
          <w:shd w:val="clear" w:color="auto" w:fill="FFFFFF"/>
        </w:rPr>
        <w:t xml:space="preserve"> </w:t>
      </w:r>
      <w:r w:rsidR="00093156">
        <w:rPr>
          <w:rFonts w:ascii="Times New Roman" w:eastAsia="Times New Roman" w:hAnsi="Times New Roman" w:cs="Times New Roman"/>
          <w:color w:val="000000"/>
          <w:sz w:val="28"/>
          <w:szCs w:val="28"/>
          <w:shd w:val="clear" w:color="auto" w:fill="FFFFFF"/>
        </w:rPr>
        <w:t>организации</w:t>
      </w:r>
      <w:r w:rsidR="00321679">
        <w:rPr>
          <w:rFonts w:ascii="Times New Roman" w:eastAsia="Times New Roman" w:hAnsi="Times New Roman" w:cs="Times New Roman"/>
          <w:color w:val="000000"/>
          <w:sz w:val="28"/>
          <w:szCs w:val="28"/>
          <w:shd w:val="clear" w:color="auto" w:fill="FFFFFF"/>
        </w:rPr>
        <w:t xml:space="preserve">, стали </w:t>
      </w:r>
      <w:r w:rsidR="00321679" w:rsidRPr="00602E15">
        <w:rPr>
          <w:rFonts w:ascii="Times New Roman" w:eastAsia="Times New Roman" w:hAnsi="Times New Roman" w:cs="Times New Roman"/>
          <w:color w:val="000000"/>
          <w:sz w:val="28"/>
          <w:szCs w:val="28"/>
          <w:shd w:val="clear" w:color="auto" w:fill="FFFFFF"/>
        </w:rPr>
        <w:t>рассматривать</w:t>
      </w:r>
      <w:r w:rsidR="00321679">
        <w:rPr>
          <w:rFonts w:ascii="Times New Roman" w:eastAsia="Times New Roman" w:hAnsi="Times New Roman" w:cs="Times New Roman"/>
          <w:color w:val="000000"/>
          <w:sz w:val="28"/>
          <w:szCs w:val="28"/>
          <w:shd w:val="clear" w:color="auto" w:fill="FFFFFF"/>
        </w:rPr>
        <w:t xml:space="preserve"> вариант создания </w:t>
      </w:r>
      <w:r w:rsidR="00321679" w:rsidRPr="00602E15">
        <w:rPr>
          <w:rFonts w:ascii="Times New Roman" w:eastAsia="Times New Roman" w:hAnsi="Times New Roman" w:cs="Times New Roman"/>
          <w:color w:val="000000"/>
          <w:sz w:val="28"/>
          <w:szCs w:val="28"/>
          <w:shd w:val="clear" w:color="auto" w:fill="FFFFFF"/>
        </w:rPr>
        <w:t>информационно</w:t>
      </w:r>
      <w:r w:rsidR="00321679">
        <w:rPr>
          <w:rFonts w:ascii="Times New Roman" w:eastAsia="Times New Roman" w:hAnsi="Times New Roman" w:cs="Times New Roman"/>
          <w:color w:val="000000"/>
          <w:sz w:val="28"/>
          <w:szCs w:val="28"/>
          <w:shd w:val="clear" w:color="auto" w:fill="FFFFFF"/>
        </w:rPr>
        <w:t xml:space="preserve"> – технологичес</w:t>
      </w:r>
      <w:r w:rsidR="00093156">
        <w:rPr>
          <w:rFonts w:ascii="Times New Roman" w:eastAsia="Times New Roman" w:hAnsi="Times New Roman" w:cs="Times New Roman"/>
          <w:color w:val="000000"/>
          <w:sz w:val="28"/>
          <w:szCs w:val="28"/>
          <w:shd w:val="clear" w:color="auto" w:fill="FFFFFF"/>
        </w:rPr>
        <w:t>кой архитектуры</w:t>
      </w:r>
      <w:r w:rsidR="002C43F6">
        <w:rPr>
          <w:rFonts w:ascii="Times New Roman" w:hAnsi="Times New Roman" w:cs="Times New Roman"/>
          <w:color w:val="000000" w:themeColor="text1"/>
          <w:sz w:val="28"/>
          <w:szCs w:val="28"/>
          <w:shd w:val="clear" w:color="auto" w:fill="FFFFFF"/>
        </w:rPr>
        <w:t xml:space="preserve">. </w:t>
      </w:r>
      <w:r w:rsidR="00CD0EC1">
        <w:rPr>
          <w:rFonts w:ascii="Times New Roman" w:hAnsi="Times New Roman" w:cs="Times New Roman"/>
          <w:color w:val="000000" w:themeColor="text1"/>
          <w:sz w:val="28"/>
          <w:szCs w:val="28"/>
          <w:shd w:val="clear" w:color="auto" w:fill="FFFFFF"/>
        </w:rPr>
        <w:t xml:space="preserve">Поэтому в данной работе были рассмотрены </w:t>
      </w:r>
      <w:r w:rsidR="00093156" w:rsidRPr="002C43F6">
        <w:rPr>
          <w:rFonts w:ascii="Times New Roman" w:hAnsi="Times New Roman" w:cs="Times New Roman"/>
          <w:sz w:val="28"/>
          <w:szCs w:val="28"/>
          <w:lang w:eastAsia="en-US"/>
        </w:rPr>
        <w:t xml:space="preserve">основные </w:t>
      </w:r>
      <w:r w:rsidR="00093156">
        <w:rPr>
          <w:rFonts w:ascii="Times New Roman" w:hAnsi="Times New Roman" w:cs="Times New Roman"/>
          <w:sz w:val="28"/>
          <w:szCs w:val="28"/>
          <w:lang w:eastAsia="en-US"/>
        </w:rPr>
        <w:t xml:space="preserve">элементы, связанные с построением </w:t>
      </w:r>
      <w:r w:rsidR="002C43F6">
        <w:rPr>
          <w:rFonts w:ascii="Times New Roman" w:hAnsi="Times New Roman" w:cs="Times New Roman"/>
          <w:sz w:val="28"/>
          <w:szCs w:val="28"/>
          <w:lang w:eastAsia="en-US"/>
        </w:rPr>
        <w:t>информационно-технологической архитектурой.</w:t>
      </w:r>
      <w:r w:rsidR="002C43F6" w:rsidRPr="002C43F6">
        <w:rPr>
          <w:rFonts w:ascii="Times New Roman" w:hAnsi="Times New Roman" w:cs="Times New Roman"/>
          <w:sz w:val="28"/>
          <w:szCs w:val="28"/>
          <w:lang w:eastAsia="en-US"/>
        </w:rPr>
        <w:t xml:space="preserve"> </w:t>
      </w:r>
    </w:p>
    <w:p w14:paraId="6B24765E" w14:textId="269B97DF" w:rsidR="009D5482" w:rsidRDefault="009D5482" w:rsidP="00FF5819">
      <w:pPr>
        <w:pStyle w:val="1"/>
        <w:keepNext w:val="0"/>
        <w:keepLines w:val="0"/>
        <w:widowControl w:val="0"/>
        <w:numPr>
          <w:ilvl w:val="0"/>
          <w:numId w:val="6"/>
        </w:numPr>
        <w:tabs>
          <w:tab w:val="left" w:pos="993"/>
        </w:tabs>
        <w:spacing w:before="0" w:line="360" w:lineRule="auto"/>
        <w:ind w:left="0" w:firstLine="709"/>
        <w:jc w:val="both"/>
        <w:rPr>
          <w:rFonts w:ascii="Times New Roman" w:hAnsi="Times New Roman" w:cs="Times New Roman"/>
          <w:b/>
          <w:color w:val="000000" w:themeColor="text1"/>
          <w:sz w:val="28"/>
          <w:szCs w:val="28"/>
          <w:lang w:eastAsia="en-US"/>
        </w:rPr>
      </w:pPr>
      <w:bookmarkStart w:id="2" w:name="_Toc98083528"/>
      <w:r>
        <w:rPr>
          <w:rFonts w:ascii="Times New Roman" w:hAnsi="Times New Roman" w:cs="Times New Roman"/>
          <w:b/>
          <w:color w:val="000000" w:themeColor="text1"/>
          <w:sz w:val="28"/>
          <w:szCs w:val="28"/>
          <w:lang w:eastAsia="en-US"/>
        </w:rPr>
        <w:t>Анализ предметной области</w:t>
      </w:r>
      <w:bookmarkEnd w:id="2"/>
      <w:r>
        <w:rPr>
          <w:rFonts w:ascii="Times New Roman" w:hAnsi="Times New Roman" w:cs="Times New Roman"/>
          <w:b/>
          <w:color w:val="000000" w:themeColor="text1"/>
          <w:sz w:val="28"/>
          <w:szCs w:val="28"/>
          <w:lang w:eastAsia="en-US"/>
        </w:rPr>
        <w:t xml:space="preserve"> </w:t>
      </w:r>
    </w:p>
    <w:p w14:paraId="7A8C7C43" w14:textId="77777777" w:rsidR="00536D2D" w:rsidRPr="00A957D7" w:rsidRDefault="00536D2D" w:rsidP="00FF581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A957D7">
        <w:rPr>
          <w:rFonts w:ascii="Times New Roman" w:hAnsi="Times New Roman" w:cs="Times New Roman"/>
          <w:color w:val="000000" w:themeColor="text1"/>
          <w:sz w:val="28"/>
          <w:szCs w:val="28"/>
          <w:shd w:val="clear" w:color="auto" w:fill="FFFFFF"/>
        </w:rPr>
        <w:t>Информационно-технологическая архитектура предприятия рассматривает «традиционные» аспекты построения информационных систем, которые необходимы для поддержки прикладных систем и информационных ресурсов организации. Для технологической архитектуры иногда используются такие термины, как «платформы»,</w:t>
      </w:r>
      <w:r>
        <w:rPr>
          <w:rFonts w:ascii="Times New Roman" w:hAnsi="Times New Roman" w:cs="Times New Roman"/>
          <w:color w:val="000000" w:themeColor="text1"/>
          <w:sz w:val="28"/>
          <w:szCs w:val="28"/>
          <w:shd w:val="clear" w:color="auto" w:fill="FFFFFF"/>
        </w:rPr>
        <w:t xml:space="preserve"> «инфраструктура», </w:t>
      </w:r>
      <w:r w:rsidRPr="00A957D7">
        <w:rPr>
          <w:rFonts w:ascii="Times New Roman" w:hAnsi="Times New Roman" w:cs="Times New Roman"/>
          <w:color w:val="000000" w:themeColor="text1"/>
          <w:sz w:val="28"/>
          <w:szCs w:val="28"/>
          <w:shd w:val="clear" w:color="auto" w:fill="FFFFFF"/>
        </w:rPr>
        <w:t>«системная архитектура ИС», «администрирование ИС</w:t>
      </w:r>
      <w:r>
        <w:rPr>
          <w:rFonts w:ascii="Times New Roman" w:hAnsi="Times New Roman" w:cs="Times New Roman"/>
          <w:color w:val="000000" w:themeColor="text1"/>
          <w:sz w:val="28"/>
          <w:szCs w:val="28"/>
          <w:shd w:val="clear" w:color="auto" w:fill="FFFFFF"/>
        </w:rPr>
        <w:t>»</w:t>
      </w:r>
      <w:r w:rsidRPr="004822B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«сервер».</w:t>
      </w:r>
    </w:p>
    <w:p w14:paraId="7A87FEDD" w14:textId="48C97C10" w:rsidR="00536D2D" w:rsidRPr="00A957D7" w:rsidRDefault="00536D2D" w:rsidP="00FF5819">
      <w:pPr>
        <w:pStyle w:val="a9"/>
        <w:widowControl w:val="0"/>
        <w:shd w:val="clear" w:color="auto" w:fill="FFFFFF"/>
        <w:spacing w:before="0" w:beforeAutospacing="0" w:after="0" w:afterAutospacing="0" w:line="360" w:lineRule="auto"/>
        <w:ind w:firstLine="709"/>
        <w:jc w:val="both"/>
        <w:rPr>
          <w:color w:val="000000" w:themeColor="text1"/>
          <w:sz w:val="28"/>
          <w:szCs w:val="28"/>
        </w:rPr>
      </w:pPr>
      <w:r w:rsidRPr="00A957D7">
        <w:rPr>
          <w:color w:val="000000" w:themeColor="text1"/>
          <w:sz w:val="28"/>
          <w:szCs w:val="28"/>
        </w:rPr>
        <w:t xml:space="preserve">Технологическая архитектура является как бы фундаментом, основой всего портфеля информационных технологий организаций. Вторую существенную часть этого портфеля составляют прикладные системы, обеспечивающие выполнение бизнес-процессов. Основное назначение технологической архитектуры – это обеспечение надежных ИТ-сервисов, предоставляемых в рамках всего предприятия в целом и координируемых централизованно, как правило, департаментами информационных технологий. Технологическая архитектура определяет набор принципов и стандартов, которые обеспечивают руководства в отношении выбора и использования таких технологий как аппаратные платформы, операционные системы, системы управления базами данных, средства разработки, языки </w:t>
      </w:r>
      <w:r w:rsidRPr="00A957D7">
        <w:rPr>
          <w:color w:val="000000" w:themeColor="text1"/>
          <w:sz w:val="28"/>
          <w:szCs w:val="28"/>
        </w:rPr>
        <w:lastRenderedPageBreak/>
        <w:t xml:space="preserve">программирования, </w:t>
      </w:r>
      <w:r w:rsidR="00FF5819">
        <w:rPr>
          <w:color w:val="000000" w:themeColor="text1"/>
          <w:sz w:val="28"/>
          <w:szCs w:val="28"/>
        </w:rPr>
        <w:t>программное обеспечение</w:t>
      </w:r>
      <w:r w:rsidRPr="00A957D7">
        <w:rPr>
          <w:color w:val="000000" w:themeColor="text1"/>
          <w:sz w:val="28"/>
          <w:szCs w:val="28"/>
        </w:rPr>
        <w:t xml:space="preserve"> промежуточного слоя, системы безопасности, сетевая инфраструктура и т.д.</w:t>
      </w:r>
    </w:p>
    <w:p w14:paraId="4E494D1C" w14:textId="77777777" w:rsidR="00536D2D" w:rsidRPr="000D3D22" w:rsidRDefault="00536D2D" w:rsidP="00FF5819">
      <w:pPr>
        <w:pStyle w:val="a9"/>
        <w:widowControl w:val="0"/>
        <w:shd w:val="clear" w:color="auto" w:fill="FFFFFF"/>
        <w:spacing w:before="0" w:beforeAutospacing="0" w:after="0" w:afterAutospacing="0" w:line="360" w:lineRule="auto"/>
        <w:ind w:firstLine="709"/>
        <w:jc w:val="both"/>
        <w:rPr>
          <w:b/>
          <w:color w:val="000000" w:themeColor="text1"/>
          <w:sz w:val="28"/>
          <w:szCs w:val="28"/>
          <w:lang w:val="en-US"/>
        </w:rPr>
      </w:pPr>
      <w:r w:rsidRPr="000D3D22">
        <w:rPr>
          <w:b/>
          <w:color w:val="000000" w:themeColor="text1"/>
          <w:sz w:val="28"/>
          <w:szCs w:val="28"/>
        </w:rPr>
        <w:t>Основные определения</w:t>
      </w:r>
      <w:r w:rsidRPr="000D3D22">
        <w:rPr>
          <w:b/>
          <w:color w:val="000000" w:themeColor="text1"/>
          <w:sz w:val="28"/>
          <w:szCs w:val="28"/>
          <w:lang w:val="en-US"/>
        </w:rPr>
        <w:t>:</w:t>
      </w:r>
    </w:p>
    <w:p w14:paraId="6D200981" w14:textId="77777777" w:rsidR="00536D2D" w:rsidRPr="00A957D7" w:rsidRDefault="00536D2D" w:rsidP="00FF5819">
      <w:pPr>
        <w:pStyle w:val="a9"/>
        <w:widowControl w:val="0"/>
        <w:numPr>
          <w:ilvl w:val="0"/>
          <w:numId w:val="10"/>
        </w:numPr>
        <w:tabs>
          <w:tab w:val="left" w:pos="993"/>
        </w:tabs>
        <w:spacing w:before="0" w:beforeAutospacing="0" w:after="0" w:afterAutospacing="0" w:line="360" w:lineRule="auto"/>
        <w:ind w:left="0" w:firstLine="709"/>
        <w:jc w:val="both"/>
        <w:rPr>
          <w:color w:val="000000"/>
          <w:sz w:val="28"/>
          <w:szCs w:val="28"/>
        </w:rPr>
      </w:pPr>
      <w:r w:rsidRPr="00A957D7">
        <w:rPr>
          <w:color w:val="000000"/>
          <w:sz w:val="28"/>
          <w:szCs w:val="28"/>
        </w:rPr>
        <w:t>Платформа – это средства выполнения и комплекс технологических решений, используемых в качестве основы для построения определенного круга прикладных программ;</w:t>
      </w:r>
    </w:p>
    <w:p w14:paraId="01198E02" w14:textId="77777777" w:rsidR="00536D2D" w:rsidRPr="00A957D7" w:rsidRDefault="00536D2D" w:rsidP="00FF5819">
      <w:pPr>
        <w:pStyle w:val="a8"/>
        <w:widowControl w:val="0"/>
        <w:numPr>
          <w:ilvl w:val="0"/>
          <w:numId w:val="10"/>
        </w:numPr>
        <w:tabs>
          <w:tab w:val="left" w:pos="993"/>
        </w:tabs>
        <w:spacing w:after="0" w:line="360" w:lineRule="auto"/>
        <w:ind w:left="0" w:firstLine="709"/>
        <w:jc w:val="both"/>
        <w:rPr>
          <w:rFonts w:ascii="Times New Roman" w:eastAsia="Calibri" w:hAnsi="Times New Roman" w:cs="Times New Roman"/>
          <w:color w:val="000000" w:themeColor="text1"/>
          <w:sz w:val="28"/>
          <w:szCs w:val="28"/>
          <w:lang w:eastAsia="en-US"/>
        </w:rPr>
      </w:pPr>
      <w:r w:rsidRPr="00A957D7">
        <w:rPr>
          <w:rFonts w:ascii="Times New Roman" w:eastAsia="Calibri" w:hAnsi="Times New Roman" w:cs="Times New Roman"/>
          <w:color w:val="000000" w:themeColor="text1"/>
          <w:sz w:val="28"/>
          <w:szCs w:val="28"/>
          <w:lang w:eastAsia="en-US"/>
        </w:rPr>
        <w:t xml:space="preserve">Инфраструктура ИС – это решения по программному обеспечению, аппаратному комплексу и организационному обеспечению ИС, что соответствует пониманию системы в современных стандартах типа </w:t>
      </w:r>
      <w:r w:rsidRPr="00A957D7">
        <w:rPr>
          <w:rFonts w:ascii="Times New Roman" w:eastAsia="Calibri" w:hAnsi="Times New Roman" w:cs="Times New Roman"/>
          <w:color w:val="000000" w:themeColor="text1"/>
          <w:sz w:val="28"/>
          <w:szCs w:val="28"/>
          <w:lang w:val="en-US" w:eastAsia="en-US"/>
        </w:rPr>
        <w:t>ISO</w:t>
      </w:r>
      <w:r w:rsidRPr="00A957D7">
        <w:rPr>
          <w:rFonts w:ascii="Times New Roman" w:eastAsia="Calibri" w:hAnsi="Times New Roman" w:cs="Times New Roman"/>
          <w:color w:val="000000" w:themeColor="text1"/>
          <w:sz w:val="28"/>
          <w:szCs w:val="28"/>
          <w:lang w:eastAsia="en-US"/>
        </w:rPr>
        <w:t>/</w:t>
      </w:r>
      <w:r w:rsidRPr="00A957D7">
        <w:rPr>
          <w:rFonts w:ascii="Times New Roman" w:eastAsia="Calibri" w:hAnsi="Times New Roman" w:cs="Times New Roman"/>
          <w:color w:val="000000" w:themeColor="text1"/>
          <w:sz w:val="28"/>
          <w:szCs w:val="28"/>
          <w:lang w:val="en-US" w:eastAsia="en-US"/>
        </w:rPr>
        <w:t>IES</w:t>
      </w:r>
      <w:r w:rsidRPr="00A957D7">
        <w:rPr>
          <w:rFonts w:ascii="Times New Roman" w:eastAsia="Calibri" w:hAnsi="Times New Roman" w:cs="Times New Roman"/>
          <w:color w:val="000000" w:themeColor="text1"/>
          <w:sz w:val="28"/>
          <w:szCs w:val="28"/>
          <w:lang w:eastAsia="en-US"/>
        </w:rPr>
        <w:t xml:space="preserve"> 15288</w:t>
      </w:r>
    </w:p>
    <w:p w14:paraId="4C6984D2" w14:textId="77777777" w:rsidR="00536D2D" w:rsidRPr="00275723" w:rsidRDefault="00536D2D" w:rsidP="00FF5819">
      <w:pPr>
        <w:pStyle w:val="a9"/>
        <w:widowControl w:val="0"/>
        <w:numPr>
          <w:ilvl w:val="0"/>
          <w:numId w:val="10"/>
        </w:numPr>
        <w:tabs>
          <w:tab w:val="left" w:pos="993"/>
        </w:tabs>
        <w:spacing w:before="0" w:beforeAutospacing="0" w:after="0" w:afterAutospacing="0" w:line="360" w:lineRule="auto"/>
        <w:ind w:left="0" w:firstLine="709"/>
        <w:jc w:val="both"/>
        <w:rPr>
          <w:color w:val="000000"/>
          <w:sz w:val="28"/>
          <w:szCs w:val="28"/>
        </w:rPr>
      </w:pPr>
      <w:r w:rsidRPr="00275723">
        <w:rPr>
          <w:color w:val="000000"/>
          <w:sz w:val="28"/>
          <w:szCs w:val="28"/>
        </w:rPr>
        <w:t>Системная архитектура информационной системы - это организация и структура основных элементов информационной системы, имеющая принципиальное значение для функционирования системы в целом.</w:t>
      </w:r>
    </w:p>
    <w:p w14:paraId="07193892" w14:textId="77777777" w:rsidR="00536D2D" w:rsidRPr="004822BC" w:rsidRDefault="00536D2D" w:rsidP="00FF5819">
      <w:pPr>
        <w:pStyle w:val="a8"/>
        <w:widowControl w:val="0"/>
        <w:numPr>
          <w:ilvl w:val="0"/>
          <w:numId w:val="10"/>
        </w:numPr>
        <w:tabs>
          <w:tab w:val="left" w:pos="993"/>
        </w:tabs>
        <w:spacing w:after="0" w:line="360" w:lineRule="auto"/>
        <w:ind w:left="0" w:firstLine="709"/>
        <w:jc w:val="both"/>
        <w:rPr>
          <w:rFonts w:ascii="Times New Roman" w:eastAsia="Calibri" w:hAnsi="Times New Roman" w:cs="Times New Roman"/>
          <w:color w:val="000000" w:themeColor="text1"/>
          <w:sz w:val="28"/>
          <w:szCs w:val="28"/>
          <w:lang w:eastAsia="en-US"/>
        </w:rPr>
      </w:pPr>
      <w:r w:rsidRPr="00275723">
        <w:rPr>
          <w:rFonts w:ascii="Times New Roman" w:hAnsi="Times New Roman" w:cs="Times New Roman"/>
          <w:iCs/>
          <w:color w:val="000000" w:themeColor="text1"/>
          <w:sz w:val="28"/>
          <w:szCs w:val="28"/>
        </w:rPr>
        <w:t>Администрирование ИС</w:t>
      </w:r>
      <w:r w:rsidRPr="00275723">
        <w:rPr>
          <w:rFonts w:ascii="Times New Roman" w:hAnsi="Times New Roman" w:cs="Times New Roman"/>
          <w:color w:val="000000" w:themeColor="text1"/>
          <w:sz w:val="28"/>
          <w:szCs w:val="28"/>
        </w:rPr>
        <w:t> – это инсталляция (установка) ИС, управление доступом к ИС, обеспечение целостности ИС и др.</w:t>
      </w:r>
    </w:p>
    <w:p w14:paraId="1300E7CA" w14:textId="650288E9" w:rsidR="00536D2D" w:rsidRPr="00536D2D" w:rsidRDefault="00536D2D" w:rsidP="00FF5819">
      <w:pPr>
        <w:pStyle w:val="a9"/>
        <w:widowControl w:val="0"/>
        <w:numPr>
          <w:ilvl w:val="0"/>
          <w:numId w:val="10"/>
        </w:numPr>
        <w:spacing w:before="0" w:beforeAutospacing="0" w:after="0" w:afterAutospacing="0" w:line="360" w:lineRule="auto"/>
        <w:ind w:left="0" w:firstLine="709"/>
        <w:jc w:val="both"/>
        <w:rPr>
          <w:color w:val="000000"/>
          <w:sz w:val="28"/>
          <w:szCs w:val="28"/>
        </w:rPr>
      </w:pPr>
      <w:r w:rsidRPr="004822BC">
        <w:rPr>
          <w:color w:val="000000" w:themeColor="text1"/>
          <w:sz w:val="28"/>
          <w:szCs w:val="28"/>
        </w:rPr>
        <w:t xml:space="preserve">Сервер </w:t>
      </w:r>
      <w:r w:rsidRPr="004822BC">
        <w:rPr>
          <w:color w:val="000000"/>
          <w:sz w:val="28"/>
          <w:szCs w:val="28"/>
        </w:rPr>
        <w:t>– это выделенный или специализированный компьютер для выполнения сервисного программного обеспечения</w:t>
      </w:r>
    </w:p>
    <w:p w14:paraId="24C8F6E4" w14:textId="77777777" w:rsidR="00536D2D" w:rsidRPr="000D3D22" w:rsidRDefault="00536D2D" w:rsidP="00FF5819">
      <w:pPr>
        <w:pStyle w:val="a8"/>
        <w:widowControl w:val="0"/>
        <w:spacing w:after="0" w:line="360" w:lineRule="auto"/>
        <w:ind w:left="0" w:firstLine="709"/>
        <w:jc w:val="both"/>
        <w:rPr>
          <w:rFonts w:ascii="Times New Roman" w:hAnsi="Times New Roman" w:cs="Times New Roman"/>
          <w:b/>
          <w:color w:val="000000" w:themeColor="text1"/>
          <w:sz w:val="28"/>
          <w:szCs w:val="28"/>
        </w:rPr>
      </w:pPr>
      <w:r w:rsidRPr="000D3D22">
        <w:rPr>
          <w:rFonts w:ascii="Times New Roman" w:hAnsi="Times New Roman" w:cs="Times New Roman"/>
          <w:b/>
          <w:color w:val="000000" w:themeColor="text1"/>
          <w:sz w:val="28"/>
          <w:szCs w:val="28"/>
        </w:rPr>
        <w:t>Виды информационно – технологической архитектуры:</w:t>
      </w:r>
    </w:p>
    <w:p w14:paraId="4CB45FBF" w14:textId="77777777" w:rsidR="00536D2D" w:rsidRDefault="00536D2D" w:rsidP="00FF5819">
      <w:pPr>
        <w:pStyle w:val="a8"/>
        <w:widowControl w:val="0"/>
        <w:numPr>
          <w:ilvl w:val="0"/>
          <w:numId w:val="12"/>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Pr="00275723">
        <w:rPr>
          <w:rFonts w:ascii="Times New Roman" w:hAnsi="Times New Roman" w:cs="Times New Roman"/>
          <w:color w:val="000000" w:themeColor="text1"/>
          <w:sz w:val="28"/>
          <w:szCs w:val="28"/>
        </w:rPr>
        <w:t>ентрализованная обработка данных</w:t>
      </w:r>
    </w:p>
    <w:p w14:paraId="3EC9F0D6" w14:textId="77777777" w:rsidR="00536D2D" w:rsidRPr="0079294C" w:rsidRDefault="00536D2D" w:rsidP="00FF5819">
      <w:pPr>
        <w:pStyle w:val="a9"/>
        <w:widowControl w:val="0"/>
        <w:spacing w:before="0" w:beforeAutospacing="0" w:after="0" w:afterAutospacing="0" w:line="360" w:lineRule="auto"/>
        <w:ind w:firstLine="709"/>
        <w:jc w:val="both"/>
        <w:rPr>
          <w:color w:val="000000" w:themeColor="text1"/>
          <w:sz w:val="28"/>
          <w:szCs w:val="28"/>
        </w:rPr>
      </w:pPr>
      <w:r w:rsidRPr="0079294C">
        <w:rPr>
          <w:color w:val="000000" w:themeColor="text1"/>
          <w:sz w:val="28"/>
          <w:szCs w:val="28"/>
        </w:rPr>
        <w:t>Централизованная обработка данных на локальном компьютере имеет следующие особенности:</w:t>
      </w:r>
    </w:p>
    <w:p w14:paraId="64292266" w14:textId="77777777" w:rsidR="00536D2D" w:rsidRPr="0079294C" w:rsidRDefault="00536D2D" w:rsidP="00FF5819">
      <w:pPr>
        <w:pStyle w:val="a9"/>
        <w:widowControl w:val="0"/>
        <w:numPr>
          <w:ilvl w:val="0"/>
          <w:numId w:val="11"/>
        </w:numPr>
        <w:tabs>
          <w:tab w:val="left" w:pos="993"/>
        </w:tabs>
        <w:spacing w:before="0" w:beforeAutospacing="0" w:after="0" w:afterAutospacing="0" w:line="360" w:lineRule="auto"/>
        <w:ind w:left="0" w:firstLine="709"/>
        <w:jc w:val="both"/>
        <w:rPr>
          <w:color w:val="000000" w:themeColor="text1"/>
          <w:sz w:val="28"/>
          <w:szCs w:val="28"/>
        </w:rPr>
      </w:pPr>
      <w:r w:rsidRPr="0079294C">
        <w:rPr>
          <w:color w:val="000000" w:themeColor="text1"/>
          <w:sz w:val="28"/>
          <w:szCs w:val="28"/>
        </w:rPr>
        <w:t>на одном компьютере функционируют:</w:t>
      </w:r>
      <w:r>
        <w:rPr>
          <w:color w:val="000000" w:themeColor="text1"/>
          <w:sz w:val="28"/>
          <w:szCs w:val="28"/>
        </w:rPr>
        <w:t xml:space="preserve"> 1) </w:t>
      </w:r>
      <w:r w:rsidRPr="0079294C">
        <w:rPr>
          <w:color w:val="000000" w:themeColor="text1"/>
          <w:sz w:val="28"/>
          <w:szCs w:val="28"/>
        </w:rPr>
        <w:t>программные средства пользовательского интерфейса, обеспечивающие интерактивный режим работы пользователя;</w:t>
      </w:r>
      <w:r>
        <w:rPr>
          <w:color w:val="000000" w:themeColor="text1"/>
          <w:sz w:val="28"/>
          <w:szCs w:val="28"/>
        </w:rPr>
        <w:t xml:space="preserve"> 2) </w:t>
      </w:r>
      <w:r w:rsidRPr="0079294C">
        <w:rPr>
          <w:color w:val="000000" w:themeColor="text1"/>
          <w:sz w:val="28"/>
          <w:szCs w:val="28"/>
        </w:rPr>
        <w:t>программные средства приложений, выполняющие содержательную обработку данных;</w:t>
      </w:r>
      <w:r>
        <w:rPr>
          <w:color w:val="000000" w:themeColor="text1"/>
          <w:sz w:val="28"/>
          <w:szCs w:val="28"/>
        </w:rPr>
        <w:t xml:space="preserve"> 3) база данных.</w:t>
      </w:r>
    </w:p>
    <w:p w14:paraId="19198909" w14:textId="2D4B4E6D" w:rsidR="00536D2D" w:rsidRDefault="00536D2D" w:rsidP="00FF5819">
      <w:pPr>
        <w:pStyle w:val="a9"/>
        <w:widowControl w:val="0"/>
        <w:numPr>
          <w:ilvl w:val="0"/>
          <w:numId w:val="11"/>
        </w:numPr>
        <w:tabs>
          <w:tab w:val="left" w:pos="993"/>
        </w:tabs>
        <w:spacing w:before="0" w:beforeAutospacing="0" w:after="0" w:afterAutospacing="0" w:line="360" w:lineRule="auto"/>
        <w:ind w:left="0" w:firstLine="709"/>
        <w:jc w:val="both"/>
        <w:rPr>
          <w:color w:val="000000" w:themeColor="text1"/>
          <w:sz w:val="28"/>
          <w:szCs w:val="28"/>
        </w:rPr>
      </w:pPr>
      <w:r w:rsidRPr="0079294C">
        <w:rPr>
          <w:color w:val="000000" w:themeColor="text1"/>
          <w:sz w:val="28"/>
          <w:szCs w:val="28"/>
        </w:rPr>
        <w:t>развитие ИС ограничено: 1) техническими параметрами центрального компьютера: объем оперативной памяти, объем дисковой памяти для БД, надежность работы компьютера и программного обеспечения; 2)</w:t>
      </w:r>
      <w:r>
        <w:rPr>
          <w:color w:val="000000" w:themeColor="text1"/>
          <w:sz w:val="28"/>
          <w:szCs w:val="28"/>
        </w:rPr>
        <w:t xml:space="preserve"> </w:t>
      </w:r>
      <w:r w:rsidRPr="0079294C">
        <w:rPr>
          <w:color w:val="000000" w:themeColor="text1"/>
          <w:sz w:val="28"/>
          <w:szCs w:val="28"/>
        </w:rPr>
        <w:t>производительностью центрального компьютера, влияющей на своевременность обработки всех приложений.</w:t>
      </w:r>
    </w:p>
    <w:p w14:paraId="03AAD9EB" w14:textId="77777777" w:rsidR="00536D2D" w:rsidRDefault="00536D2D" w:rsidP="00FF5819">
      <w:pPr>
        <w:pStyle w:val="a8"/>
        <w:widowControl w:val="0"/>
        <w:numPr>
          <w:ilvl w:val="0"/>
          <w:numId w:val="12"/>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w:t>
      </w:r>
      <w:r w:rsidRPr="00275723">
        <w:rPr>
          <w:rFonts w:ascii="Times New Roman" w:hAnsi="Times New Roman" w:cs="Times New Roman"/>
          <w:color w:val="000000" w:themeColor="text1"/>
          <w:sz w:val="28"/>
          <w:szCs w:val="28"/>
        </w:rPr>
        <w:t>рхитектура «файл-сервер»</w:t>
      </w:r>
    </w:p>
    <w:p w14:paraId="4C76AFF6" w14:textId="77777777" w:rsidR="00536D2D" w:rsidRPr="00BD5574" w:rsidRDefault="00536D2D" w:rsidP="00FF5819">
      <w:pPr>
        <w:pStyle w:val="a8"/>
        <w:widowControl w:val="0"/>
        <w:tabs>
          <w:tab w:val="left" w:pos="1134"/>
        </w:tabs>
        <w:spacing w:after="0" w:line="360" w:lineRule="auto"/>
        <w:ind w:left="0" w:firstLine="709"/>
        <w:jc w:val="both"/>
        <w:rPr>
          <w:rFonts w:ascii="Times New Roman" w:hAnsi="Times New Roman" w:cs="Times New Roman"/>
          <w:color w:val="000000" w:themeColor="text1"/>
          <w:sz w:val="28"/>
          <w:szCs w:val="28"/>
        </w:rPr>
      </w:pPr>
      <w:r w:rsidRPr="00BD5574">
        <w:rPr>
          <w:rFonts w:ascii="Times New Roman" w:hAnsi="Times New Roman" w:cs="Times New Roman"/>
          <w:color w:val="000000" w:themeColor="text1"/>
          <w:sz w:val="28"/>
          <w:szCs w:val="28"/>
        </w:rPr>
        <w:t>ИС с распределенной обработкой данных типа «файл-сервер» (рис. 1.4) использует компьютерные сети, как правило, локального типа. Компьютеры в сети делятся на рабочие станции и серверы. На рабочей станции установлены программные средства пользовательского интерфейса, программные средства приложений, выполняющие содержательную обработку данных. На файловом сервере находится БД.</w:t>
      </w:r>
    </w:p>
    <w:p w14:paraId="004954ED" w14:textId="77777777" w:rsidR="00536D2D" w:rsidRPr="00BD5574" w:rsidRDefault="00536D2D" w:rsidP="00FF5819">
      <w:pPr>
        <w:pStyle w:val="a8"/>
        <w:widowControl w:val="0"/>
        <w:tabs>
          <w:tab w:val="left" w:pos="1134"/>
        </w:tabs>
        <w:spacing w:after="0" w:line="360" w:lineRule="auto"/>
        <w:ind w:left="0" w:firstLine="709"/>
        <w:jc w:val="both"/>
        <w:rPr>
          <w:rFonts w:ascii="Times New Roman" w:hAnsi="Times New Roman" w:cs="Times New Roman"/>
          <w:color w:val="000000" w:themeColor="text1"/>
          <w:sz w:val="28"/>
          <w:szCs w:val="28"/>
        </w:rPr>
      </w:pPr>
      <w:r w:rsidRPr="00BD5574">
        <w:rPr>
          <w:rFonts w:ascii="Times New Roman" w:hAnsi="Times New Roman" w:cs="Times New Roman"/>
          <w:color w:val="000000" w:themeColor="text1"/>
          <w:sz w:val="28"/>
          <w:szCs w:val="28"/>
        </w:rPr>
        <w:t>Достоинство архитектуры «файл-сервер» - обеспечение высокого уровня защиты данных от несанкционированного доступа. Недост</w:t>
      </w:r>
      <w:r>
        <w:rPr>
          <w:rFonts w:ascii="Times New Roman" w:hAnsi="Times New Roman" w:cs="Times New Roman"/>
          <w:color w:val="000000" w:themeColor="text1"/>
          <w:sz w:val="28"/>
          <w:szCs w:val="28"/>
        </w:rPr>
        <w:t>атки архитектуры «файл-сервер»:</w:t>
      </w:r>
    </w:p>
    <w:p w14:paraId="184BB26F" w14:textId="77777777" w:rsidR="00536D2D" w:rsidRPr="00BD5574" w:rsidRDefault="00536D2D" w:rsidP="00FF5819">
      <w:pPr>
        <w:pStyle w:val="a8"/>
        <w:widowControl w:val="0"/>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BD5574">
        <w:rPr>
          <w:rFonts w:ascii="Times New Roman" w:hAnsi="Times New Roman" w:cs="Times New Roman"/>
          <w:color w:val="000000" w:themeColor="text1"/>
          <w:sz w:val="28"/>
          <w:szCs w:val="28"/>
        </w:rPr>
        <w:t>обмен на уровне файлов, доступ к которым в режиме корректировки блокируется для других пользователей;</w:t>
      </w:r>
    </w:p>
    <w:p w14:paraId="2B0917DB" w14:textId="77777777" w:rsidR="00536D2D" w:rsidRPr="00BD5574" w:rsidRDefault="00536D2D" w:rsidP="00FF5819">
      <w:pPr>
        <w:pStyle w:val="a8"/>
        <w:widowControl w:val="0"/>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BD5574">
        <w:rPr>
          <w:rFonts w:ascii="Times New Roman" w:hAnsi="Times New Roman" w:cs="Times New Roman"/>
          <w:color w:val="000000" w:themeColor="text1"/>
          <w:sz w:val="28"/>
          <w:szCs w:val="28"/>
        </w:rPr>
        <w:t>перегрузка трафика сети;</w:t>
      </w:r>
    </w:p>
    <w:p w14:paraId="16E4F200" w14:textId="77777777" w:rsidR="00536D2D" w:rsidRPr="00BD5574" w:rsidRDefault="00536D2D" w:rsidP="00FF5819">
      <w:pPr>
        <w:pStyle w:val="a8"/>
        <w:widowControl w:val="0"/>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BD5574">
        <w:rPr>
          <w:rFonts w:ascii="Times New Roman" w:hAnsi="Times New Roman" w:cs="Times New Roman"/>
          <w:color w:val="000000" w:themeColor="text1"/>
          <w:sz w:val="28"/>
          <w:szCs w:val="28"/>
        </w:rPr>
        <w:t>высокие требования к техническому оснащению рабочих станций, на которых выполняется содержательная обработка данных.</w:t>
      </w:r>
    </w:p>
    <w:p w14:paraId="6824B3F4" w14:textId="77777777" w:rsidR="00536D2D" w:rsidRDefault="00536D2D" w:rsidP="00FF5819">
      <w:pPr>
        <w:pStyle w:val="a8"/>
        <w:widowControl w:val="0"/>
        <w:numPr>
          <w:ilvl w:val="0"/>
          <w:numId w:val="12"/>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275723">
        <w:rPr>
          <w:rFonts w:ascii="Times New Roman" w:hAnsi="Times New Roman" w:cs="Times New Roman"/>
          <w:color w:val="000000" w:themeColor="text1"/>
          <w:sz w:val="28"/>
          <w:szCs w:val="28"/>
        </w:rPr>
        <w:t>вухуровневый «клиент-сервер»</w:t>
      </w:r>
    </w:p>
    <w:p w14:paraId="63187C31" w14:textId="77777777" w:rsidR="00536D2D" w:rsidRPr="004822BC" w:rsidRDefault="00536D2D" w:rsidP="00FF5819">
      <w:pPr>
        <w:pStyle w:val="a9"/>
        <w:widowControl w:val="0"/>
        <w:spacing w:before="0" w:beforeAutospacing="0" w:after="0" w:afterAutospacing="0" w:line="360" w:lineRule="auto"/>
        <w:ind w:firstLine="709"/>
        <w:jc w:val="both"/>
        <w:rPr>
          <w:color w:val="000000" w:themeColor="text1"/>
          <w:sz w:val="28"/>
          <w:szCs w:val="28"/>
        </w:rPr>
      </w:pPr>
      <w:r w:rsidRPr="004822BC">
        <w:rPr>
          <w:color w:val="000000" w:themeColor="text1"/>
          <w:sz w:val="28"/>
          <w:szCs w:val="28"/>
        </w:rPr>
        <w:t>В отличие от ранее рассмотренной архитектуры, распределенная обработка данных типа «двухуровневый кли</w:t>
      </w:r>
      <w:r>
        <w:rPr>
          <w:color w:val="000000" w:themeColor="text1"/>
          <w:sz w:val="28"/>
          <w:szCs w:val="28"/>
        </w:rPr>
        <w:t xml:space="preserve">ент-сервер» </w:t>
      </w:r>
      <w:r w:rsidRPr="004822BC">
        <w:rPr>
          <w:color w:val="000000" w:themeColor="text1"/>
          <w:sz w:val="28"/>
          <w:szCs w:val="28"/>
        </w:rPr>
        <w:t>предполагает, что на сервере находится БД под управлением СУБД в архитектуре «клиент-сервер». Все рабочие станции (клиенты) посылают запросы на данные к серверу, который осуществляет извлечение и предварительную обработку данных. Единицей обмена по сети является запрос и релевантная запросу выборка данных из БД. Существенно уменьшается трафик сети, снимаются ограничения на доступность данных БД различным приложениям.</w:t>
      </w:r>
    </w:p>
    <w:p w14:paraId="25BDE2BA" w14:textId="77777777" w:rsidR="00FF5819" w:rsidRDefault="00536D2D" w:rsidP="00FF5819">
      <w:pPr>
        <w:pStyle w:val="a9"/>
        <w:widowControl w:val="0"/>
        <w:spacing w:before="0" w:beforeAutospacing="0" w:after="0" w:afterAutospacing="0" w:line="360" w:lineRule="auto"/>
        <w:ind w:firstLine="709"/>
        <w:jc w:val="both"/>
        <w:rPr>
          <w:color w:val="000000" w:themeColor="text1"/>
          <w:sz w:val="28"/>
          <w:szCs w:val="28"/>
        </w:rPr>
      </w:pPr>
      <w:r w:rsidRPr="004822BC">
        <w:rPr>
          <w:color w:val="000000" w:themeColor="text1"/>
          <w:sz w:val="28"/>
          <w:szCs w:val="28"/>
        </w:rPr>
        <w:t xml:space="preserve">«Клиентская» часть приложений становится несколько облегченной, но в больших ИС со сложной логикой обработки данных возникает проблема «толстого» клиента. Рабочая станция должна иметь достаточно высокие технические параметры для выполнения сложных приложений. </w:t>
      </w:r>
    </w:p>
    <w:p w14:paraId="3D615ADD" w14:textId="5CEE819F" w:rsidR="00536D2D" w:rsidRPr="000D3D22" w:rsidRDefault="00536D2D" w:rsidP="00FF5819">
      <w:pPr>
        <w:pStyle w:val="a9"/>
        <w:widowControl w:val="0"/>
        <w:spacing w:before="0" w:beforeAutospacing="0" w:after="0" w:afterAutospacing="0" w:line="360" w:lineRule="auto"/>
        <w:ind w:firstLine="709"/>
        <w:jc w:val="both"/>
        <w:rPr>
          <w:color w:val="000000" w:themeColor="text1"/>
          <w:sz w:val="28"/>
          <w:szCs w:val="28"/>
        </w:rPr>
      </w:pPr>
      <w:r w:rsidRPr="004822BC">
        <w:rPr>
          <w:color w:val="000000" w:themeColor="text1"/>
          <w:sz w:val="28"/>
          <w:szCs w:val="28"/>
        </w:rPr>
        <w:t>Недостатком архитектуры является наличие очень высоких требований к техническому комплексу сервера БД, который становится центральным звеном всей ИС и определяет ее надежность.</w:t>
      </w:r>
    </w:p>
    <w:p w14:paraId="5AE79BD0" w14:textId="15F445C7" w:rsidR="00536D2D" w:rsidRDefault="00536D2D" w:rsidP="00FF5819">
      <w:pPr>
        <w:pStyle w:val="a8"/>
        <w:widowControl w:val="0"/>
        <w:numPr>
          <w:ilvl w:val="0"/>
          <w:numId w:val="12"/>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М</w:t>
      </w:r>
      <w:r w:rsidR="00FF5819">
        <w:rPr>
          <w:rFonts w:ascii="Times New Roman" w:hAnsi="Times New Roman" w:cs="Times New Roman"/>
          <w:color w:val="000000" w:themeColor="text1"/>
          <w:sz w:val="28"/>
          <w:szCs w:val="28"/>
        </w:rPr>
        <w:t>ногоуровневый «клиент-сервер»</w:t>
      </w:r>
    </w:p>
    <w:p w14:paraId="02515801" w14:textId="77777777" w:rsidR="00536D2D" w:rsidRPr="004822BC" w:rsidRDefault="00536D2D" w:rsidP="00FF5819">
      <w:pPr>
        <w:pStyle w:val="a9"/>
        <w:widowControl w:val="0"/>
        <w:spacing w:before="0" w:beforeAutospacing="0" w:after="0" w:afterAutospacing="0" w:line="360" w:lineRule="auto"/>
        <w:ind w:firstLine="709"/>
        <w:jc w:val="both"/>
        <w:rPr>
          <w:color w:val="000000" w:themeColor="text1"/>
          <w:sz w:val="28"/>
          <w:szCs w:val="28"/>
        </w:rPr>
      </w:pPr>
      <w:r w:rsidRPr="004822BC">
        <w:rPr>
          <w:color w:val="000000" w:themeColor="text1"/>
          <w:sz w:val="28"/>
          <w:szCs w:val="28"/>
        </w:rPr>
        <w:t>На рабочей станции установлены только программные средства, поддерживающие интерфейс с БД. На сервере БД находятся БД под управлением СУБД, архитектура сети -- «клиент-сервер». В архитектуре ИС выделен сервер приложений, на котором находятся программные средства общего пользования. Эти серверы выполняют всю содержательную обработку данных.</w:t>
      </w:r>
    </w:p>
    <w:p w14:paraId="05A9BEE3" w14:textId="77777777" w:rsidR="00536D2D" w:rsidRPr="004822BC" w:rsidRDefault="00536D2D" w:rsidP="00FF5819">
      <w:pPr>
        <w:pStyle w:val="a9"/>
        <w:widowControl w:val="0"/>
        <w:spacing w:before="0" w:beforeAutospacing="0" w:after="0" w:afterAutospacing="0" w:line="360" w:lineRule="auto"/>
        <w:ind w:firstLine="709"/>
        <w:jc w:val="both"/>
        <w:rPr>
          <w:color w:val="000000" w:themeColor="text1"/>
          <w:sz w:val="28"/>
          <w:szCs w:val="28"/>
        </w:rPr>
      </w:pPr>
      <w:r w:rsidRPr="004822BC">
        <w:rPr>
          <w:color w:val="000000" w:themeColor="text1"/>
          <w:sz w:val="28"/>
          <w:szCs w:val="28"/>
        </w:rPr>
        <w:t>В отличие от двухуровневой архитектуры, данная архитектура обеспечивает эффективное использование приложений общего пользования многими клиентами. Клиенты преобразуются в «тонких» клиентов, при этом снижаются требования к оборудованию рабочих станций. Если серверов приложений и БД в сети несколько, архитектура ИС становится многоуровневой клиент серверной архитектурой. Наличие самостоятельных уровней в информационно-технологической архитектуре ИС дает возможность варьировать аппаратными и программными средствами: выбирать операционные системы, СУБД, интерфейсы конечных пользователей, типы серверов и рабочих станций.</w:t>
      </w:r>
    </w:p>
    <w:p w14:paraId="5C0CB77F" w14:textId="24B1F0B5" w:rsidR="00536D2D" w:rsidRDefault="00536D2D" w:rsidP="00FF5819">
      <w:pPr>
        <w:pStyle w:val="a9"/>
        <w:widowControl w:val="0"/>
        <w:spacing w:before="0" w:beforeAutospacing="0" w:after="0" w:afterAutospacing="0" w:line="360" w:lineRule="auto"/>
        <w:ind w:firstLine="709"/>
        <w:jc w:val="both"/>
        <w:rPr>
          <w:color w:val="000000" w:themeColor="text1"/>
          <w:sz w:val="28"/>
          <w:szCs w:val="28"/>
        </w:rPr>
      </w:pPr>
      <w:r w:rsidRPr="004822BC">
        <w:rPr>
          <w:color w:val="000000" w:themeColor="text1"/>
          <w:sz w:val="28"/>
          <w:szCs w:val="28"/>
        </w:rPr>
        <w:t>При построении больших ИС актуальна проблема создания распределенных систем обработки данных на основе интеграции неоднородных аппаратно-программных платформ. Многоуровневая архитектура ИС обеспечивает изоляцию параллельно работающих процессов, в результате ошибки в работе одной программы не влияют на работу других программ либо операционной системы. Компьютерные сети могут включать отдельные сегменты, для связи которых используются стандартные протоколы. Для БД осуществляется администрирование, регистрация каждого имевшего место доступа к базе данных (пользователь - пароль) и выполненных изменений в специальном журнале БД. Как правило, для больших БД создаются страховые копии, осуществляется «</w:t>
      </w:r>
      <w:proofErr w:type="spellStart"/>
      <w:r w:rsidRPr="004822BC">
        <w:rPr>
          <w:color w:val="000000" w:themeColor="text1"/>
          <w:sz w:val="28"/>
          <w:szCs w:val="28"/>
        </w:rPr>
        <w:t>зеркализация</w:t>
      </w:r>
      <w:proofErr w:type="spellEnd"/>
      <w:r w:rsidRPr="004822BC">
        <w:rPr>
          <w:color w:val="000000" w:themeColor="text1"/>
          <w:sz w:val="28"/>
          <w:szCs w:val="28"/>
        </w:rPr>
        <w:t>» дисков.</w:t>
      </w:r>
    </w:p>
    <w:p w14:paraId="596C2373" w14:textId="48C9DF1C" w:rsidR="00FF5819" w:rsidRDefault="00FF5819" w:rsidP="00FF5819">
      <w:pPr>
        <w:pStyle w:val="a9"/>
        <w:widowControl w:val="0"/>
        <w:spacing w:before="0" w:beforeAutospacing="0" w:after="0" w:afterAutospacing="0" w:line="360" w:lineRule="auto"/>
        <w:ind w:firstLine="709"/>
        <w:jc w:val="both"/>
        <w:rPr>
          <w:color w:val="000000" w:themeColor="text1"/>
          <w:sz w:val="28"/>
          <w:szCs w:val="28"/>
        </w:rPr>
      </w:pPr>
      <w:r>
        <w:rPr>
          <w:color w:val="000000" w:themeColor="text1"/>
          <w:sz w:val="28"/>
          <w:szCs w:val="28"/>
        </w:rPr>
        <w:t>На рис. 1 показана семантическая сеть в виде иерархи видов информационно – технологической архитектуры.</w:t>
      </w:r>
    </w:p>
    <w:p w14:paraId="363AEFCD" w14:textId="224AA62E" w:rsidR="00536D2D" w:rsidRDefault="00536D2D" w:rsidP="00FF5819">
      <w:pPr>
        <w:pStyle w:val="a8"/>
        <w:widowControl w:val="0"/>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3E41BA15" wp14:editId="7F099E8B">
            <wp:extent cx="8319607" cy="1920850"/>
            <wp:effectExtent l="0" t="952" r="4762" b="4763"/>
            <wp:docPr id="6" name="Рисунок 6" descr="C:\Users\SK1FI\AppData\Local\Microsoft\Windows\INetCache\Content.Word\Семантическая сеть.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1FI\AppData\Local\Microsoft\Windows\INetCache\Content.Word\Семантическая сеть.drawi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396346" cy="1938568"/>
                    </a:xfrm>
                    <a:prstGeom prst="rect">
                      <a:avLst/>
                    </a:prstGeom>
                    <a:noFill/>
                    <a:ln>
                      <a:noFill/>
                    </a:ln>
                  </pic:spPr>
                </pic:pic>
              </a:graphicData>
            </a:graphic>
          </wp:inline>
        </w:drawing>
      </w:r>
    </w:p>
    <w:p w14:paraId="7DB9BB9F" w14:textId="0089168E" w:rsidR="00214E78" w:rsidRPr="00536D2D" w:rsidRDefault="00536D2D" w:rsidP="00FF5819">
      <w:pPr>
        <w:pStyle w:val="a8"/>
        <w:widowControl w:val="0"/>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1. – Семантическая сеть иерархии видов информационно – технологической архитектуры</w:t>
      </w:r>
    </w:p>
    <w:p w14:paraId="4B52124E" w14:textId="40DB21DE" w:rsidR="00A70D88" w:rsidRDefault="009D5482" w:rsidP="00FF5819">
      <w:pPr>
        <w:pStyle w:val="1"/>
        <w:keepNext w:val="0"/>
        <w:keepLines w:val="0"/>
        <w:widowControl w:val="0"/>
        <w:numPr>
          <w:ilvl w:val="0"/>
          <w:numId w:val="6"/>
        </w:numPr>
        <w:tabs>
          <w:tab w:val="left" w:pos="993"/>
        </w:tabs>
        <w:spacing w:before="0" w:line="360" w:lineRule="auto"/>
        <w:ind w:left="0" w:firstLine="709"/>
        <w:jc w:val="both"/>
        <w:rPr>
          <w:rFonts w:ascii="Times New Roman" w:hAnsi="Times New Roman" w:cs="Times New Roman"/>
          <w:b/>
          <w:color w:val="000000" w:themeColor="text1"/>
          <w:sz w:val="28"/>
          <w:szCs w:val="28"/>
          <w:lang w:eastAsia="en-US"/>
        </w:rPr>
      </w:pPr>
      <w:bookmarkStart w:id="3" w:name="_Toc98083529"/>
      <w:r>
        <w:rPr>
          <w:rFonts w:ascii="Times New Roman" w:hAnsi="Times New Roman" w:cs="Times New Roman"/>
          <w:b/>
          <w:color w:val="000000" w:themeColor="text1"/>
          <w:sz w:val="28"/>
          <w:szCs w:val="28"/>
          <w:lang w:eastAsia="en-US"/>
        </w:rPr>
        <w:t>Тесты на русском языке</w:t>
      </w:r>
      <w:bookmarkEnd w:id="3"/>
    </w:p>
    <w:p w14:paraId="7C35FEF4" w14:textId="77777777" w:rsidR="00214E78" w:rsidRPr="00DF2A1B" w:rsidRDefault="00214E78" w:rsidP="00FF5819">
      <w:pPr>
        <w:pStyle w:val="a9"/>
        <w:widowControl w:val="0"/>
        <w:spacing w:before="0" w:beforeAutospacing="0" w:after="0" w:afterAutospacing="0" w:line="360" w:lineRule="auto"/>
        <w:ind w:firstLine="709"/>
        <w:jc w:val="both"/>
        <w:rPr>
          <w:b/>
          <w:color w:val="000000"/>
          <w:sz w:val="28"/>
          <w:szCs w:val="28"/>
        </w:rPr>
      </w:pPr>
      <w:r w:rsidRPr="00DF2A1B">
        <w:rPr>
          <w:b/>
          <w:color w:val="000000"/>
          <w:sz w:val="28"/>
          <w:szCs w:val="28"/>
        </w:rPr>
        <w:lastRenderedPageBreak/>
        <w:t>Тема 1. Основные понятия информационно-технологической архитектуры</w:t>
      </w:r>
    </w:p>
    <w:p w14:paraId="3E82DD70" w14:textId="77777777"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1. Информационно технологическая архитектура это</w:t>
      </w:r>
    </w:p>
    <w:p w14:paraId="3D75E2D6"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средства обработки и поиска информации, обслуживаемая и используемая человеком</w:t>
      </w:r>
    </w:p>
    <w:p w14:paraId="6E8BFAB7"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организация системы, реализованная в её компонентах, их взаимоотношениях друг с другом и средой и принципах, определяющих её конструкцию и развитие</w:t>
      </w:r>
    </w:p>
    <w:p w14:paraId="0B1E298E"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организация и структура основных элементов информационной системы, имеющая принципиальное значение для функционирования системы в целом</w:t>
      </w:r>
    </w:p>
    <w:p w14:paraId="48A681C7" w14:textId="171AD210" w:rsid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концепция, определяющая модель, структуру, выполняемые функции и взаимосвязь ком</w:t>
      </w:r>
      <w:r w:rsidR="00DF2A1B">
        <w:rPr>
          <w:color w:val="000000"/>
          <w:sz w:val="28"/>
          <w:szCs w:val="28"/>
        </w:rPr>
        <w:t>понентов информационной системы</w:t>
      </w:r>
    </w:p>
    <w:p w14:paraId="1ADE31FC" w14:textId="32DA2D30"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2. Платформа это</w:t>
      </w:r>
    </w:p>
    <w:p w14:paraId="59303DBA"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прикладная программа</w:t>
      </w:r>
    </w:p>
    <w:p w14:paraId="2ABCF6B7"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сервер</w:t>
      </w:r>
    </w:p>
    <w:p w14:paraId="2E51A4C5"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средства выполнения и комплекс технологических решений, используемых в качестве основы для построения определенного круга прикладных программ</w:t>
      </w:r>
    </w:p>
    <w:p w14:paraId="5DC484D1" w14:textId="4C79DE85" w:rsidR="00DF2A1B" w:rsidRDefault="00DF2A1B" w:rsidP="00FF5819">
      <w:pPr>
        <w:pStyle w:val="a9"/>
        <w:widowControl w:val="0"/>
        <w:spacing w:before="0" w:beforeAutospacing="0" w:after="0" w:afterAutospacing="0" w:line="360" w:lineRule="auto"/>
        <w:ind w:firstLine="709"/>
        <w:jc w:val="both"/>
        <w:rPr>
          <w:color w:val="000000"/>
          <w:sz w:val="28"/>
          <w:szCs w:val="28"/>
        </w:rPr>
      </w:pPr>
      <w:r>
        <w:rPr>
          <w:color w:val="000000"/>
          <w:sz w:val="28"/>
          <w:szCs w:val="28"/>
        </w:rPr>
        <w:t xml:space="preserve">г) </w:t>
      </w:r>
      <w:proofErr w:type="spellStart"/>
      <w:r>
        <w:rPr>
          <w:color w:val="000000"/>
          <w:sz w:val="28"/>
          <w:szCs w:val="28"/>
        </w:rPr>
        <w:t>web</w:t>
      </w:r>
      <w:proofErr w:type="spellEnd"/>
      <w:r>
        <w:rPr>
          <w:color w:val="000000"/>
          <w:sz w:val="28"/>
          <w:szCs w:val="28"/>
        </w:rPr>
        <w:t>-страница</w:t>
      </w:r>
    </w:p>
    <w:p w14:paraId="4313969A" w14:textId="5F54F42E"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 xml:space="preserve">3. Архитектура </w:t>
      </w:r>
      <w:r w:rsidR="009E35CC">
        <w:rPr>
          <w:b/>
          <w:color w:val="000000"/>
          <w:sz w:val="28"/>
          <w:szCs w:val="28"/>
        </w:rPr>
        <w:t>информационной системы</w:t>
      </w:r>
      <w:r w:rsidRPr="008A121D">
        <w:rPr>
          <w:b/>
          <w:color w:val="000000"/>
          <w:sz w:val="28"/>
          <w:szCs w:val="28"/>
        </w:rPr>
        <w:t xml:space="preserve"> это</w:t>
      </w:r>
    </w:p>
    <w:p w14:paraId="6185626B"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средства обработки и поиска информации, обслуживаемая и используемая человеком</w:t>
      </w:r>
    </w:p>
    <w:p w14:paraId="551D7FDB"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организация системы, реализованная в её компонентах, их взаимоотношениях друг с другом и средой и принципах, определяющих её конструкцию и развитие</w:t>
      </w:r>
    </w:p>
    <w:p w14:paraId="67BEDE5B"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организация и структура основных элементов информационной системы, имеющая принципиальное значение для функционирования системы в целом</w:t>
      </w:r>
    </w:p>
    <w:p w14:paraId="2065352F"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концепция, определяющая модель, структуру, выполняемые функции и взаимосвязь компонентов информационной системы</w:t>
      </w:r>
    </w:p>
    <w:p w14:paraId="65B603AB" w14:textId="5D0B7C85"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4. Сервер это</w:t>
      </w:r>
    </w:p>
    <w:p w14:paraId="12B7AEC9"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совокупность данных</w:t>
      </w:r>
    </w:p>
    <w:p w14:paraId="2BB90B92"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 xml:space="preserve">б) </w:t>
      </w:r>
      <w:proofErr w:type="spellStart"/>
      <w:r w:rsidRPr="00DF2A1B">
        <w:rPr>
          <w:color w:val="000000"/>
          <w:sz w:val="28"/>
          <w:szCs w:val="28"/>
        </w:rPr>
        <w:t>Web</w:t>
      </w:r>
      <w:proofErr w:type="spellEnd"/>
      <w:r w:rsidRPr="00DF2A1B">
        <w:rPr>
          <w:color w:val="000000"/>
          <w:sz w:val="28"/>
          <w:szCs w:val="28"/>
        </w:rPr>
        <w:t>-страница</w:t>
      </w:r>
    </w:p>
    <w:p w14:paraId="74FD9C81"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lastRenderedPageBreak/>
        <w:t>*в) выделенный или специализированный компьютер для выполнения сервисного программного обеспечения</w:t>
      </w:r>
    </w:p>
    <w:p w14:paraId="4069F11B"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прикладная программа</w:t>
      </w:r>
    </w:p>
    <w:p w14:paraId="3B53768B" w14:textId="628ED96E"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5. Системная архитектура информационной системы это</w:t>
      </w:r>
    </w:p>
    <w:p w14:paraId="0BF79541"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средства обработки и поиска информации, обслуживаемая и используемая человеком</w:t>
      </w:r>
    </w:p>
    <w:p w14:paraId="3425A186"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организация системы, реализованная в её компонентах, их взаимоотношениях друг с другом и средой и принципах, определяющих её конструкцию и развитие</w:t>
      </w:r>
    </w:p>
    <w:p w14:paraId="22B27363"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организация и структура основных элементов информационной системы, имеющая принципиальное значение для функционирования системы в целом</w:t>
      </w:r>
    </w:p>
    <w:p w14:paraId="33017169"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концепция, определяющая модель, структуру, выполняемые функции и взаимосвязь компонентов информационной системы.</w:t>
      </w:r>
    </w:p>
    <w:p w14:paraId="065FC0BD"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p>
    <w:p w14:paraId="596897D1" w14:textId="13217A5B" w:rsidR="00214E78" w:rsidRPr="00DF2A1B" w:rsidRDefault="00214E78" w:rsidP="00FF5819">
      <w:pPr>
        <w:pStyle w:val="a9"/>
        <w:widowControl w:val="0"/>
        <w:spacing w:before="0" w:beforeAutospacing="0" w:after="0" w:afterAutospacing="0" w:line="360" w:lineRule="auto"/>
        <w:ind w:firstLine="709"/>
        <w:jc w:val="both"/>
        <w:rPr>
          <w:b/>
          <w:color w:val="000000"/>
          <w:sz w:val="28"/>
          <w:szCs w:val="28"/>
        </w:rPr>
      </w:pPr>
      <w:r w:rsidRPr="00DF2A1B">
        <w:rPr>
          <w:b/>
          <w:color w:val="000000"/>
          <w:sz w:val="28"/>
          <w:szCs w:val="28"/>
        </w:rPr>
        <w:t>Тема 2. Коллективная разработка информационно-технологической архитектуры</w:t>
      </w:r>
    </w:p>
    <w:p w14:paraId="1C95227E" w14:textId="2FEABFC5"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1. Общепринятой единицей измерения затрат на работы над проектом является</w:t>
      </w:r>
    </w:p>
    <w:p w14:paraId="2058EF07"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человеко-час</w:t>
      </w:r>
    </w:p>
    <w:p w14:paraId="0ED69C50"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час</w:t>
      </w:r>
    </w:p>
    <w:p w14:paraId="5A376873"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человеко-месяц</w:t>
      </w:r>
    </w:p>
    <w:p w14:paraId="1AAEF73F"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месяц</w:t>
      </w:r>
    </w:p>
    <w:p w14:paraId="454FDBD7" w14:textId="32D4029E"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2. Тестированием конечного продукта в проекте занимается</w:t>
      </w:r>
    </w:p>
    <w:p w14:paraId="23B1AA8A"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технический писатель</w:t>
      </w:r>
    </w:p>
    <w:p w14:paraId="71E82508"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дизайнер интерфейсов</w:t>
      </w:r>
    </w:p>
    <w:p w14:paraId="71E186E2"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специалист по качеству</w:t>
      </w:r>
    </w:p>
    <w:p w14:paraId="74008A5A"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программист</w:t>
      </w:r>
    </w:p>
    <w:p w14:paraId="53C8A172" w14:textId="123E4B49"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3. ИТ-проект это</w:t>
      </w:r>
    </w:p>
    <w:p w14:paraId="52E66AE7"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 xml:space="preserve">*а) краткосрочное усилие по созданию уникального продукта, сервиса или среды, например, замещение старых сервисов новыми, разработка коммерческого </w:t>
      </w:r>
      <w:r w:rsidRPr="00DF2A1B">
        <w:rPr>
          <w:color w:val="000000"/>
          <w:sz w:val="28"/>
          <w:szCs w:val="28"/>
        </w:rPr>
        <w:lastRenderedPageBreak/>
        <w:t>сайта, создание новых видов настольных компьютеров или слияние баз данных.</w:t>
      </w:r>
    </w:p>
    <w:p w14:paraId="6CA00D9C"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способ объединения взаимосвязанных элементов в систему</w:t>
      </w:r>
    </w:p>
    <w:p w14:paraId="533716E0"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процедура построения описания процесса</w:t>
      </w:r>
    </w:p>
    <w:p w14:paraId="03757D4C" w14:textId="3CFAC303"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разделение исследуемой системы на связанные содержательные части – подсистемы</w:t>
      </w:r>
    </w:p>
    <w:p w14:paraId="4D5491FE" w14:textId="09C7D155"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4. Разработкой программной системы в проекте занимается</w:t>
      </w:r>
    </w:p>
    <w:p w14:paraId="40719EC1"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технический писатель</w:t>
      </w:r>
    </w:p>
    <w:p w14:paraId="61E43804"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дизайнер интерфейсов</w:t>
      </w:r>
    </w:p>
    <w:p w14:paraId="0B45CC7F"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специалист по качеству</w:t>
      </w:r>
    </w:p>
    <w:p w14:paraId="0FC2CBDA" w14:textId="4BDB951F"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программист</w:t>
      </w:r>
    </w:p>
    <w:p w14:paraId="3F132803" w14:textId="5C47DC4E"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5. Разработкой пользовательской документации в проекте занимается</w:t>
      </w:r>
    </w:p>
    <w:p w14:paraId="5CF2CF4F"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технический писатель</w:t>
      </w:r>
    </w:p>
    <w:p w14:paraId="6A07E9D4"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дизайнер интерфейсов</w:t>
      </w:r>
    </w:p>
    <w:p w14:paraId="4CA26BF1"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специалист по качеству</w:t>
      </w:r>
    </w:p>
    <w:p w14:paraId="0E13D50B"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программист</w:t>
      </w:r>
    </w:p>
    <w:p w14:paraId="29E0CE54" w14:textId="5F8F640C" w:rsidR="00214E78" w:rsidRPr="00DF2A1B" w:rsidRDefault="00214E78" w:rsidP="00FF5819">
      <w:pPr>
        <w:pStyle w:val="a9"/>
        <w:widowControl w:val="0"/>
        <w:spacing w:before="0" w:beforeAutospacing="0" w:after="0" w:afterAutospacing="0" w:line="360" w:lineRule="auto"/>
        <w:ind w:firstLine="709"/>
        <w:jc w:val="both"/>
        <w:rPr>
          <w:b/>
          <w:color w:val="000000"/>
          <w:sz w:val="28"/>
          <w:szCs w:val="28"/>
        </w:rPr>
      </w:pPr>
      <w:r w:rsidRPr="00DF2A1B">
        <w:rPr>
          <w:b/>
          <w:color w:val="000000"/>
          <w:sz w:val="28"/>
          <w:szCs w:val="28"/>
        </w:rPr>
        <w:t>Тема 3. Словарь данных, как общая информационная база проекта корпоративной информационной системы</w:t>
      </w:r>
    </w:p>
    <w:p w14:paraId="3058435C" w14:textId="3032BB57"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1. Словарь данных это</w:t>
      </w:r>
    </w:p>
    <w:p w14:paraId="451CE7E7"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центральное хранилище информации о данных, такой как значение, взаимосвязи с другими данными, их источник, применение и формат</w:t>
      </w:r>
    </w:p>
    <w:p w14:paraId="00F96DB3"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Комплекс языковых и программных средств</w:t>
      </w:r>
    </w:p>
    <w:p w14:paraId="7BF22B43"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Совокупность специальным образом организованных данных</w:t>
      </w:r>
    </w:p>
    <w:p w14:paraId="1472B53C" w14:textId="63C5640E"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 xml:space="preserve">г) Разновидность </w:t>
      </w:r>
      <w:r w:rsidR="009E35CC">
        <w:rPr>
          <w:color w:val="000000"/>
          <w:sz w:val="28"/>
          <w:szCs w:val="28"/>
        </w:rPr>
        <w:t>информационной системы с</w:t>
      </w:r>
      <w:r w:rsidRPr="00DF2A1B">
        <w:rPr>
          <w:color w:val="000000"/>
          <w:sz w:val="28"/>
          <w:szCs w:val="28"/>
        </w:rPr>
        <w:t xml:space="preserve"> реализ</w:t>
      </w:r>
      <w:r w:rsidR="009E35CC">
        <w:rPr>
          <w:color w:val="000000"/>
          <w:sz w:val="28"/>
          <w:szCs w:val="28"/>
        </w:rPr>
        <w:t>ацией</w:t>
      </w:r>
      <w:r w:rsidRPr="00DF2A1B">
        <w:rPr>
          <w:color w:val="000000"/>
          <w:sz w:val="28"/>
          <w:szCs w:val="28"/>
        </w:rPr>
        <w:t xml:space="preserve"> функции хранения информации</w:t>
      </w:r>
    </w:p>
    <w:p w14:paraId="0F9F829C" w14:textId="1AB9A0FF"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2. Структура словаря данных состоит из</w:t>
      </w:r>
    </w:p>
    <w:p w14:paraId="75625CE8"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сайтов</w:t>
      </w:r>
    </w:p>
    <w:p w14:paraId="59932000"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серверов</w:t>
      </w:r>
    </w:p>
    <w:p w14:paraId="7C3F733E"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 xml:space="preserve">в) </w:t>
      </w:r>
      <w:proofErr w:type="spellStart"/>
      <w:r w:rsidRPr="00DF2A1B">
        <w:rPr>
          <w:color w:val="000000"/>
          <w:sz w:val="28"/>
          <w:szCs w:val="28"/>
        </w:rPr>
        <w:t>web</w:t>
      </w:r>
      <w:proofErr w:type="spellEnd"/>
      <w:r w:rsidRPr="00DF2A1B">
        <w:rPr>
          <w:color w:val="000000"/>
          <w:sz w:val="28"/>
          <w:szCs w:val="28"/>
        </w:rPr>
        <w:t>-приложений</w:t>
      </w:r>
    </w:p>
    <w:p w14:paraId="29350A29" w14:textId="1578A738" w:rsidR="00214E78"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наборов представлений</w:t>
      </w:r>
    </w:p>
    <w:p w14:paraId="50B3BD0D" w14:textId="77777777" w:rsidR="009E35CC" w:rsidRPr="00DF2A1B" w:rsidRDefault="009E35CC" w:rsidP="00FF5819">
      <w:pPr>
        <w:pStyle w:val="a9"/>
        <w:widowControl w:val="0"/>
        <w:spacing w:before="0" w:beforeAutospacing="0" w:after="0" w:afterAutospacing="0" w:line="360" w:lineRule="auto"/>
        <w:ind w:firstLine="709"/>
        <w:jc w:val="both"/>
        <w:rPr>
          <w:color w:val="000000"/>
          <w:sz w:val="28"/>
          <w:szCs w:val="28"/>
        </w:rPr>
      </w:pPr>
    </w:p>
    <w:p w14:paraId="72D38B73" w14:textId="09952CD2" w:rsidR="00214E78" w:rsidRPr="008A121D" w:rsidRDefault="00DF2A1B"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lastRenderedPageBreak/>
        <w:t xml:space="preserve">3. </w:t>
      </w:r>
      <w:r w:rsidR="00214E78" w:rsidRPr="008A121D">
        <w:rPr>
          <w:b/>
          <w:color w:val="000000"/>
          <w:sz w:val="28"/>
          <w:szCs w:val="28"/>
        </w:rPr>
        <w:t>В процессе интегрирования различных компонентов информационной системы использование «</w:t>
      </w:r>
      <w:proofErr w:type="spellStart"/>
      <w:r w:rsidR="00214E78" w:rsidRPr="008A121D">
        <w:rPr>
          <w:b/>
          <w:color w:val="000000"/>
          <w:sz w:val="28"/>
          <w:szCs w:val="28"/>
        </w:rPr>
        <w:t>высокоуровнего</w:t>
      </w:r>
      <w:proofErr w:type="spellEnd"/>
      <w:r w:rsidR="00214E78" w:rsidRPr="008A121D">
        <w:rPr>
          <w:b/>
          <w:color w:val="000000"/>
          <w:sz w:val="28"/>
          <w:szCs w:val="28"/>
        </w:rPr>
        <w:t>» словаря данных может обеспечить</w:t>
      </w:r>
    </w:p>
    <w:p w14:paraId="3899C2B3"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дополнительные возможности и степень гибкости, который обойдет ограничения естественного «низкоуровневого» словаря данных, чье главное назначение заключается в поддержке основных функций СУБД, а не требований обычных приложений</w:t>
      </w:r>
    </w:p>
    <w:p w14:paraId="7DCF13AE"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хранение данных</w:t>
      </w:r>
    </w:p>
    <w:p w14:paraId="0C33056E"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администрирование данных</w:t>
      </w:r>
    </w:p>
    <w:p w14:paraId="1C641352" w14:textId="6E07E4FC"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управление базами данных</w:t>
      </w:r>
    </w:p>
    <w:p w14:paraId="4645F9C5" w14:textId="616FA1AC"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4. В состав словаря данных как правило входит</w:t>
      </w:r>
    </w:p>
    <w:p w14:paraId="058BD143"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СУБД</w:t>
      </w:r>
    </w:p>
    <w:p w14:paraId="5FE7B0E2"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сервер</w:t>
      </w:r>
    </w:p>
    <w:p w14:paraId="5679BB1F"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 xml:space="preserve">в) </w:t>
      </w:r>
      <w:proofErr w:type="spellStart"/>
      <w:r w:rsidRPr="00DF2A1B">
        <w:rPr>
          <w:color w:val="000000"/>
          <w:sz w:val="28"/>
          <w:szCs w:val="28"/>
        </w:rPr>
        <w:t>web</w:t>
      </w:r>
      <w:proofErr w:type="spellEnd"/>
      <w:r w:rsidRPr="00DF2A1B">
        <w:rPr>
          <w:color w:val="000000"/>
          <w:sz w:val="28"/>
          <w:szCs w:val="28"/>
        </w:rPr>
        <w:t>-страница</w:t>
      </w:r>
    </w:p>
    <w:p w14:paraId="170C791E" w14:textId="129A3142"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виртуальный словарь данных, витрины данных, глобальный словарь данных, многоуровневая архитектура данных</w:t>
      </w:r>
    </w:p>
    <w:p w14:paraId="548F3A1B" w14:textId="16CCFC29"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5. Роль словаря данных в процессе интеграции</w:t>
      </w:r>
    </w:p>
    <w:p w14:paraId="15B4FF38"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резервное копирование и восстановление</w:t>
      </w:r>
    </w:p>
    <w:p w14:paraId="5BAFBFEA"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описание всех сущностей в концептуальной модели данных</w:t>
      </w:r>
    </w:p>
    <w:p w14:paraId="0062532C"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предоставление сторонних инструментов администрирования</w:t>
      </w:r>
    </w:p>
    <w:p w14:paraId="571D6652" w14:textId="50F26C9D"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тестирование и оценка баз данных и приложений</w:t>
      </w:r>
    </w:p>
    <w:p w14:paraId="1DEB3F7E" w14:textId="77777777" w:rsidR="00214E78" w:rsidRPr="00DF2A1B" w:rsidRDefault="00214E78" w:rsidP="00FF5819">
      <w:pPr>
        <w:pStyle w:val="a9"/>
        <w:widowControl w:val="0"/>
        <w:spacing w:before="0" w:beforeAutospacing="0" w:after="0" w:afterAutospacing="0" w:line="360" w:lineRule="auto"/>
        <w:ind w:firstLine="709"/>
        <w:jc w:val="both"/>
        <w:rPr>
          <w:b/>
          <w:color w:val="000000"/>
          <w:sz w:val="28"/>
          <w:szCs w:val="28"/>
        </w:rPr>
      </w:pPr>
      <w:r w:rsidRPr="00DF2A1B">
        <w:rPr>
          <w:b/>
          <w:color w:val="000000"/>
          <w:sz w:val="28"/>
          <w:szCs w:val="28"/>
        </w:rPr>
        <w:t>Тема 4. Проектирование распределенных информационных систем</w:t>
      </w:r>
    </w:p>
    <w:p w14:paraId="64EF959E" w14:textId="32E4509C" w:rsidR="00214E78" w:rsidRPr="00EC7F9F" w:rsidRDefault="00214E78" w:rsidP="00FF5819">
      <w:pPr>
        <w:pStyle w:val="a9"/>
        <w:widowControl w:val="0"/>
        <w:spacing w:before="0" w:beforeAutospacing="0" w:after="0" w:afterAutospacing="0" w:line="360" w:lineRule="auto"/>
        <w:ind w:firstLine="709"/>
        <w:jc w:val="both"/>
        <w:rPr>
          <w:b/>
          <w:color w:val="000000"/>
          <w:sz w:val="28"/>
          <w:szCs w:val="28"/>
        </w:rPr>
      </w:pPr>
      <w:r w:rsidRPr="00EC7F9F">
        <w:rPr>
          <w:b/>
          <w:color w:val="000000"/>
          <w:sz w:val="28"/>
          <w:szCs w:val="28"/>
        </w:rPr>
        <w:t>1. Распределенные информационные системы представляют собой</w:t>
      </w:r>
    </w:p>
    <w:p w14:paraId="564BCE3A"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сервер</w:t>
      </w:r>
    </w:p>
    <w:p w14:paraId="35335C44"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систему</w:t>
      </w:r>
    </w:p>
    <w:p w14:paraId="0E676457"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сетевую модель</w:t>
      </w:r>
    </w:p>
    <w:p w14:paraId="2F810398" w14:textId="0A539E7F"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набор независимо функционирующих составляющих, выглядящих как единая система</w:t>
      </w:r>
    </w:p>
    <w:p w14:paraId="0373BB95" w14:textId="0824E436"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2. Стандарт COBRA</w:t>
      </w:r>
    </w:p>
    <w:p w14:paraId="09F0030C"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 xml:space="preserve">а) описывает систему интерфейсов, с помощью которых прикладные программы могут обращаться к базам данных и обрабатывать их независимым от </w:t>
      </w:r>
      <w:r w:rsidRPr="00DF2A1B">
        <w:rPr>
          <w:color w:val="000000"/>
          <w:sz w:val="28"/>
          <w:szCs w:val="28"/>
        </w:rPr>
        <w:lastRenderedPageBreak/>
        <w:t>СУБД способом</w:t>
      </w:r>
    </w:p>
    <w:p w14:paraId="57B19483"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обеспечивает взаимодействие между системами, работающих под разными операционными системами, написанными на разных языках программирования и запущенных на разном вычислительном оборудовании</w:t>
      </w:r>
    </w:p>
    <w:p w14:paraId="529B456C"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предназначен для создания программного обеспечения на основе взаимодействующих компонентов, каждый из которых может использоваться во многих программах одновременно</w:t>
      </w:r>
    </w:p>
    <w:p w14:paraId="29C3264A" w14:textId="66A5DF9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расширение для поддержки связи между объектами на различных компьютерах по сети</w:t>
      </w:r>
    </w:p>
    <w:p w14:paraId="3EA0A77F" w14:textId="4CB9C6F9"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3. Компонент, переносящий все задачи по обработке данных на сервер</w:t>
      </w:r>
    </w:p>
    <w:p w14:paraId="344678F9"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сервер</w:t>
      </w:r>
    </w:p>
    <w:p w14:paraId="0E9BA707"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тонкий клиент</w:t>
      </w:r>
    </w:p>
    <w:p w14:paraId="04635E5C"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клиент</w:t>
      </w:r>
    </w:p>
    <w:p w14:paraId="7327A657" w14:textId="0E13105B"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толстый клиент</w:t>
      </w:r>
    </w:p>
    <w:p w14:paraId="53255D47" w14:textId="4092DF97" w:rsidR="00214E78" w:rsidRPr="008A121D" w:rsidRDefault="00214E78"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4. Стандарт DCOM</w:t>
      </w:r>
    </w:p>
    <w:p w14:paraId="5B78486E"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описывает систему интерфейсов, с помощью которых прикладные программы могут обращаться к базам данных и обрабатывать их независимым от СУБД способом</w:t>
      </w:r>
    </w:p>
    <w:p w14:paraId="307F836C"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б) обеспечивает взаимодействие между системами, работающих под разными операционными системами, написанными на разных языках программирования и запущенных на разном вычислительном оборудовании</w:t>
      </w:r>
    </w:p>
    <w:p w14:paraId="26E18972"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предназначен для создания программного обеспечения на основе взаимодействующих компонентов, каждый из которых может использоваться во многих программах одновременно</w:t>
      </w:r>
    </w:p>
    <w:p w14:paraId="3562B1A2" w14:textId="5D988BC8"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расширение для поддержки связи между объектами на различных компьютерах по сети</w:t>
      </w:r>
    </w:p>
    <w:p w14:paraId="264557D0" w14:textId="4BEC2D34" w:rsidR="00214E78" w:rsidRPr="008A121D" w:rsidRDefault="00DF2A1B" w:rsidP="00FF5819">
      <w:pPr>
        <w:pStyle w:val="a9"/>
        <w:widowControl w:val="0"/>
        <w:spacing w:before="0" w:beforeAutospacing="0" w:after="0" w:afterAutospacing="0" w:line="360" w:lineRule="auto"/>
        <w:ind w:firstLine="709"/>
        <w:jc w:val="both"/>
        <w:rPr>
          <w:b/>
          <w:color w:val="000000"/>
          <w:sz w:val="28"/>
          <w:szCs w:val="28"/>
        </w:rPr>
      </w:pPr>
      <w:r w:rsidRPr="008A121D">
        <w:rPr>
          <w:b/>
          <w:color w:val="000000"/>
          <w:sz w:val="28"/>
          <w:szCs w:val="28"/>
        </w:rPr>
        <w:t>5</w:t>
      </w:r>
      <w:r w:rsidR="00214E78" w:rsidRPr="008A121D">
        <w:rPr>
          <w:b/>
          <w:color w:val="000000"/>
          <w:sz w:val="28"/>
          <w:szCs w:val="28"/>
        </w:rPr>
        <w:t>. Стандарт ODBS</w:t>
      </w:r>
    </w:p>
    <w:p w14:paraId="4D4696BC" w14:textId="76316060"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*а) описывает систему интерфейсов, с помощью которых прикладные программы могут обращаться к базам данных и обрабатывать их независимым от СУБД спосо</w:t>
      </w:r>
      <w:r w:rsidR="009E35CC">
        <w:rPr>
          <w:color w:val="000000"/>
          <w:sz w:val="28"/>
          <w:szCs w:val="28"/>
        </w:rPr>
        <w:t>бом</w:t>
      </w:r>
    </w:p>
    <w:p w14:paraId="281191C6"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lastRenderedPageBreak/>
        <w:t>б) обеспечивает взаимодействие между системами, работающих под разными операционными системами, написанными на разных языках программирования и запущенных на разном вычислительном оборудовании</w:t>
      </w:r>
    </w:p>
    <w:p w14:paraId="45122CD9"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в) предназначен для создания программного обеспечения на основе взаимодействующих компонентов, каждый из которых может использоваться во многих программах одновременно</w:t>
      </w:r>
    </w:p>
    <w:p w14:paraId="654F6B74" w14:textId="77777777" w:rsidR="00214E78" w:rsidRPr="00DF2A1B" w:rsidRDefault="00214E78" w:rsidP="00FF5819">
      <w:pPr>
        <w:pStyle w:val="a9"/>
        <w:widowControl w:val="0"/>
        <w:spacing w:before="0" w:beforeAutospacing="0" w:after="0" w:afterAutospacing="0" w:line="360" w:lineRule="auto"/>
        <w:ind w:firstLine="709"/>
        <w:jc w:val="both"/>
        <w:rPr>
          <w:color w:val="000000"/>
          <w:sz w:val="28"/>
          <w:szCs w:val="28"/>
        </w:rPr>
      </w:pPr>
      <w:r w:rsidRPr="00DF2A1B">
        <w:rPr>
          <w:color w:val="000000"/>
          <w:sz w:val="28"/>
          <w:szCs w:val="28"/>
        </w:rPr>
        <w:t>г) расширение для поддержки связи между объектами на различных компьютерах по сети</w:t>
      </w:r>
    </w:p>
    <w:p w14:paraId="0F5C995B" w14:textId="79D606B3" w:rsidR="00A62B3F" w:rsidRPr="00A62B3F" w:rsidRDefault="00A62B3F" w:rsidP="00FF5819">
      <w:pPr>
        <w:widowControl w:val="0"/>
        <w:spacing w:after="0" w:line="360" w:lineRule="auto"/>
        <w:ind w:firstLine="709"/>
        <w:jc w:val="both"/>
        <w:rPr>
          <w:rFonts w:ascii="Times New Roman" w:eastAsia="Calibri" w:hAnsi="Times New Roman" w:cs="Times New Roman"/>
          <w:b/>
          <w:color w:val="000000"/>
          <w:sz w:val="28"/>
          <w:szCs w:val="28"/>
          <w:lang w:eastAsia="en-US"/>
        </w:rPr>
      </w:pPr>
      <w:r w:rsidRPr="00A62B3F">
        <w:rPr>
          <w:rFonts w:ascii="Times New Roman" w:eastAsia="Calibri" w:hAnsi="Times New Roman" w:cs="Times New Roman"/>
          <w:b/>
          <w:color w:val="000000"/>
          <w:sz w:val="28"/>
          <w:szCs w:val="28"/>
          <w:lang w:eastAsia="en-US"/>
        </w:rPr>
        <w:t>Т</w:t>
      </w:r>
      <w:r w:rsidR="00B51F35">
        <w:rPr>
          <w:rFonts w:ascii="Times New Roman" w:eastAsia="Calibri" w:hAnsi="Times New Roman" w:cs="Times New Roman"/>
          <w:b/>
          <w:color w:val="000000"/>
          <w:sz w:val="28"/>
          <w:szCs w:val="28"/>
          <w:lang w:eastAsia="en-US"/>
        </w:rPr>
        <w:t>ема</w:t>
      </w:r>
      <w:r w:rsidRPr="00A62B3F">
        <w:rPr>
          <w:rFonts w:ascii="Times New Roman" w:eastAsia="Calibri" w:hAnsi="Times New Roman" w:cs="Times New Roman"/>
          <w:b/>
          <w:color w:val="000000"/>
          <w:sz w:val="28"/>
          <w:szCs w:val="28"/>
          <w:lang w:eastAsia="en-US"/>
        </w:rPr>
        <w:t xml:space="preserve"> 5. Системное администрирование разработки </w:t>
      </w:r>
      <w:r w:rsidR="009E35CC">
        <w:rPr>
          <w:rFonts w:ascii="Times New Roman" w:eastAsia="Calibri" w:hAnsi="Times New Roman" w:cs="Times New Roman"/>
          <w:b/>
          <w:color w:val="000000"/>
          <w:sz w:val="28"/>
          <w:szCs w:val="28"/>
          <w:lang w:eastAsia="en-US"/>
        </w:rPr>
        <w:t>информационной системы</w:t>
      </w:r>
    </w:p>
    <w:p w14:paraId="6E73F280" w14:textId="15A39035" w:rsidR="00A62B3F" w:rsidRPr="008A121D"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8A121D">
        <w:rPr>
          <w:rFonts w:ascii="Times New Roman" w:eastAsia="Calibri" w:hAnsi="Times New Roman" w:cs="Times New Roman"/>
          <w:b/>
          <w:color w:val="000000" w:themeColor="text1"/>
          <w:sz w:val="28"/>
          <w:szCs w:val="28"/>
          <w:lang w:eastAsia="en-US"/>
        </w:rPr>
        <w:t xml:space="preserve">1. </w:t>
      </w:r>
      <w:r w:rsidRPr="008A121D">
        <w:rPr>
          <w:rFonts w:ascii="Times New Roman" w:hAnsi="Times New Roman" w:cs="Times New Roman"/>
          <w:b/>
          <w:iCs/>
          <w:color w:val="000000" w:themeColor="text1"/>
          <w:sz w:val="28"/>
          <w:szCs w:val="28"/>
        </w:rPr>
        <w:t xml:space="preserve">Администрирование </w:t>
      </w:r>
      <w:r w:rsidR="009E35CC">
        <w:rPr>
          <w:rFonts w:ascii="Times New Roman" w:hAnsi="Times New Roman" w:cs="Times New Roman"/>
          <w:b/>
          <w:iCs/>
          <w:color w:val="000000" w:themeColor="text1"/>
          <w:sz w:val="28"/>
          <w:szCs w:val="28"/>
        </w:rPr>
        <w:t>информационной системы (ИС)</w:t>
      </w:r>
      <w:r w:rsidRPr="008A121D">
        <w:rPr>
          <w:rFonts w:ascii="Times New Roman" w:hAnsi="Times New Roman" w:cs="Times New Roman"/>
          <w:b/>
          <w:color w:val="000000" w:themeColor="text1"/>
          <w:sz w:val="28"/>
          <w:szCs w:val="28"/>
        </w:rPr>
        <w:t xml:space="preserve"> – это </w:t>
      </w:r>
    </w:p>
    <w:p w14:paraId="712B0C69"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w:t>
      </w:r>
      <w:r w:rsidRPr="00A62B3F">
        <w:rPr>
          <w:rFonts w:ascii="Times New Roman" w:hAnsi="Times New Roman" w:cs="Times New Roman"/>
          <w:color w:val="000000" w:themeColor="text1"/>
          <w:sz w:val="28"/>
          <w:szCs w:val="28"/>
        </w:rPr>
        <w:t>инсталляция (установка) ИС, управление доступом к ИС, обеспечение целостности ИС и др.</w:t>
      </w:r>
    </w:p>
    <w:p w14:paraId="1B881859"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обеспечение сохранности ИС</w:t>
      </w:r>
    </w:p>
    <w:p w14:paraId="4F1AE014"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управление несанкционированным доступам к ИС</w:t>
      </w:r>
    </w:p>
    <w:p w14:paraId="55133F9F"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руководство на выдачу прав доступа различным видам пользователей</w:t>
      </w:r>
    </w:p>
    <w:p w14:paraId="6F284E8F" w14:textId="134A3804"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2. </w:t>
      </w:r>
      <w:r w:rsidRPr="008A121D">
        <w:rPr>
          <w:rFonts w:ascii="Times New Roman" w:eastAsia="Calibri" w:hAnsi="Times New Roman" w:cs="Times New Roman"/>
          <w:b/>
          <w:color w:val="000000" w:themeColor="text1"/>
          <w:sz w:val="28"/>
          <w:szCs w:val="28"/>
          <w:lang w:eastAsia="en-US"/>
        </w:rPr>
        <w:t xml:space="preserve">Проектировщик </w:t>
      </w:r>
      <w:r w:rsidR="009E35CC">
        <w:rPr>
          <w:rFonts w:ascii="Times New Roman" w:eastAsia="Calibri" w:hAnsi="Times New Roman" w:cs="Times New Roman"/>
          <w:b/>
          <w:color w:val="000000" w:themeColor="text1"/>
          <w:sz w:val="28"/>
          <w:szCs w:val="28"/>
          <w:lang w:eastAsia="en-US"/>
        </w:rPr>
        <w:t>информационной системы (</w:t>
      </w:r>
      <w:r w:rsidRPr="008A121D">
        <w:rPr>
          <w:rFonts w:ascii="Times New Roman" w:eastAsia="Calibri" w:hAnsi="Times New Roman" w:cs="Times New Roman"/>
          <w:b/>
          <w:color w:val="000000" w:themeColor="text1"/>
          <w:sz w:val="28"/>
          <w:szCs w:val="28"/>
          <w:lang w:eastAsia="en-US"/>
        </w:rPr>
        <w:t>ИС</w:t>
      </w:r>
      <w:r w:rsidR="009E35CC">
        <w:rPr>
          <w:rFonts w:ascii="Times New Roman" w:eastAsia="Calibri" w:hAnsi="Times New Roman" w:cs="Times New Roman"/>
          <w:b/>
          <w:color w:val="000000" w:themeColor="text1"/>
          <w:sz w:val="28"/>
          <w:szCs w:val="28"/>
          <w:lang w:eastAsia="en-US"/>
        </w:rPr>
        <w:t>)</w:t>
      </w:r>
      <w:r w:rsidRPr="008A121D">
        <w:rPr>
          <w:rFonts w:ascii="Times New Roman" w:eastAsia="Calibri" w:hAnsi="Times New Roman" w:cs="Times New Roman"/>
          <w:b/>
          <w:color w:val="000000" w:themeColor="text1"/>
          <w:sz w:val="28"/>
          <w:szCs w:val="28"/>
          <w:lang w:eastAsia="en-US"/>
        </w:rPr>
        <w:t xml:space="preserve"> – это специалист</w:t>
      </w:r>
    </w:p>
    <w:p w14:paraId="785AB2C4"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 занимающийся выявлением пользовательских требований к ИС</w:t>
      </w:r>
    </w:p>
    <w:p w14:paraId="4A88FBEB" w14:textId="78AE5FA8"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разрабатывающий</w:t>
      </w:r>
      <w:r w:rsidRPr="00A62B3F">
        <w:rPr>
          <w:rFonts w:ascii="Times New Roman" w:hAnsi="Times New Roman" w:cs="Times New Roman"/>
          <w:color w:val="000000" w:themeColor="text1"/>
          <w:sz w:val="28"/>
          <w:szCs w:val="28"/>
        </w:rPr>
        <w:t xml:space="preserve"> модель информационной системы на основе архитектуры и выявленных функциональных возможностей.</w:t>
      </w:r>
    </w:p>
    <w:p w14:paraId="043543D0"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занимающийся выявлением бизнес-требований к ИС</w:t>
      </w:r>
    </w:p>
    <w:p w14:paraId="0A772316"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описывающий функциональные возможности ИС</w:t>
      </w:r>
    </w:p>
    <w:p w14:paraId="1832B664" w14:textId="77777777" w:rsidR="00A62B3F" w:rsidRPr="00EC7F9F" w:rsidRDefault="00A62B3F" w:rsidP="00FF5819">
      <w:pPr>
        <w:widowControl w:val="0"/>
        <w:tabs>
          <w:tab w:val="left" w:pos="709"/>
        </w:tabs>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3. Системный администратор – это специалист, обязанностями которого является</w:t>
      </w:r>
    </w:p>
    <w:p w14:paraId="6C8BD67E"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w:t>
      </w:r>
      <w:r w:rsidRPr="00A62B3F">
        <w:rPr>
          <w:rFonts w:ascii="Times New Roman" w:hAnsi="Times New Roman" w:cs="Times New Roman"/>
          <w:color w:val="000000" w:themeColor="text1"/>
          <w:sz w:val="28"/>
          <w:szCs w:val="28"/>
          <w:shd w:val="clear" w:color="auto" w:fill="FFFFFF"/>
        </w:rPr>
        <w:t>создание оптимальной работоспособности компьютеров и программного обеспечения для пользователей, часто связанных между собой общей работой на определённый результат.</w:t>
      </w:r>
    </w:p>
    <w:p w14:paraId="4BB09A81"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выстраивание сети организации</w:t>
      </w:r>
    </w:p>
    <w:p w14:paraId="51243515"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устранение проблем с безопасностью</w:t>
      </w:r>
    </w:p>
    <w:p w14:paraId="751547E2" w14:textId="6961B528"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г) поддержание безопасности функционирования </w:t>
      </w:r>
      <w:r>
        <w:rPr>
          <w:rFonts w:ascii="Times New Roman" w:eastAsia="Calibri" w:hAnsi="Times New Roman" w:cs="Times New Roman"/>
          <w:color w:val="000000" w:themeColor="text1"/>
          <w:sz w:val="28"/>
          <w:szCs w:val="28"/>
          <w:lang w:val="en-US" w:eastAsia="en-US"/>
        </w:rPr>
        <w:t>c</w:t>
      </w:r>
      <w:r w:rsidRPr="00A62B3F">
        <w:rPr>
          <w:rFonts w:ascii="Times New Roman" w:eastAsia="Calibri" w:hAnsi="Times New Roman" w:cs="Times New Roman"/>
          <w:color w:val="000000" w:themeColor="text1"/>
          <w:sz w:val="28"/>
          <w:szCs w:val="28"/>
          <w:lang w:eastAsia="en-US"/>
        </w:rPr>
        <w:t>ети</w:t>
      </w:r>
    </w:p>
    <w:p w14:paraId="0ADFB659"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lastRenderedPageBreak/>
        <w:t>4. Обязанностью системного администратора НЕ является:</w:t>
      </w:r>
    </w:p>
    <w:p w14:paraId="436321E3"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 сбор статистики, мониторинг, диагностика системы</w:t>
      </w:r>
    </w:p>
    <w:p w14:paraId="4D17EC16"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определение ошибок в работе прикладных, системных, аппаратных средств.</w:t>
      </w:r>
    </w:p>
    <w:p w14:paraId="29C8F40A"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определение аппаратно-программной части</w:t>
      </w:r>
    </w:p>
    <w:p w14:paraId="1D46FAA1"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управление ресурсами организации</w:t>
      </w:r>
    </w:p>
    <w:p w14:paraId="57872E08" w14:textId="66E0D41F"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5. Инфраструктура </w:t>
      </w:r>
      <w:r w:rsidR="009E35CC">
        <w:rPr>
          <w:rFonts w:ascii="Times New Roman" w:eastAsia="Calibri" w:hAnsi="Times New Roman" w:cs="Times New Roman"/>
          <w:b/>
          <w:color w:val="000000" w:themeColor="text1"/>
          <w:sz w:val="28"/>
          <w:szCs w:val="28"/>
          <w:lang w:eastAsia="en-US"/>
        </w:rPr>
        <w:t>информационной системы (</w:t>
      </w:r>
      <w:r w:rsidRPr="00EC7F9F">
        <w:rPr>
          <w:rFonts w:ascii="Times New Roman" w:eastAsia="Calibri" w:hAnsi="Times New Roman" w:cs="Times New Roman"/>
          <w:b/>
          <w:color w:val="000000" w:themeColor="text1"/>
          <w:sz w:val="28"/>
          <w:szCs w:val="28"/>
          <w:lang w:eastAsia="en-US"/>
        </w:rPr>
        <w:t>ИС</w:t>
      </w:r>
      <w:r w:rsidR="009E35CC">
        <w:rPr>
          <w:rFonts w:ascii="Times New Roman" w:eastAsia="Calibri" w:hAnsi="Times New Roman" w:cs="Times New Roman"/>
          <w:b/>
          <w:color w:val="000000" w:themeColor="text1"/>
          <w:sz w:val="28"/>
          <w:szCs w:val="28"/>
          <w:lang w:eastAsia="en-US"/>
        </w:rPr>
        <w:t>)</w:t>
      </w:r>
      <w:r w:rsidRPr="00EC7F9F">
        <w:rPr>
          <w:rFonts w:ascii="Times New Roman" w:eastAsia="Calibri" w:hAnsi="Times New Roman" w:cs="Times New Roman"/>
          <w:b/>
          <w:color w:val="000000" w:themeColor="text1"/>
          <w:sz w:val="28"/>
          <w:szCs w:val="28"/>
          <w:lang w:eastAsia="en-US"/>
        </w:rPr>
        <w:t xml:space="preserve"> включает в себя решения по: </w:t>
      </w:r>
    </w:p>
    <w:p w14:paraId="77FDCF41"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 организационному обеспечению</w:t>
      </w:r>
    </w:p>
    <w:p w14:paraId="5F04F576"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математическому обеспечению</w:t>
      </w:r>
    </w:p>
    <w:p w14:paraId="5C498BA7"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*в) программному обеспечению, аппаратному комплексу и организационному обеспечению ИС, что соответствует пониманию системы в современных стандартах типа </w:t>
      </w:r>
      <w:r w:rsidRPr="00A62B3F">
        <w:rPr>
          <w:rFonts w:ascii="Times New Roman" w:eastAsia="Calibri" w:hAnsi="Times New Roman" w:cs="Times New Roman"/>
          <w:color w:val="000000" w:themeColor="text1"/>
          <w:sz w:val="28"/>
          <w:szCs w:val="28"/>
          <w:lang w:val="en-US" w:eastAsia="en-US"/>
        </w:rPr>
        <w:t>ISO</w:t>
      </w:r>
      <w:r w:rsidRPr="00A62B3F">
        <w:rPr>
          <w:rFonts w:ascii="Times New Roman" w:eastAsia="Calibri" w:hAnsi="Times New Roman" w:cs="Times New Roman"/>
          <w:color w:val="000000" w:themeColor="text1"/>
          <w:sz w:val="28"/>
          <w:szCs w:val="28"/>
          <w:lang w:eastAsia="en-US"/>
        </w:rPr>
        <w:t>/</w:t>
      </w:r>
      <w:r w:rsidRPr="00A62B3F">
        <w:rPr>
          <w:rFonts w:ascii="Times New Roman" w:eastAsia="Calibri" w:hAnsi="Times New Roman" w:cs="Times New Roman"/>
          <w:color w:val="000000" w:themeColor="text1"/>
          <w:sz w:val="28"/>
          <w:szCs w:val="28"/>
          <w:lang w:val="en-US" w:eastAsia="en-US"/>
        </w:rPr>
        <w:t>IES</w:t>
      </w:r>
      <w:r w:rsidRPr="00A62B3F">
        <w:rPr>
          <w:rFonts w:ascii="Times New Roman" w:eastAsia="Calibri" w:hAnsi="Times New Roman" w:cs="Times New Roman"/>
          <w:color w:val="000000" w:themeColor="text1"/>
          <w:sz w:val="28"/>
          <w:szCs w:val="28"/>
          <w:lang w:eastAsia="en-US"/>
        </w:rPr>
        <w:t xml:space="preserve"> 15288</w:t>
      </w:r>
    </w:p>
    <w:p w14:paraId="0C7F7311"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техническому обеспечению</w:t>
      </w:r>
    </w:p>
    <w:p w14:paraId="443B6E10" w14:textId="224D0ECD" w:rsidR="00A62B3F" w:rsidRPr="00A62B3F" w:rsidRDefault="00B51F35"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Pr>
          <w:rFonts w:ascii="Times New Roman" w:eastAsia="Calibri" w:hAnsi="Times New Roman" w:cs="Times New Roman"/>
          <w:b/>
          <w:color w:val="000000" w:themeColor="text1"/>
          <w:sz w:val="28"/>
          <w:szCs w:val="28"/>
          <w:lang w:eastAsia="en-US"/>
        </w:rPr>
        <w:t>Тема</w:t>
      </w:r>
      <w:r w:rsidR="00A62B3F" w:rsidRPr="00A62B3F">
        <w:rPr>
          <w:rFonts w:ascii="Times New Roman" w:eastAsia="Calibri" w:hAnsi="Times New Roman" w:cs="Times New Roman"/>
          <w:b/>
          <w:color w:val="000000" w:themeColor="text1"/>
          <w:sz w:val="28"/>
          <w:szCs w:val="28"/>
          <w:lang w:eastAsia="en-US"/>
        </w:rPr>
        <w:t xml:space="preserve"> 6. </w:t>
      </w:r>
      <w:r w:rsidR="00A62B3F" w:rsidRPr="00A62B3F">
        <w:rPr>
          <w:rFonts w:ascii="Times New Roman" w:hAnsi="Times New Roman" w:cs="Times New Roman"/>
          <w:b/>
          <w:bCs/>
          <w:color w:val="000000" w:themeColor="text1"/>
          <w:sz w:val="28"/>
          <w:szCs w:val="28"/>
          <w:shd w:val="clear" w:color="auto" w:fill="FFFFFF"/>
        </w:rPr>
        <w:t xml:space="preserve">Взаимодействие </w:t>
      </w:r>
      <w:r w:rsidR="009E35CC">
        <w:rPr>
          <w:rFonts w:ascii="Times New Roman" w:eastAsia="Calibri" w:hAnsi="Times New Roman" w:cs="Times New Roman"/>
          <w:b/>
          <w:color w:val="000000" w:themeColor="text1"/>
          <w:sz w:val="28"/>
          <w:szCs w:val="28"/>
          <w:lang w:eastAsia="en-US"/>
        </w:rPr>
        <w:t>информационной системы</w:t>
      </w:r>
      <w:r w:rsidR="00A62B3F" w:rsidRPr="00A62B3F">
        <w:rPr>
          <w:rFonts w:ascii="Times New Roman" w:hAnsi="Times New Roman" w:cs="Times New Roman"/>
          <w:b/>
          <w:bCs/>
          <w:color w:val="000000" w:themeColor="text1"/>
          <w:sz w:val="28"/>
          <w:szCs w:val="28"/>
          <w:shd w:val="clear" w:color="auto" w:fill="FFFFFF"/>
        </w:rPr>
        <w:t xml:space="preserve"> с внешней средой</w:t>
      </w:r>
    </w:p>
    <w:p w14:paraId="36FA2924" w14:textId="72478BD6"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1. Внешняя среда </w:t>
      </w:r>
      <w:r w:rsidR="009E35CC" w:rsidRPr="009E35CC">
        <w:rPr>
          <w:rFonts w:ascii="Times New Roman" w:eastAsia="Calibri" w:hAnsi="Times New Roman" w:cs="Times New Roman"/>
          <w:color w:val="000000" w:themeColor="text1"/>
          <w:sz w:val="28"/>
          <w:szCs w:val="28"/>
          <w:lang w:eastAsia="en-US"/>
        </w:rPr>
        <w:t xml:space="preserve">информационной системы </w:t>
      </w:r>
      <w:r w:rsidRPr="00A62B3F">
        <w:rPr>
          <w:rFonts w:ascii="Times New Roman" w:eastAsia="Calibri" w:hAnsi="Times New Roman" w:cs="Times New Roman"/>
          <w:color w:val="000000" w:themeColor="text1"/>
          <w:sz w:val="28"/>
          <w:szCs w:val="28"/>
          <w:lang w:eastAsia="en-US"/>
        </w:rPr>
        <w:t xml:space="preserve">– это </w:t>
      </w:r>
    </w:p>
    <w:p w14:paraId="36090EF0"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 объекты и условия, никак не влияющие на систему</w:t>
      </w:r>
    </w:p>
    <w:p w14:paraId="148EE442"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объекты находящиеся за пределами системы</w:t>
      </w:r>
    </w:p>
    <w:p w14:paraId="48D76E00"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условия влияющие на функционирование системы</w:t>
      </w:r>
    </w:p>
    <w:p w14:paraId="0BA3CE6B"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факторы или объекты окружающей среды, влияющие на функционирование системы и требующие ее соответствующие реагирование</w:t>
      </w:r>
    </w:p>
    <w:p w14:paraId="26329F3D"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p>
    <w:p w14:paraId="7F139BC2" w14:textId="483C1B5D"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2. Взаимосвязь факторов внешней среды </w:t>
      </w:r>
      <w:r w:rsidR="009E35CC">
        <w:rPr>
          <w:rFonts w:ascii="Times New Roman" w:eastAsia="Calibri" w:hAnsi="Times New Roman" w:cs="Times New Roman"/>
          <w:b/>
          <w:color w:val="000000" w:themeColor="text1"/>
          <w:sz w:val="28"/>
          <w:szCs w:val="28"/>
          <w:lang w:eastAsia="en-US"/>
        </w:rPr>
        <w:t>информационной системы</w:t>
      </w:r>
      <w:r w:rsidRPr="00EC7F9F">
        <w:rPr>
          <w:rFonts w:ascii="Times New Roman" w:eastAsia="Calibri" w:hAnsi="Times New Roman" w:cs="Times New Roman"/>
          <w:b/>
          <w:color w:val="000000" w:themeColor="text1"/>
          <w:sz w:val="28"/>
          <w:szCs w:val="28"/>
          <w:lang w:eastAsia="en-US"/>
        </w:rPr>
        <w:t xml:space="preserve"> – это  </w:t>
      </w:r>
    </w:p>
    <w:p w14:paraId="2E4B4EF3"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набор характеристик всех факторов </w:t>
      </w:r>
    </w:p>
    <w:p w14:paraId="1A20824B"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логическое выяснение всех влияющих факторов</w:t>
      </w:r>
    </w:p>
    <w:p w14:paraId="6C332BB2"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анализ силы изменения всех факторов</w:t>
      </w:r>
    </w:p>
    <w:p w14:paraId="02202B34"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уровень силы, с которой изменение одного фактора воздействует на другие факторы.</w:t>
      </w:r>
    </w:p>
    <w:p w14:paraId="79EB8BB8" w14:textId="0C67B748"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3. Информационный вид воздействия внешней среды на </w:t>
      </w:r>
      <w:r w:rsidR="009E35CC">
        <w:rPr>
          <w:rFonts w:ascii="Times New Roman" w:eastAsia="Calibri" w:hAnsi="Times New Roman" w:cs="Times New Roman"/>
          <w:b/>
          <w:color w:val="000000" w:themeColor="text1"/>
          <w:sz w:val="28"/>
          <w:szCs w:val="28"/>
          <w:lang w:eastAsia="en-US"/>
        </w:rPr>
        <w:t>информационн</w:t>
      </w:r>
      <w:r w:rsidR="009E35CC">
        <w:rPr>
          <w:rFonts w:ascii="Times New Roman" w:eastAsia="Calibri" w:hAnsi="Times New Roman" w:cs="Times New Roman"/>
          <w:b/>
          <w:color w:val="000000" w:themeColor="text1"/>
          <w:sz w:val="28"/>
          <w:szCs w:val="28"/>
          <w:lang w:eastAsia="en-US"/>
        </w:rPr>
        <w:t>ую</w:t>
      </w:r>
      <w:r w:rsidR="009E35CC">
        <w:rPr>
          <w:rFonts w:ascii="Times New Roman" w:eastAsia="Calibri" w:hAnsi="Times New Roman" w:cs="Times New Roman"/>
          <w:b/>
          <w:color w:val="000000" w:themeColor="text1"/>
          <w:sz w:val="28"/>
          <w:szCs w:val="28"/>
          <w:lang w:eastAsia="en-US"/>
        </w:rPr>
        <w:t xml:space="preserve"> систем</w:t>
      </w:r>
      <w:r w:rsidR="009E35CC">
        <w:rPr>
          <w:rFonts w:ascii="Times New Roman" w:eastAsia="Calibri" w:hAnsi="Times New Roman" w:cs="Times New Roman"/>
          <w:b/>
          <w:color w:val="000000" w:themeColor="text1"/>
          <w:sz w:val="28"/>
          <w:szCs w:val="28"/>
          <w:lang w:eastAsia="en-US"/>
        </w:rPr>
        <w:t>у</w:t>
      </w:r>
      <w:r w:rsidRPr="00EC7F9F">
        <w:rPr>
          <w:rFonts w:ascii="Times New Roman" w:eastAsia="Calibri" w:hAnsi="Times New Roman" w:cs="Times New Roman"/>
          <w:b/>
          <w:color w:val="000000" w:themeColor="text1"/>
          <w:sz w:val="28"/>
          <w:szCs w:val="28"/>
          <w:lang w:eastAsia="en-US"/>
        </w:rPr>
        <w:t xml:space="preserve"> – это </w:t>
      </w:r>
      <w:r w:rsidRPr="00EC7F9F">
        <w:rPr>
          <w:rFonts w:ascii="Times New Roman" w:hAnsi="Times New Roman" w:cs="Times New Roman"/>
          <w:b/>
          <w:color w:val="000000" w:themeColor="text1"/>
          <w:sz w:val="28"/>
          <w:szCs w:val="28"/>
        </w:rPr>
        <w:t>воздействие,</w:t>
      </w:r>
    </w:p>
    <w:p w14:paraId="5C5C0F6C"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w:t>
      </w:r>
      <w:r w:rsidRPr="00A62B3F">
        <w:rPr>
          <w:rFonts w:ascii="Times New Roman" w:hAnsi="Times New Roman" w:cs="Times New Roman"/>
          <w:color w:val="000000" w:themeColor="text1"/>
          <w:sz w:val="28"/>
          <w:szCs w:val="28"/>
        </w:rPr>
        <w:t>приводящие к искажению или утечки информации.</w:t>
      </w:r>
    </w:p>
    <w:p w14:paraId="52C88C8F"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lastRenderedPageBreak/>
        <w:t>б) приводящие к блокировке информации</w:t>
      </w:r>
    </w:p>
    <w:p w14:paraId="72C51A1F"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приводящие к понижению целостности информации</w:t>
      </w:r>
    </w:p>
    <w:p w14:paraId="0E87FEBE"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ошибке в обработке информации</w:t>
      </w:r>
    </w:p>
    <w:p w14:paraId="12446CA8"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p>
    <w:p w14:paraId="66093442"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4. Итогом анализа внешней среды информационной системы является выявление:</w:t>
      </w:r>
    </w:p>
    <w:p w14:paraId="0A26AFE8"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 перечня угроз и благоприятных возможностей для информационной системы</w:t>
      </w:r>
    </w:p>
    <w:p w14:paraId="0937084A" w14:textId="306B37F9"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б) отрицательных факторы, способствующие ухудшению работоспособности </w:t>
      </w:r>
      <w:r w:rsidR="009E35CC" w:rsidRPr="009E35CC">
        <w:rPr>
          <w:rFonts w:ascii="Times New Roman" w:eastAsia="Calibri" w:hAnsi="Times New Roman" w:cs="Times New Roman"/>
          <w:color w:val="000000" w:themeColor="text1"/>
          <w:sz w:val="28"/>
          <w:szCs w:val="28"/>
          <w:lang w:eastAsia="en-US"/>
        </w:rPr>
        <w:t>информационной системы</w:t>
      </w:r>
    </w:p>
    <w:p w14:paraId="1F45AA6B"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положительные факторы</w:t>
      </w:r>
    </w:p>
    <w:p w14:paraId="4EA792CD"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ошибок в работе ИС</w:t>
      </w:r>
    </w:p>
    <w:p w14:paraId="5A1C61E7" w14:textId="2EBE192A"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5. По характеру воздействия внешней среды на </w:t>
      </w:r>
      <w:r w:rsidR="009E35CC">
        <w:rPr>
          <w:rFonts w:ascii="Times New Roman" w:eastAsia="Calibri" w:hAnsi="Times New Roman" w:cs="Times New Roman"/>
          <w:b/>
          <w:color w:val="000000" w:themeColor="text1"/>
          <w:sz w:val="28"/>
          <w:szCs w:val="28"/>
          <w:lang w:eastAsia="en-US"/>
        </w:rPr>
        <w:t>информационн</w:t>
      </w:r>
      <w:r w:rsidR="009E35CC">
        <w:rPr>
          <w:rFonts w:ascii="Times New Roman" w:eastAsia="Calibri" w:hAnsi="Times New Roman" w:cs="Times New Roman"/>
          <w:b/>
          <w:color w:val="000000" w:themeColor="text1"/>
          <w:sz w:val="28"/>
          <w:szCs w:val="28"/>
          <w:lang w:eastAsia="en-US"/>
        </w:rPr>
        <w:t>ую</w:t>
      </w:r>
      <w:r w:rsidR="009E35CC">
        <w:rPr>
          <w:rFonts w:ascii="Times New Roman" w:eastAsia="Calibri" w:hAnsi="Times New Roman" w:cs="Times New Roman"/>
          <w:b/>
          <w:color w:val="000000" w:themeColor="text1"/>
          <w:sz w:val="28"/>
          <w:szCs w:val="28"/>
          <w:lang w:eastAsia="en-US"/>
        </w:rPr>
        <w:t xml:space="preserve"> систем</w:t>
      </w:r>
      <w:r w:rsidR="009E35CC">
        <w:rPr>
          <w:rFonts w:ascii="Times New Roman" w:eastAsia="Calibri" w:hAnsi="Times New Roman" w:cs="Times New Roman"/>
          <w:b/>
          <w:color w:val="000000" w:themeColor="text1"/>
          <w:sz w:val="28"/>
          <w:szCs w:val="28"/>
          <w:lang w:eastAsia="en-US"/>
        </w:rPr>
        <w:t>у</w:t>
      </w:r>
      <w:r w:rsidRPr="00EC7F9F">
        <w:rPr>
          <w:rFonts w:ascii="Times New Roman" w:eastAsia="Calibri" w:hAnsi="Times New Roman" w:cs="Times New Roman"/>
          <w:b/>
          <w:color w:val="000000" w:themeColor="text1"/>
          <w:sz w:val="28"/>
          <w:szCs w:val="28"/>
          <w:lang w:eastAsia="en-US"/>
        </w:rPr>
        <w:t xml:space="preserve"> выделяют:</w:t>
      </w:r>
    </w:p>
    <w:p w14:paraId="0DE4C2B2"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 параллельное</w:t>
      </w:r>
    </w:p>
    <w:p w14:paraId="1C0DF019"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б) прямое </w:t>
      </w:r>
    </w:p>
    <w:p w14:paraId="5DC0A2DB"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прямое и косвенное</w:t>
      </w:r>
    </w:p>
    <w:p w14:paraId="4234991B"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г) традиционное </w:t>
      </w:r>
    </w:p>
    <w:p w14:paraId="0DDE8305" w14:textId="59EA9BCA" w:rsidR="00A62B3F" w:rsidRPr="00A62B3F" w:rsidRDefault="00B51F35"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Pr>
          <w:rFonts w:ascii="Times New Roman" w:eastAsia="Calibri" w:hAnsi="Times New Roman" w:cs="Times New Roman"/>
          <w:b/>
          <w:color w:val="000000" w:themeColor="text1"/>
          <w:sz w:val="28"/>
          <w:szCs w:val="28"/>
          <w:lang w:eastAsia="en-US"/>
        </w:rPr>
        <w:t>Тема</w:t>
      </w:r>
      <w:r w:rsidR="00A62B3F" w:rsidRPr="00A62B3F">
        <w:rPr>
          <w:rFonts w:ascii="Times New Roman" w:eastAsia="Calibri" w:hAnsi="Times New Roman" w:cs="Times New Roman"/>
          <w:b/>
          <w:color w:val="000000" w:themeColor="text1"/>
          <w:sz w:val="28"/>
          <w:szCs w:val="28"/>
          <w:lang w:eastAsia="en-US"/>
        </w:rPr>
        <w:t xml:space="preserve"> 7. </w:t>
      </w:r>
      <w:r w:rsidR="00A62B3F" w:rsidRPr="00A62B3F">
        <w:rPr>
          <w:rFonts w:ascii="Times New Roman" w:hAnsi="Times New Roman" w:cs="Times New Roman"/>
          <w:b/>
          <w:bCs/>
          <w:color w:val="000000" w:themeColor="text1"/>
          <w:sz w:val="28"/>
          <w:szCs w:val="28"/>
          <w:shd w:val="clear" w:color="auto" w:fill="FFFFFF"/>
        </w:rPr>
        <w:t>Информационные хранилища. OLAP-технология</w:t>
      </w:r>
    </w:p>
    <w:p w14:paraId="2C5518D4"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1. Информационное хранилище – это </w:t>
      </w:r>
    </w:p>
    <w:p w14:paraId="57A657D4"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 база данных, использующая информацию, полученную из внутренних подразделений организаций.</w:t>
      </w:r>
    </w:p>
    <w:p w14:paraId="23843F8D"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система, отвечающая всем задачам предприятия по формированию информации</w:t>
      </w:r>
    </w:p>
    <w:p w14:paraId="2386CE67"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в) </w:t>
      </w:r>
      <w:r w:rsidRPr="00A62B3F">
        <w:rPr>
          <w:rFonts w:ascii="Times New Roman" w:hAnsi="Times New Roman" w:cs="Times New Roman"/>
          <w:color w:val="000000" w:themeColor="text1"/>
          <w:sz w:val="28"/>
          <w:szCs w:val="28"/>
        </w:rPr>
        <w:t>система, собирающая информацию только из внешних источников</w:t>
      </w:r>
    </w:p>
    <w:p w14:paraId="05A91884"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w:t>
      </w:r>
      <w:r w:rsidRPr="00A62B3F">
        <w:rPr>
          <w:rFonts w:ascii="Times New Roman" w:hAnsi="Times New Roman" w:cs="Times New Roman"/>
          <w:color w:val="000000" w:themeColor="text1"/>
          <w:sz w:val="28"/>
          <w:szCs w:val="28"/>
        </w:rPr>
        <w:t xml:space="preserve"> автоматизированная система, собирающая данные из существующих внутренних баз предприятия и внешних источников, формирующая, хранящая и эксплуатирующая единую информацию.</w:t>
      </w:r>
    </w:p>
    <w:p w14:paraId="7B2E9788"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2. </w:t>
      </w:r>
      <w:r w:rsidRPr="00EC7F9F">
        <w:rPr>
          <w:rFonts w:ascii="Times New Roman" w:eastAsia="Calibri" w:hAnsi="Times New Roman" w:cs="Times New Roman"/>
          <w:b/>
          <w:color w:val="000000" w:themeColor="text1"/>
          <w:sz w:val="28"/>
          <w:szCs w:val="28"/>
          <w:lang w:val="en-US" w:eastAsia="en-US"/>
        </w:rPr>
        <w:t>OLAP</w:t>
      </w:r>
      <w:r w:rsidRPr="00EC7F9F">
        <w:rPr>
          <w:rFonts w:ascii="Times New Roman" w:eastAsia="Calibri" w:hAnsi="Times New Roman" w:cs="Times New Roman"/>
          <w:b/>
          <w:color w:val="000000" w:themeColor="text1"/>
          <w:sz w:val="28"/>
          <w:szCs w:val="28"/>
          <w:lang w:eastAsia="en-US"/>
        </w:rPr>
        <w:t xml:space="preserve"> – это технология</w:t>
      </w:r>
    </w:p>
    <w:p w14:paraId="457835A4" w14:textId="268596B6"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w:t>
      </w:r>
      <w:r w:rsidRPr="00A62B3F">
        <w:rPr>
          <w:rFonts w:ascii="Times New Roman" w:hAnsi="Times New Roman" w:cs="Times New Roman"/>
          <w:color w:val="000000" w:themeColor="text1"/>
          <w:sz w:val="28"/>
          <w:szCs w:val="28"/>
          <w:shd w:val="clear" w:color="auto" w:fill="FFFFFF"/>
        </w:rPr>
        <w:t xml:space="preserve"> обработки данных, заключающаяся в подготовке суммарной информации на </w:t>
      </w:r>
      <w:r w:rsidRPr="00A62B3F">
        <w:rPr>
          <w:rFonts w:ascii="Times New Roman" w:hAnsi="Times New Roman" w:cs="Times New Roman"/>
          <w:color w:val="000000" w:themeColor="text1"/>
          <w:sz w:val="28"/>
          <w:szCs w:val="28"/>
          <w:shd w:val="clear" w:color="auto" w:fill="FFFFFF"/>
        </w:rPr>
        <w:lastRenderedPageBreak/>
        <w:t>основе больших массивов данных, структурированных по многомерному принципу. </w:t>
      </w:r>
    </w:p>
    <w:p w14:paraId="2FAEAA86"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б) принятия данных, заключающая в использовании многогранных подходов. </w:t>
      </w:r>
    </w:p>
    <w:p w14:paraId="5AD09744"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в) позволяющая структурировать данные, на основе ранжирования информации  </w:t>
      </w:r>
    </w:p>
    <w:p w14:paraId="0F47FB93"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использующая для реляционных баз данных для хранения поступающей информации</w:t>
      </w:r>
    </w:p>
    <w:p w14:paraId="22F8F8AA"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3. </w:t>
      </w:r>
      <w:r w:rsidRPr="00EC7F9F">
        <w:rPr>
          <w:rFonts w:ascii="Times New Roman" w:eastAsia="Calibri" w:hAnsi="Times New Roman" w:cs="Times New Roman"/>
          <w:b/>
          <w:color w:val="000000" w:themeColor="text1"/>
          <w:sz w:val="28"/>
          <w:szCs w:val="28"/>
          <w:lang w:val="en-US" w:eastAsia="en-US"/>
        </w:rPr>
        <w:t>OLAP</w:t>
      </w:r>
      <w:r w:rsidRPr="00EC7F9F">
        <w:rPr>
          <w:rFonts w:ascii="Times New Roman" w:eastAsia="Calibri" w:hAnsi="Times New Roman" w:cs="Times New Roman"/>
          <w:b/>
          <w:color w:val="000000" w:themeColor="text1"/>
          <w:sz w:val="28"/>
          <w:szCs w:val="28"/>
          <w:lang w:eastAsia="en-US"/>
        </w:rPr>
        <w:t xml:space="preserve"> – технологией не является:</w:t>
      </w:r>
    </w:p>
    <w:p w14:paraId="4468612F"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многомерная </w:t>
      </w:r>
      <w:r w:rsidRPr="00A62B3F">
        <w:rPr>
          <w:rFonts w:ascii="Times New Roman" w:eastAsia="Calibri" w:hAnsi="Times New Roman" w:cs="Times New Roman"/>
          <w:color w:val="000000" w:themeColor="text1"/>
          <w:sz w:val="28"/>
          <w:szCs w:val="28"/>
          <w:lang w:val="en-US" w:eastAsia="en-US"/>
        </w:rPr>
        <w:t>OLAP</w:t>
      </w:r>
      <w:r w:rsidRPr="00A62B3F">
        <w:rPr>
          <w:rFonts w:ascii="Times New Roman" w:eastAsia="Calibri" w:hAnsi="Times New Roman" w:cs="Times New Roman"/>
          <w:color w:val="000000" w:themeColor="text1"/>
          <w:sz w:val="28"/>
          <w:szCs w:val="28"/>
          <w:lang w:eastAsia="en-US"/>
        </w:rPr>
        <w:t xml:space="preserve"> (</w:t>
      </w:r>
      <w:r w:rsidRPr="00A62B3F">
        <w:rPr>
          <w:rFonts w:ascii="Times New Roman" w:hAnsi="Times New Roman" w:cs="Times New Roman"/>
          <w:color w:val="000000" w:themeColor="text1"/>
          <w:sz w:val="28"/>
          <w:szCs w:val="28"/>
          <w:shd w:val="clear" w:color="auto" w:fill="FFFFFF"/>
          <w:lang w:val="en-US"/>
        </w:rPr>
        <w:t>Multidimensional</w:t>
      </w:r>
      <w:r w:rsidRPr="00A62B3F">
        <w:rPr>
          <w:rFonts w:ascii="Times New Roman" w:hAnsi="Times New Roman" w:cs="Times New Roman"/>
          <w:color w:val="000000" w:themeColor="text1"/>
          <w:sz w:val="28"/>
          <w:szCs w:val="28"/>
          <w:shd w:val="clear" w:color="auto" w:fill="FFFFFF"/>
        </w:rPr>
        <w:t xml:space="preserve"> </w:t>
      </w:r>
      <w:r w:rsidRPr="00A62B3F">
        <w:rPr>
          <w:rFonts w:ascii="Times New Roman" w:hAnsi="Times New Roman" w:cs="Times New Roman"/>
          <w:color w:val="000000" w:themeColor="text1"/>
          <w:sz w:val="28"/>
          <w:szCs w:val="28"/>
          <w:shd w:val="clear" w:color="auto" w:fill="FFFFFF"/>
          <w:lang w:val="en-US"/>
        </w:rPr>
        <w:t>OLAP </w:t>
      </w:r>
      <w:r w:rsidRPr="00A62B3F">
        <w:rPr>
          <w:rFonts w:ascii="Times New Roman" w:hAnsi="Times New Roman" w:cs="Times New Roman"/>
          <w:color w:val="000000" w:themeColor="text1"/>
          <w:sz w:val="28"/>
          <w:szCs w:val="28"/>
          <w:shd w:val="clear" w:color="auto" w:fill="FFFFFF"/>
        </w:rPr>
        <w:t>—</w:t>
      </w:r>
      <w:r w:rsidRPr="00A62B3F">
        <w:rPr>
          <w:rFonts w:ascii="Times New Roman" w:hAnsi="Times New Roman" w:cs="Times New Roman"/>
          <w:color w:val="000000" w:themeColor="text1"/>
          <w:sz w:val="28"/>
          <w:szCs w:val="28"/>
          <w:shd w:val="clear" w:color="auto" w:fill="FFFFFF"/>
          <w:lang w:val="en-US"/>
        </w:rPr>
        <w:t> </w:t>
      </w:r>
      <w:r w:rsidRPr="00A62B3F">
        <w:rPr>
          <w:rFonts w:ascii="Times New Roman" w:hAnsi="Times New Roman" w:cs="Times New Roman"/>
          <w:bCs/>
          <w:iCs/>
          <w:color w:val="000000" w:themeColor="text1"/>
          <w:sz w:val="28"/>
          <w:szCs w:val="28"/>
          <w:shd w:val="clear" w:color="auto" w:fill="FFFFFF"/>
          <w:lang w:val="en-US"/>
        </w:rPr>
        <w:t>MOLAP</w:t>
      </w:r>
      <w:r w:rsidRPr="00A62B3F">
        <w:rPr>
          <w:rFonts w:ascii="Times New Roman" w:hAnsi="Times New Roman" w:cs="Times New Roman"/>
          <w:bCs/>
          <w:iCs/>
          <w:color w:val="000000" w:themeColor="text1"/>
          <w:sz w:val="28"/>
          <w:szCs w:val="28"/>
          <w:shd w:val="clear" w:color="auto" w:fill="FFFFFF"/>
        </w:rPr>
        <w:t>)</w:t>
      </w:r>
    </w:p>
    <w:p w14:paraId="7365103A"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val="en-US" w:eastAsia="en-US"/>
        </w:rPr>
      </w:pPr>
      <w:r w:rsidRPr="00A62B3F">
        <w:rPr>
          <w:rFonts w:ascii="Times New Roman" w:eastAsia="Calibri" w:hAnsi="Times New Roman" w:cs="Times New Roman"/>
          <w:color w:val="000000" w:themeColor="text1"/>
          <w:sz w:val="28"/>
          <w:szCs w:val="28"/>
          <w:lang w:val="en-US" w:eastAsia="en-US"/>
        </w:rPr>
        <w:t>*</w:t>
      </w:r>
      <w:r w:rsidRPr="00A62B3F">
        <w:rPr>
          <w:rFonts w:ascii="Times New Roman" w:eastAsia="Calibri" w:hAnsi="Times New Roman" w:cs="Times New Roman"/>
          <w:color w:val="000000" w:themeColor="text1"/>
          <w:sz w:val="28"/>
          <w:szCs w:val="28"/>
          <w:lang w:eastAsia="en-US"/>
        </w:rPr>
        <w:t>б</w:t>
      </w:r>
      <w:r w:rsidRPr="00A62B3F">
        <w:rPr>
          <w:rFonts w:ascii="Times New Roman" w:eastAsia="Calibri" w:hAnsi="Times New Roman" w:cs="Times New Roman"/>
          <w:color w:val="000000" w:themeColor="text1"/>
          <w:sz w:val="28"/>
          <w:szCs w:val="28"/>
          <w:lang w:val="en-US" w:eastAsia="en-US"/>
        </w:rPr>
        <w:t xml:space="preserve">) </w:t>
      </w:r>
      <w:r w:rsidRPr="00A62B3F">
        <w:rPr>
          <w:rFonts w:ascii="Times New Roman" w:eastAsia="Calibri" w:hAnsi="Times New Roman" w:cs="Times New Roman"/>
          <w:color w:val="000000" w:themeColor="text1"/>
          <w:sz w:val="28"/>
          <w:szCs w:val="28"/>
          <w:lang w:eastAsia="en-US"/>
        </w:rPr>
        <w:t>распределяющая</w:t>
      </w:r>
      <w:r w:rsidRPr="00A62B3F">
        <w:rPr>
          <w:rFonts w:ascii="Times New Roman" w:eastAsia="Calibri" w:hAnsi="Times New Roman" w:cs="Times New Roman"/>
          <w:color w:val="000000" w:themeColor="text1"/>
          <w:sz w:val="28"/>
          <w:szCs w:val="28"/>
          <w:lang w:val="en-US" w:eastAsia="en-US"/>
        </w:rPr>
        <w:t xml:space="preserve"> (Distribution OLAP – DOLAP)</w:t>
      </w:r>
    </w:p>
    <w:p w14:paraId="072C7E34"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val="en-US" w:eastAsia="en-US"/>
        </w:rPr>
      </w:pPr>
      <w:r w:rsidRPr="00A62B3F">
        <w:rPr>
          <w:rFonts w:ascii="Times New Roman" w:eastAsia="Calibri" w:hAnsi="Times New Roman" w:cs="Times New Roman"/>
          <w:color w:val="000000" w:themeColor="text1"/>
          <w:sz w:val="28"/>
          <w:szCs w:val="28"/>
          <w:lang w:eastAsia="en-US"/>
        </w:rPr>
        <w:t>в</w:t>
      </w:r>
      <w:r w:rsidRPr="00A62B3F">
        <w:rPr>
          <w:rFonts w:ascii="Times New Roman" w:eastAsia="Calibri" w:hAnsi="Times New Roman" w:cs="Times New Roman"/>
          <w:color w:val="000000" w:themeColor="text1"/>
          <w:sz w:val="28"/>
          <w:szCs w:val="28"/>
          <w:lang w:val="en-US" w:eastAsia="en-US"/>
        </w:rPr>
        <w:t xml:space="preserve">) </w:t>
      </w:r>
      <w:r w:rsidRPr="00A62B3F">
        <w:rPr>
          <w:rFonts w:ascii="Times New Roman" w:hAnsi="Times New Roman" w:cs="Times New Roman"/>
          <w:color w:val="000000" w:themeColor="text1"/>
          <w:sz w:val="28"/>
          <w:szCs w:val="28"/>
          <w:shd w:val="clear" w:color="auto" w:fill="FFFFFF"/>
        </w:rPr>
        <w:t>гибридная</w:t>
      </w:r>
      <w:r w:rsidRPr="00A62B3F">
        <w:rPr>
          <w:rFonts w:ascii="Times New Roman" w:hAnsi="Times New Roman" w:cs="Times New Roman"/>
          <w:color w:val="000000" w:themeColor="text1"/>
          <w:sz w:val="28"/>
          <w:szCs w:val="28"/>
          <w:shd w:val="clear" w:color="auto" w:fill="FFFFFF"/>
          <w:lang w:val="en-US"/>
        </w:rPr>
        <w:t xml:space="preserve"> OLAP (Hybrid OLAP — </w:t>
      </w:r>
      <w:r w:rsidRPr="00A62B3F">
        <w:rPr>
          <w:rFonts w:ascii="Times New Roman" w:hAnsi="Times New Roman" w:cs="Times New Roman"/>
          <w:bCs/>
          <w:iCs/>
          <w:color w:val="000000" w:themeColor="text1"/>
          <w:sz w:val="28"/>
          <w:szCs w:val="28"/>
          <w:shd w:val="clear" w:color="auto" w:fill="FFFFFF"/>
          <w:lang w:val="en-US"/>
        </w:rPr>
        <w:t>HOLAP</w:t>
      </w:r>
      <w:r w:rsidRPr="00A62B3F">
        <w:rPr>
          <w:rFonts w:ascii="Times New Roman" w:hAnsi="Times New Roman" w:cs="Times New Roman"/>
          <w:color w:val="000000" w:themeColor="text1"/>
          <w:sz w:val="28"/>
          <w:szCs w:val="28"/>
          <w:shd w:val="clear" w:color="auto" w:fill="FFFFFF"/>
          <w:lang w:val="en-US"/>
        </w:rPr>
        <w:t>)</w:t>
      </w:r>
    </w:p>
    <w:p w14:paraId="2591BAAC" w14:textId="40D0A5CA" w:rsidR="00EC7F9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val="en-US" w:eastAsia="en-US"/>
        </w:rPr>
      </w:pPr>
      <w:r w:rsidRPr="00A62B3F">
        <w:rPr>
          <w:rFonts w:ascii="Times New Roman" w:eastAsia="Calibri" w:hAnsi="Times New Roman" w:cs="Times New Roman"/>
          <w:color w:val="000000" w:themeColor="text1"/>
          <w:sz w:val="28"/>
          <w:szCs w:val="28"/>
          <w:lang w:eastAsia="en-US"/>
        </w:rPr>
        <w:t>г</w:t>
      </w:r>
      <w:r w:rsidRPr="00A62B3F">
        <w:rPr>
          <w:rFonts w:ascii="Times New Roman" w:eastAsia="Calibri" w:hAnsi="Times New Roman" w:cs="Times New Roman"/>
          <w:color w:val="000000" w:themeColor="text1"/>
          <w:sz w:val="28"/>
          <w:szCs w:val="28"/>
          <w:lang w:val="en-US" w:eastAsia="en-US"/>
        </w:rPr>
        <w:t xml:space="preserve">) </w:t>
      </w:r>
      <w:r w:rsidRPr="00A62B3F">
        <w:rPr>
          <w:rFonts w:ascii="Times New Roman" w:eastAsia="Calibri" w:hAnsi="Times New Roman" w:cs="Times New Roman"/>
          <w:color w:val="000000" w:themeColor="text1"/>
          <w:sz w:val="28"/>
          <w:szCs w:val="28"/>
          <w:lang w:eastAsia="en-US"/>
        </w:rPr>
        <w:t>р</w:t>
      </w:r>
      <w:r w:rsidRPr="00A62B3F">
        <w:rPr>
          <w:rFonts w:ascii="Times New Roman" w:hAnsi="Times New Roman" w:cs="Times New Roman"/>
          <w:color w:val="000000" w:themeColor="text1"/>
          <w:sz w:val="28"/>
          <w:szCs w:val="28"/>
          <w:shd w:val="clear" w:color="auto" w:fill="FFFFFF"/>
        </w:rPr>
        <w:t>еляционная</w:t>
      </w:r>
      <w:r w:rsidRPr="00A62B3F">
        <w:rPr>
          <w:rFonts w:ascii="Times New Roman" w:hAnsi="Times New Roman" w:cs="Times New Roman"/>
          <w:color w:val="000000" w:themeColor="text1"/>
          <w:sz w:val="28"/>
          <w:szCs w:val="28"/>
          <w:shd w:val="clear" w:color="auto" w:fill="FFFFFF"/>
          <w:lang w:val="en-US"/>
        </w:rPr>
        <w:t xml:space="preserve"> OLAP (Relational OLAP — </w:t>
      </w:r>
      <w:r w:rsidRPr="00A62B3F">
        <w:rPr>
          <w:rFonts w:ascii="Times New Roman" w:hAnsi="Times New Roman" w:cs="Times New Roman"/>
          <w:bCs/>
          <w:iCs/>
          <w:color w:val="000000" w:themeColor="text1"/>
          <w:sz w:val="28"/>
          <w:szCs w:val="28"/>
          <w:shd w:val="clear" w:color="auto" w:fill="FFFFFF"/>
          <w:lang w:val="en-US"/>
        </w:rPr>
        <w:t>ROLAP</w:t>
      </w:r>
      <w:r w:rsidRPr="00A62B3F">
        <w:rPr>
          <w:rFonts w:ascii="Times New Roman" w:hAnsi="Times New Roman" w:cs="Times New Roman"/>
          <w:color w:val="000000" w:themeColor="text1"/>
          <w:sz w:val="28"/>
          <w:szCs w:val="28"/>
          <w:shd w:val="clear" w:color="auto" w:fill="FFFFFF"/>
          <w:lang w:val="en-US"/>
        </w:rPr>
        <w:t>)</w:t>
      </w:r>
    </w:p>
    <w:p w14:paraId="69106D6F"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4. К преимуществам </w:t>
      </w:r>
      <w:r w:rsidRPr="00EC7F9F">
        <w:rPr>
          <w:rFonts w:ascii="Times New Roman" w:eastAsia="Calibri" w:hAnsi="Times New Roman" w:cs="Times New Roman"/>
          <w:b/>
          <w:color w:val="000000" w:themeColor="text1"/>
          <w:sz w:val="28"/>
          <w:szCs w:val="28"/>
          <w:lang w:val="en-US" w:eastAsia="en-US"/>
        </w:rPr>
        <w:t>OLAP</w:t>
      </w:r>
      <w:r w:rsidRPr="00EC7F9F">
        <w:rPr>
          <w:rFonts w:ascii="Times New Roman" w:eastAsia="Calibri" w:hAnsi="Times New Roman" w:cs="Times New Roman"/>
          <w:b/>
          <w:color w:val="000000" w:themeColor="text1"/>
          <w:sz w:val="28"/>
          <w:szCs w:val="28"/>
          <w:lang w:eastAsia="en-US"/>
        </w:rPr>
        <w:t xml:space="preserve"> – технологии нельзя отнести:</w:t>
      </w:r>
    </w:p>
    <w:p w14:paraId="36432533"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 многопользовательский режим работы</w:t>
      </w:r>
    </w:p>
    <w:p w14:paraId="48F6E241"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б) предметная ориентированность  </w:t>
      </w:r>
    </w:p>
    <w:p w14:paraId="4252B174"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возможность сведения данных из разных баз</w:t>
      </w:r>
    </w:p>
    <w:p w14:paraId="796E80CF"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*г) высокие требования к аппаратному обеспечению</w:t>
      </w:r>
    </w:p>
    <w:p w14:paraId="6F0952F0"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5. </w:t>
      </w:r>
      <w:r w:rsidRPr="00EC7F9F">
        <w:rPr>
          <w:rFonts w:ascii="Times New Roman" w:hAnsi="Times New Roman" w:cs="Times New Roman"/>
          <w:b/>
          <w:color w:val="000000" w:themeColor="text1"/>
          <w:sz w:val="28"/>
          <w:szCs w:val="28"/>
          <w:shd w:val="clear" w:color="auto" w:fill="FFFFFF"/>
        </w:rPr>
        <w:t>Структура OLAP системы состоит из следующих элементов:</w:t>
      </w:r>
    </w:p>
    <w:p w14:paraId="53BFBA45"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реляционных баз данных </w:t>
      </w:r>
    </w:p>
    <w:p w14:paraId="7D59D748"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*б) баз данных, </w:t>
      </w:r>
      <w:r w:rsidRPr="00A62B3F">
        <w:rPr>
          <w:rFonts w:ascii="Times New Roman" w:eastAsia="Calibri" w:hAnsi="Times New Roman" w:cs="Times New Roman"/>
          <w:color w:val="000000" w:themeColor="text1"/>
          <w:sz w:val="28"/>
          <w:szCs w:val="28"/>
          <w:lang w:val="en-US" w:eastAsia="en-US"/>
        </w:rPr>
        <w:t>OLAP</w:t>
      </w:r>
      <w:r w:rsidRPr="00A62B3F">
        <w:rPr>
          <w:rFonts w:ascii="Times New Roman" w:eastAsia="Calibri" w:hAnsi="Times New Roman" w:cs="Times New Roman"/>
          <w:color w:val="000000" w:themeColor="text1"/>
          <w:sz w:val="28"/>
          <w:szCs w:val="28"/>
          <w:lang w:eastAsia="en-US"/>
        </w:rPr>
        <w:t xml:space="preserve"> сервера, пользовательские приложения</w:t>
      </w:r>
    </w:p>
    <w:p w14:paraId="7AA4ECC6"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в) серверов </w:t>
      </w:r>
    </w:p>
    <w:p w14:paraId="6F864119" w14:textId="7377DCEB" w:rsid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г) программных интерфейсов </w:t>
      </w:r>
    </w:p>
    <w:p w14:paraId="17CDE6C9" w14:textId="565D8B73" w:rsidR="00A62B3F" w:rsidRPr="005E4ADC" w:rsidRDefault="00B51F35" w:rsidP="00FF5819">
      <w:pPr>
        <w:widowControl w:val="0"/>
        <w:spacing w:after="0" w:line="360" w:lineRule="auto"/>
        <w:ind w:firstLine="709"/>
        <w:jc w:val="both"/>
        <w:rPr>
          <w:rFonts w:ascii="Times New Roman" w:hAnsi="Times New Roman" w:cs="Times New Roman"/>
          <w:b/>
          <w:bCs/>
          <w:color w:val="000000" w:themeColor="text1"/>
          <w:sz w:val="28"/>
          <w:szCs w:val="28"/>
          <w:shd w:val="clear" w:color="auto" w:fill="FFFFFF"/>
        </w:rPr>
      </w:pPr>
      <w:r>
        <w:rPr>
          <w:rFonts w:ascii="Times New Roman" w:eastAsia="Calibri" w:hAnsi="Times New Roman" w:cs="Times New Roman"/>
          <w:b/>
          <w:color w:val="000000" w:themeColor="text1"/>
          <w:sz w:val="28"/>
          <w:szCs w:val="28"/>
          <w:lang w:eastAsia="en-US"/>
        </w:rPr>
        <w:t>Тема</w:t>
      </w:r>
      <w:r w:rsidR="00A62B3F" w:rsidRPr="00A62B3F">
        <w:rPr>
          <w:rFonts w:ascii="Times New Roman" w:eastAsia="Calibri" w:hAnsi="Times New Roman" w:cs="Times New Roman"/>
          <w:b/>
          <w:color w:val="000000" w:themeColor="text1"/>
          <w:sz w:val="28"/>
          <w:szCs w:val="28"/>
          <w:lang w:eastAsia="en-US"/>
        </w:rPr>
        <w:t xml:space="preserve"> 8. </w:t>
      </w:r>
      <w:r w:rsidR="00A62B3F" w:rsidRPr="00A62B3F">
        <w:rPr>
          <w:rFonts w:ascii="Times New Roman" w:hAnsi="Times New Roman" w:cs="Times New Roman"/>
          <w:b/>
          <w:bCs/>
          <w:color w:val="000000" w:themeColor="text1"/>
          <w:sz w:val="28"/>
          <w:szCs w:val="28"/>
          <w:shd w:val="clear" w:color="auto" w:fill="FFFFFF"/>
        </w:rPr>
        <w:t>Организация электронного документооборота в организациях</w:t>
      </w:r>
    </w:p>
    <w:p w14:paraId="511B7998"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1. Система электронного документооборота – это </w:t>
      </w:r>
    </w:p>
    <w:p w14:paraId="2614AE7C"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w:t>
      </w:r>
      <w:r w:rsidRPr="00A62B3F">
        <w:rPr>
          <w:rFonts w:ascii="Times New Roman" w:hAnsi="Times New Roman" w:cs="Times New Roman"/>
          <w:color w:val="000000" w:themeColor="text1"/>
          <w:sz w:val="28"/>
          <w:szCs w:val="28"/>
          <w:shd w:val="clear" w:color="auto" w:fill="FFFFFF"/>
        </w:rPr>
        <w:t>программное обеспечение для работы с электронными документами на всех стадиях их жизненного цикла: создание, редактирование, хранение. Современные системы поддерживают возможности маршрутизации документов и, конечно, такие базовые функции, как поиск, классификация и т.п.</w:t>
      </w:r>
    </w:p>
    <w:p w14:paraId="0276A4F7"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компьютерная программа, позволяющая организовать способы хранения информации.</w:t>
      </w:r>
    </w:p>
    <w:p w14:paraId="1CA34A03"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система, предназначенная для автоматизации процессов, связанных с поиском информации.</w:t>
      </w:r>
    </w:p>
    <w:p w14:paraId="3F5B03FF"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lastRenderedPageBreak/>
        <w:t>г) компьютерная система, предназначенная для составления отчетности.</w:t>
      </w:r>
    </w:p>
    <w:p w14:paraId="6ED54D7E" w14:textId="3E099F0B" w:rsidR="007B5DB5" w:rsidRPr="007B5DB5" w:rsidRDefault="007B5DB5"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7B5DB5">
        <w:rPr>
          <w:rFonts w:ascii="Times New Roman" w:eastAsia="Calibri" w:hAnsi="Times New Roman" w:cs="Times New Roman"/>
          <w:b/>
          <w:color w:val="000000" w:themeColor="text1"/>
          <w:sz w:val="28"/>
          <w:szCs w:val="28"/>
          <w:lang w:eastAsia="en-US"/>
        </w:rPr>
        <w:t xml:space="preserve">2. </w:t>
      </w:r>
      <w:r>
        <w:rPr>
          <w:rFonts w:ascii="Times New Roman" w:eastAsia="Calibri" w:hAnsi="Times New Roman" w:cs="Times New Roman"/>
          <w:b/>
          <w:color w:val="000000" w:themeColor="text1"/>
          <w:sz w:val="28"/>
          <w:szCs w:val="28"/>
          <w:lang w:eastAsia="en-US"/>
        </w:rPr>
        <w:t>Документооборот - это</w:t>
      </w:r>
    </w:p>
    <w:p w14:paraId="026A8E80" w14:textId="1B0047E5"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w:t>
      </w:r>
      <w:r w:rsidR="007B5DB5">
        <w:rPr>
          <w:rFonts w:ascii="Times New Roman" w:eastAsia="Calibri" w:hAnsi="Times New Roman" w:cs="Times New Roman"/>
          <w:color w:val="000000" w:themeColor="text1"/>
          <w:sz w:val="28"/>
          <w:szCs w:val="28"/>
          <w:lang w:eastAsia="en-US"/>
        </w:rPr>
        <w:t xml:space="preserve">программное обеспечение по автоматизации контроля процессов над документами </w:t>
      </w:r>
    </w:p>
    <w:p w14:paraId="4CE980D1" w14:textId="4480AB89"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б) </w:t>
      </w:r>
      <w:r w:rsidR="007B5DB5">
        <w:rPr>
          <w:rFonts w:ascii="Times New Roman" w:eastAsia="Calibri" w:hAnsi="Times New Roman" w:cs="Times New Roman"/>
          <w:color w:val="000000" w:themeColor="text1"/>
          <w:sz w:val="28"/>
          <w:szCs w:val="28"/>
          <w:lang w:eastAsia="en-US"/>
        </w:rPr>
        <w:t>процесс отправки документов</w:t>
      </w:r>
    </w:p>
    <w:p w14:paraId="34FFB43C" w14:textId="6166C77F"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в) </w:t>
      </w:r>
      <w:r w:rsidR="007B5DB5">
        <w:rPr>
          <w:rFonts w:ascii="Times New Roman" w:eastAsia="Calibri" w:hAnsi="Times New Roman" w:cs="Times New Roman"/>
          <w:color w:val="000000" w:themeColor="text1"/>
          <w:sz w:val="28"/>
          <w:szCs w:val="28"/>
          <w:lang w:eastAsia="en-US"/>
        </w:rPr>
        <w:t>средство для работы с приёмом документов</w:t>
      </w:r>
    </w:p>
    <w:p w14:paraId="50B23843" w14:textId="26D9AB12"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*г) </w:t>
      </w:r>
      <w:r w:rsidR="007B5DB5" w:rsidRPr="007B5DB5">
        <w:rPr>
          <w:rFonts w:ascii="Times New Roman" w:hAnsi="Times New Roman" w:cs="Times New Roman"/>
          <w:color w:val="000000" w:themeColor="text1"/>
          <w:sz w:val="28"/>
          <w:szCs w:val="28"/>
          <w:shd w:val="clear" w:color="auto" w:fill="FFFFFF"/>
        </w:rPr>
        <w:t>движение </w:t>
      </w:r>
      <w:hyperlink r:id="rId10" w:tooltip="Документ" w:history="1">
        <w:r w:rsidR="007B5DB5" w:rsidRPr="007B5DB5">
          <w:rPr>
            <w:rStyle w:val="a6"/>
            <w:rFonts w:ascii="Times New Roman" w:hAnsi="Times New Roman" w:cs="Times New Roman"/>
            <w:color w:val="000000" w:themeColor="text1"/>
            <w:sz w:val="28"/>
            <w:szCs w:val="28"/>
            <w:u w:val="none"/>
            <w:shd w:val="clear" w:color="auto" w:fill="FFFFFF"/>
          </w:rPr>
          <w:t>документов</w:t>
        </w:r>
      </w:hyperlink>
      <w:r w:rsidR="007B5DB5" w:rsidRPr="007B5DB5">
        <w:rPr>
          <w:rFonts w:ascii="Times New Roman" w:hAnsi="Times New Roman" w:cs="Times New Roman"/>
          <w:color w:val="000000" w:themeColor="text1"/>
          <w:sz w:val="28"/>
          <w:szCs w:val="28"/>
          <w:shd w:val="clear" w:color="auto" w:fill="FFFFFF"/>
        </w:rPr>
        <w:t> в организации с момента их создания или получения до завершения исполнения или отправления (ГОСТ Р 7.0.8-2013); комплекс работ с документами: приём, регистрация, рассылка, контроль исполнения, формирование дел, хранение и повторное использование документации, справочная работа.</w:t>
      </w:r>
    </w:p>
    <w:p w14:paraId="130919C7"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 xml:space="preserve">3. Электронный документооборот предприятия -  это </w:t>
      </w:r>
    </w:p>
    <w:p w14:paraId="5F2EA4A8"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а) способ передачи документов внутри предприятия</w:t>
      </w:r>
    </w:p>
    <w:p w14:paraId="1B6FB82B"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*б) </w:t>
      </w:r>
      <w:r w:rsidRPr="00A62B3F">
        <w:rPr>
          <w:rFonts w:ascii="Times New Roman" w:hAnsi="Times New Roman" w:cs="Times New Roman"/>
          <w:color w:val="000000" w:themeColor="text1"/>
          <w:sz w:val="28"/>
          <w:szCs w:val="28"/>
          <w:shd w:val="clear" w:color="auto" w:fill="FFFFFF"/>
        </w:rPr>
        <w:t>единый механизм по работе с документами предприятия, представленными в электронном виде, с реализацией концепции «безбумажного делопроизводства»</w:t>
      </w:r>
    </w:p>
    <w:p w14:paraId="27F91C1E"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в) вспомогательный вид реализации регистрации документов </w:t>
      </w:r>
    </w:p>
    <w:p w14:paraId="1AB88437"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г) единый механизм по работе сканированием бумажных документов </w:t>
      </w:r>
    </w:p>
    <w:p w14:paraId="68514D9F" w14:textId="11505D36" w:rsidR="00A62B3F" w:rsidRPr="007B5DB5"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7B5DB5">
        <w:rPr>
          <w:rFonts w:ascii="Times New Roman" w:eastAsia="Calibri" w:hAnsi="Times New Roman" w:cs="Times New Roman"/>
          <w:b/>
          <w:color w:val="000000" w:themeColor="text1"/>
          <w:sz w:val="28"/>
          <w:szCs w:val="28"/>
          <w:lang w:eastAsia="en-US"/>
        </w:rPr>
        <w:t xml:space="preserve">4. </w:t>
      </w:r>
      <w:r w:rsidR="007B5DB5">
        <w:rPr>
          <w:rFonts w:ascii="Times New Roman" w:eastAsia="Calibri" w:hAnsi="Times New Roman" w:cs="Times New Roman"/>
          <w:b/>
          <w:color w:val="000000" w:themeColor="text1"/>
          <w:sz w:val="28"/>
          <w:szCs w:val="28"/>
          <w:lang w:eastAsia="en-US"/>
        </w:rPr>
        <w:t xml:space="preserve">Электронный документ – это документ </w:t>
      </w:r>
    </w:p>
    <w:p w14:paraId="121BA973" w14:textId="098D16BB"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w:t>
      </w:r>
      <w:r w:rsidR="007B5DB5">
        <w:rPr>
          <w:rFonts w:ascii="Times New Roman" w:eastAsia="Calibri" w:hAnsi="Times New Roman" w:cs="Times New Roman"/>
          <w:color w:val="000000" w:themeColor="text1"/>
          <w:sz w:val="28"/>
          <w:szCs w:val="28"/>
          <w:lang w:eastAsia="en-US"/>
        </w:rPr>
        <w:t>с электронной печатью</w:t>
      </w:r>
    </w:p>
    <w:p w14:paraId="4A406EB4" w14:textId="291A45B0"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б) </w:t>
      </w:r>
      <w:r w:rsidR="007B5DB5">
        <w:rPr>
          <w:rFonts w:ascii="Times New Roman" w:eastAsia="Calibri" w:hAnsi="Times New Roman" w:cs="Times New Roman"/>
          <w:color w:val="000000" w:themeColor="text1"/>
          <w:sz w:val="28"/>
          <w:szCs w:val="28"/>
          <w:lang w:eastAsia="en-US"/>
        </w:rPr>
        <w:t xml:space="preserve">в отсканированном виде </w:t>
      </w:r>
    </w:p>
    <w:p w14:paraId="24E3C5A3" w14:textId="53148E06"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*в) </w:t>
      </w:r>
      <w:r w:rsidR="007B5DB5" w:rsidRPr="007B5DB5">
        <w:rPr>
          <w:rFonts w:ascii="Times New Roman" w:hAnsi="Times New Roman" w:cs="Times New Roman"/>
          <w:color w:val="000000" w:themeColor="text1"/>
          <w:sz w:val="28"/>
          <w:szCs w:val="28"/>
          <w:shd w:val="clear" w:color="auto" w:fill="FFFFFF"/>
        </w:rPr>
        <w:t>созданный с помощью средств компьютерной обработки информации, который может быть подписан </w:t>
      </w:r>
      <w:hyperlink r:id="rId11" w:tooltip="Электронная цифровая подпись" w:history="1">
        <w:r w:rsidR="007B5DB5" w:rsidRPr="007B5DB5">
          <w:rPr>
            <w:rStyle w:val="a6"/>
            <w:rFonts w:ascii="Times New Roman" w:hAnsi="Times New Roman" w:cs="Times New Roman"/>
            <w:color w:val="000000" w:themeColor="text1"/>
            <w:sz w:val="28"/>
            <w:szCs w:val="28"/>
            <w:u w:val="none"/>
            <w:shd w:val="clear" w:color="auto" w:fill="FFFFFF"/>
          </w:rPr>
          <w:t>электронной подписью (ЭП)</w:t>
        </w:r>
      </w:hyperlink>
      <w:r w:rsidR="007B5DB5" w:rsidRPr="007B5DB5">
        <w:rPr>
          <w:rFonts w:ascii="Times New Roman" w:hAnsi="Times New Roman" w:cs="Times New Roman"/>
          <w:color w:val="000000" w:themeColor="text1"/>
          <w:sz w:val="28"/>
          <w:szCs w:val="28"/>
          <w:shd w:val="clear" w:color="auto" w:fill="FFFFFF"/>
        </w:rPr>
        <w:t> и сохранён на машинном носителе в виде файла соответствующего формата.</w:t>
      </w:r>
    </w:p>
    <w:p w14:paraId="5121B450" w14:textId="06B5B8D4" w:rsidR="00A62B3F" w:rsidRPr="00A62B3F" w:rsidRDefault="007B5DB5"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г) электронный файл </w:t>
      </w:r>
    </w:p>
    <w:p w14:paraId="05283806" w14:textId="77777777" w:rsidR="00A62B3F" w:rsidRPr="00EC7F9F" w:rsidRDefault="00A62B3F" w:rsidP="00FF5819">
      <w:pPr>
        <w:widowControl w:val="0"/>
        <w:spacing w:after="0" w:line="360" w:lineRule="auto"/>
        <w:ind w:firstLine="709"/>
        <w:jc w:val="both"/>
        <w:rPr>
          <w:rFonts w:ascii="Times New Roman" w:eastAsia="Calibri" w:hAnsi="Times New Roman" w:cs="Times New Roman"/>
          <w:b/>
          <w:color w:val="000000" w:themeColor="text1"/>
          <w:sz w:val="28"/>
          <w:szCs w:val="28"/>
          <w:lang w:eastAsia="en-US"/>
        </w:rPr>
      </w:pPr>
      <w:r w:rsidRPr="00EC7F9F">
        <w:rPr>
          <w:rFonts w:ascii="Times New Roman" w:eastAsia="Calibri" w:hAnsi="Times New Roman" w:cs="Times New Roman"/>
          <w:b/>
          <w:color w:val="000000" w:themeColor="text1"/>
          <w:sz w:val="28"/>
          <w:szCs w:val="28"/>
          <w:lang w:eastAsia="en-US"/>
        </w:rPr>
        <w:t>5. Какой этап не относится к контролю исполнения документов в СЭД:</w:t>
      </w:r>
    </w:p>
    <w:p w14:paraId="72F9F327"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а) </w:t>
      </w:r>
      <w:r w:rsidRPr="00A62B3F">
        <w:rPr>
          <w:rFonts w:ascii="Times New Roman" w:hAnsi="Times New Roman" w:cs="Times New Roman"/>
          <w:color w:val="000000" w:themeColor="text1"/>
          <w:sz w:val="28"/>
          <w:szCs w:val="28"/>
          <w:shd w:val="clear" w:color="auto" w:fill="FFFFFF"/>
        </w:rPr>
        <w:t>подготовка проекта резолюции</w:t>
      </w:r>
    </w:p>
    <w:p w14:paraId="79F2091D"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б) проверку</w:t>
      </w:r>
      <w:r w:rsidRPr="00A62B3F">
        <w:rPr>
          <w:rFonts w:ascii="Times New Roman" w:hAnsi="Times New Roman" w:cs="Times New Roman"/>
          <w:color w:val="000000" w:themeColor="text1"/>
          <w:sz w:val="28"/>
          <w:szCs w:val="28"/>
          <w:shd w:val="clear" w:color="auto" w:fill="FFFFFF"/>
        </w:rPr>
        <w:t xml:space="preserve"> своевременности доведения документов до конкретных исполнителей</w:t>
      </w:r>
    </w:p>
    <w:p w14:paraId="555497BE"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в) подготовку</w:t>
      </w:r>
      <w:r w:rsidRPr="00A62B3F">
        <w:rPr>
          <w:rFonts w:ascii="Times New Roman" w:hAnsi="Times New Roman" w:cs="Times New Roman"/>
          <w:color w:val="000000" w:themeColor="text1"/>
          <w:sz w:val="28"/>
          <w:szCs w:val="28"/>
          <w:shd w:val="clear" w:color="auto" w:fill="FFFFFF"/>
        </w:rPr>
        <w:t xml:space="preserve"> отчетов об исполнительской дисциплине</w:t>
      </w:r>
    </w:p>
    <w:p w14:paraId="294E37C1" w14:textId="77777777" w:rsidR="00A62B3F" w:rsidRPr="00A62B3F" w:rsidRDefault="00A62B3F" w:rsidP="00FF5819">
      <w:pPr>
        <w:widowControl w:val="0"/>
        <w:spacing w:after="0" w:line="360" w:lineRule="auto"/>
        <w:ind w:firstLine="709"/>
        <w:jc w:val="both"/>
        <w:rPr>
          <w:rFonts w:ascii="Times New Roman" w:eastAsia="Calibri" w:hAnsi="Times New Roman" w:cs="Times New Roman"/>
          <w:color w:val="000000" w:themeColor="text1"/>
          <w:sz w:val="28"/>
          <w:szCs w:val="28"/>
          <w:lang w:eastAsia="en-US"/>
        </w:rPr>
      </w:pPr>
      <w:r w:rsidRPr="00A62B3F">
        <w:rPr>
          <w:rFonts w:ascii="Times New Roman" w:eastAsia="Calibri" w:hAnsi="Times New Roman" w:cs="Times New Roman"/>
          <w:color w:val="000000" w:themeColor="text1"/>
          <w:sz w:val="28"/>
          <w:szCs w:val="28"/>
          <w:lang w:eastAsia="en-US"/>
        </w:rPr>
        <w:t xml:space="preserve">*г) регистрация документов </w:t>
      </w:r>
    </w:p>
    <w:p w14:paraId="6E7F7F21" w14:textId="6E09869C" w:rsidR="00EC7F9F" w:rsidRPr="00A62B3F" w:rsidRDefault="00EC7F9F" w:rsidP="00FF5819">
      <w:pPr>
        <w:widowControl w:val="0"/>
        <w:rPr>
          <w:lang w:eastAsia="en-US"/>
        </w:rPr>
      </w:pPr>
    </w:p>
    <w:p w14:paraId="25FB44FE" w14:textId="7E7E0A4D" w:rsidR="00A70D88" w:rsidRDefault="009D5482" w:rsidP="00FF5819">
      <w:pPr>
        <w:pStyle w:val="1"/>
        <w:keepNext w:val="0"/>
        <w:keepLines w:val="0"/>
        <w:widowControl w:val="0"/>
        <w:numPr>
          <w:ilvl w:val="0"/>
          <w:numId w:val="6"/>
        </w:numPr>
        <w:tabs>
          <w:tab w:val="left" w:pos="993"/>
        </w:tabs>
        <w:spacing w:before="0" w:line="360" w:lineRule="auto"/>
        <w:ind w:left="0" w:firstLine="709"/>
        <w:jc w:val="both"/>
        <w:rPr>
          <w:rFonts w:ascii="Times New Roman" w:hAnsi="Times New Roman" w:cs="Times New Roman"/>
          <w:b/>
          <w:color w:val="000000" w:themeColor="text1"/>
          <w:sz w:val="28"/>
          <w:szCs w:val="28"/>
          <w:lang w:eastAsia="en-US"/>
        </w:rPr>
      </w:pPr>
      <w:bookmarkStart w:id="4" w:name="_Toc98083530"/>
      <w:r>
        <w:rPr>
          <w:rFonts w:ascii="Times New Roman" w:hAnsi="Times New Roman" w:cs="Times New Roman"/>
          <w:b/>
          <w:color w:val="000000" w:themeColor="text1"/>
          <w:sz w:val="28"/>
          <w:szCs w:val="28"/>
          <w:lang w:eastAsia="en-US"/>
        </w:rPr>
        <w:lastRenderedPageBreak/>
        <w:t>Тесты на английском языке</w:t>
      </w:r>
      <w:bookmarkEnd w:id="4"/>
    </w:p>
    <w:p w14:paraId="66A7B72D" w14:textId="067D825C"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Topic 1. Basic concepts of information technology architecture</w:t>
      </w:r>
    </w:p>
    <w:p w14:paraId="4B2B1A61" w14:textId="77777777"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1. Information technology architecture is</w:t>
      </w:r>
    </w:p>
    <w:p w14:paraId="4F9FDDB2"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processing and information search tools served and used by man</w:t>
      </w:r>
    </w:p>
    <w:p w14:paraId="4308C311"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the organization of the system implemented in its components, their relationships with each other and the medium and principles that determine its design and development</w:t>
      </w:r>
    </w:p>
    <w:p w14:paraId="42302F01"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the organization and structure of the main elements of the information system, which is of fundamental importance for the functioning of the system as a whole</w:t>
      </w:r>
    </w:p>
    <w:p w14:paraId="4D880C4F"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the concept that defines the model, structure, functions performed and the relationship of the components of the information system.</w:t>
      </w:r>
    </w:p>
    <w:p w14:paraId="6256F6C2" w14:textId="77777777"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2. Platform is</w:t>
      </w:r>
    </w:p>
    <w:p w14:paraId="3D456909"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application program</w:t>
      </w:r>
    </w:p>
    <w:p w14:paraId="2ADB6213"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server</w:t>
      </w:r>
    </w:p>
    <w:p w14:paraId="3D4E4AA5"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means of implementation and a set of technological solutions used as a basis for building a specific circle of application programs</w:t>
      </w:r>
    </w:p>
    <w:p w14:paraId="7F926A50"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web-page</w:t>
      </w:r>
    </w:p>
    <w:p w14:paraId="00EA65B6" w14:textId="10E21121"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 xml:space="preserve">3. Architecture </w:t>
      </w:r>
      <w:r w:rsidR="009E35CC">
        <w:rPr>
          <w:rFonts w:ascii="Times New Roman" w:hAnsi="Times New Roman" w:cs="Times New Roman"/>
          <w:b/>
          <w:sz w:val="28"/>
          <w:szCs w:val="28"/>
          <w:lang w:val="en-US"/>
        </w:rPr>
        <w:t>Information System</w:t>
      </w:r>
      <w:r w:rsidRPr="00B51F35">
        <w:rPr>
          <w:rFonts w:ascii="Times New Roman" w:hAnsi="Times New Roman" w:cs="Times New Roman"/>
          <w:b/>
          <w:sz w:val="28"/>
          <w:szCs w:val="28"/>
          <w:lang w:val="en-US"/>
        </w:rPr>
        <w:t xml:space="preserve"> is</w:t>
      </w:r>
    </w:p>
    <w:p w14:paraId="3B4CB95B"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processing and information search tools served and used by man</w:t>
      </w:r>
    </w:p>
    <w:p w14:paraId="096FA16B"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the organization of the system implemented in its components, their relationships with each other and the environment and principles that determine its design and development</w:t>
      </w:r>
    </w:p>
    <w:p w14:paraId="1A903E25"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the organization and structure of the main elements of the information system, which is of fundamental importance for the functioning of the system as a whole</w:t>
      </w:r>
    </w:p>
    <w:p w14:paraId="2AACD4BB"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concept that defines the model, structure, functions performed and the relationship of the components of the information system</w:t>
      </w:r>
    </w:p>
    <w:p w14:paraId="4B3AEF51" w14:textId="77777777"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4. Server is</w:t>
      </w:r>
    </w:p>
    <w:p w14:paraId="2EFBC6FA"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the set of data</w:t>
      </w:r>
    </w:p>
    <w:p w14:paraId="0C0D226A"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web-page</w:t>
      </w:r>
    </w:p>
    <w:p w14:paraId="6EEDFBD2"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highlighted or specialized computer for service software</w:t>
      </w:r>
    </w:p>
    <w:p w14:paraId="3AE293C9"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lastRenderedPageBreak/>
        <w:t>d) application program</w:t>
      </w:r>
    </w:p>
    <w:p w14:paraId="0A1D4B90" w14:textId="77777777"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5. The system architecture of the information system is</w:t>
      </w:r>
    </w:p>
    <w:p w14:paraId="20E88BBC"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processing and information search tools served and used by man</w:t>
      </w:r>
    </w:p>
    <w:p w14:paraId="14457C86"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the organization of the system implemented in its components, their relationships with each other and the environment and principles that determine its design and development</w:t>
      </w:r>
    </w:p>
    <w:p w14:paraId="48C6D042"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organization and structure of the main elements of the information system, which is of fundamental importance for the functioning of the system as a whole</w:t>
      </w:r>
    </w:p>
    <w:p w14:paraId="0E305AEE"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the concept that defines the model, structure, functions performed and the relationship of the components of the information system.</w:t>
      </w:r>
    </w:p>
    <w:p w14:paraId="0A57DC2B" w14:textId="235674BC"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Topic 2. Collective development of information technology architecture</w:t>
      </w:r>
    </w:p>
    <w:p w14:paraId="67A626E6" w14:textId="4676783D"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1</w:t>
      </w:r>
      <w:r w:rsidRPr="00B51F35">
        <w:rPr>
          <w:rFonts w:ascii="Times New Roman" w:hAnsi="Times New Roman" w:cs="Times New Roman"/>
          <w:b/>
          <w:sz w:val="28"/>
          <w:szCs w:val="28"/>
          <w:lang w:val="en-US"/>
        </w:rPr>
        <w:t>. The generally accepted unit of measurement of costs for project work is</w:t>
      </w:r>
    </w:p>
    <w:p w14:paraId="6C2F381E"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man-hour</w:t>
      </w:r>
    </w:p>
    <w:p w14:paraId="6A88CCAF"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hour</w:t>
      </w:r>
    </w:p>
    <w:p w14:paraId="1D214419"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man-month</w:t>
      </w:r>
    </w:p>
    <w:p w14:paraId="203E237D"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month</w:t>
      </w:r>
    </w:p>
    <w:p w14:paraId="6F8270A2" w14:textId="2307C047"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2. Testing the final product in the project is engaged</w:t>
      </w:r>
    </w:p>
    <w:p w14:paraId="7A27DC14"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technical writer</w:t>
      </w:r>
    </w:p>
    <w:p w14:paraId="6632D463"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interface designer</w:t>
      </w:r>
    </w:p>
    <w:p w14:paraId="470AD42C"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quality Specialist</w:t>
      </w:r>
    </w:p>
    <w:p w14:paraId="057A7FA5"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programmer</w:t>
      </w:r>
    </w:p>
    <w:p w14:paraId="016D0639" w14:textId="63F75920"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3. IT project is</w:t>
      </w:r>
    </w:p>
    <w:p w14:paraId="4E946B48"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short-term effort to create a unique product, service or environment, such as replacing old services new, development of a commercial site, creating new types of desktop computers or database merging.</w:t>
      </w:r>
    </w:p>
    <w:p w14:paraId="2EE49A4D"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a way to combine interconnected elements in the system</w:t>
      </w:r>
    </w:p>
    <w:p w14:paraId="1300458E"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procedure for constructing a process description</w:t>
      </w:r>
    </w:p>
    <w:p w14:paraId="0C791A4D"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separation of the system under study on the associated meaningful parts - subsystems</w:t>
      </w:r>
    </w:p>
    <w:p w14:paraId="26F96CAA" w14:textId="0E5F3804"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4. Development of the software system in the project is engaged</w:t>
      </w:r>
    </w:p>
    <w:p w14:paraId="49CA7E70"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lastRenderedPageBreak/>
        <w:t>a) technical writer</w:t>
      </w:r>
    </w:p>
    <w:p w14:paraId="78616FDE"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interface designer</w:t>
      </w:r>
    </w:p>
    <w:p w14:paraId="4D0D880A"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quality specialist</w:t>
      </w:r>
    </w:p>
    <w:p w14:paraId="1B28D328"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programmer</w:t>
      </w:r>
    </w:p>
    <w:p w14:paraId="1EDB6814" w14:textId="5774FAFF"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5</w:t>
      </w:r>
      <w:r w:rsidRPr="00B51F35">
        <w:rPr>
          <w:rFonts w:ascii="Times New Roman" w:hAnsi="Times New Roman" w:cs="Times New Roman"/>
          <w:b/>
          <w:sz w:val="28"/>
          <w:szCs w:val="28"/>
          <w:lang w:val="en-US"/>
        </w:rPr>
        <w:t>. Developing user documentation in the project is engaged</w:t>
      </w:r>
    </w:p>
    <w:p w14:paraId="62347AD1"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technical writer</w:t>
      </w:r>
    </w:p>
    <w:p w14:paraId="12587C92"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interface designer</w:t>
      </w:r>
    </w:p>
    <w:p w14:paraId="67AF9BF1"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quality specialist</w:t>
      </w:r>
    </w:p>
    <w:p w14:paraId="56FE6183"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programmer</w:t>
      </w:r>
    </w:p>
    <w:p w14:paraId="0E782508" w14:textId="1D95FE15"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Topic 3. Data Dictionary, such as the general information base of the corporate information system project</w:t>
      </w:r>
    </w:p>
    <w:p w14:paraId="32316DC9" w14:textId="456F882B"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1. Data dictionary is</w:t>
      </w:r>
    </w:p>
    <w:p w14:paraId="2D4D959B"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central data information storage, such as meaning, interconnection with other data, their source, application and format</w:t>
      </w:r>
    </w:p>
    <w:p w14:paraId="14713021"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complex of linguistic and software</w:t>
      </w:r>
    </w:p>
    <w:p w14:paraId="55502D24"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a set of specially organized data</w:t>
      </w:r>
    </w:p>
    <w:p w14:paraId="7FE09F08"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the type of IP in which the storage functions are implemented</w:t>
      </w:r>
    </w:p>
    <w:p w14:paraId="68CA9F12" w14:textId="210BD540"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2. Data dictionary structure consists of</w:t>
      </w:r>
    </w:p>
    <w:p w14:paraId="40456E53"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sites</w:t>
      </w:r>
    </w:p>
    <w:p w14:paraId="42A63880"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servers</w:t>
      </w:r>
    </w:p>
    <w:p w14:paraId="7DD251E0"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web applications</w:t>
      </w:r>
    </w:p>
    <w:p w14:paraId="089BF43E"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representation sets</w:t>
      </w:r>
    </w:p>
    <w:p w14:paraId="25BC7E0A" w14:textId="5CF0B769"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3. In the process of integrating various components of the information system, the use of a "high-level" data dictionary can provide</w:t>
      </w:r>
    </w:p>
    <w:p w14:paraId="4B3C0266"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additional features and the degree of flexibility that will be restricted by the natural "low-level" data dictionary, whose main purpose is to support the main functions of the DBMS, and not the requirements of ordinary applications</w:t>
      </w:r>
    </w:p>
    <w:p w14:paraId="5834E8CE"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data storage</w:t>
      </w:r>
    </w:p>
    <w:p w14:paraId="00D41A4E"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data administration</w:t>
      </w:r>
    </w:p>
    <w:p w14:paraId="6401D24A"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database management</w:t>
      </w:r>
    </w:p>
    <w:p w14:paraId="0D6297CB" w14:textId="6DE40D29"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lastRenderedPageBreak/>
        <w:t>4. The data dictionary usually includes</w:t>
      </w:r>
    </w:p>
    <w:p w14:paraId="1A65FB59"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DBMS</w:t>
      </w:r>
    </w:p>
    <w:p w14:paraId="55684C70"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server</w:t>
      </w:r>
    </w:p>
    <w:p w14:paraId="1D494CFD"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web-page</w:t>
      </w:r>
    </w:p>
    <w:p w14:paraId="201B59C2"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virtual data dictionary, data showcases, global data dictionary, multi-level data architecture</w:t>
      </w:r>
    </w:p>
    <w:p w14:paraId="7B42635E" w14:textId="2135B650"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5. The role of the data dictionary in the integration process</w:t>
      </w:r>
    </w:p>
    <w:p w14:paraId="3CEB0A21"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backup and restore</w:t>
      </w:r>
    </w:p>
    <w:p w14:paraId="1FF06CEE"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a description of all entities in the conceptual data model</w:t>
      </w:r>
    </w:p>
    <w:p w14:paraId="658FB13D"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providing third-party administration tools</w:t>
      </w:r>
    </w:p>
    <w:p w14:paraId="548F55A3"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testing and evaluation of databases and applications</w:t>
      </w:r>
    </w:p>
    <w:p w14:paraId="14E62F65" w14:textId="2604C4CB"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Topic 4. Designing distributed information systems</w:t>
      </w:r>
    </w:p>
    <w:p w14:paraId="5DB50018" w14:textId="7C60D124"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1</w:t>
      </w:r>
      <w:r w:rsidRPr="00B51F35">
        <w:rPr>
          <w:rFonts w:ascii="Times New Roman" w:hAnsi="Times New Roman" w:cs="Times New Roman"/>
          <w:b/>
          <w:sz w:val="28"/>
          <w:szCs w:val="28"/>
          <w:lang w:val="en-US"/>
        </w:rPr>
        <w:t>. Distributed information systems are represented by</w:t>
      </w:r>
    </w:p>
    <w:p w14:paraId="03D180B9"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server</w:t>
      </w:r>
    </w:p>
    <w:p w14:paraId="1743F12E"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system</w:t>
      </w:r>
    </w:p>
    <w:p w14:paraId="24883F7D"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network model</w:t>
      </w:r>
    </w:p>
    <w:p w14:paraId="19F866B8"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a set of independent functioning components that look like a single system</w:t>
      </w:r>
    </w:p>
    <w:p w14:paraId="56156CB5" w14:textId="078A8A5E"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sidRPr="00B51F35">
        <w:rPr>
          <w:rFonts w:ascii="Times New Roman" w:hAnsi="Times New Roman" w:cs="Times New Roman"/>
          <w:b/>
          <w:sz w:val="28"/>
          <w:szCs w:val="28"/>
          <w:lang w:val="en-US"/>
        </w:rPr>
        <w:t>2. Cobra Standard</w:t>
      </w:r>
    </w:p>
    <w:p w14:paraId="0EF84568"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describes a system of interfaces with which applications can access databases and process them independent of the DBMS method</w:t>
      </w:r>
    </w:p>
    <w:p w14:paraId="658B5E9A"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provides interaction between systems operating under different operating systems written in different programming languages ​​and running on different computing equipment</w:t>
      </w:r>
    </w:p>
    <w:p w14:paraId="2EB92026"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is intended for creating software based on interacting components, each of which can be used in many programs at the same time</w:t>
      </w:r>
    </w:p>
    <w:p w14:paraId="0F13225B"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extension to support communication between objects on various computers over the network</w:t>
      </w:r>
    </w:p>
    <w:p w14:paraId="321A57FC" w14:textId="3422EEDA"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3</w:t>
      </w:r>
      <w:r w:rsidRPr="00B51F35">
        <w:rPr>
          <w:rFonts w:ascii="Times New Roman" w:hAnsi="Times New Roman" w:cs="Times New Roman"/>
          <w:b/>
          <w:sz w:val="28"/>
          <w:szCs w:val="28"/>
          <w:lang w:val="en-US"/>
        </w:rPr>
        <w:t>. Component carrying all data processing tasks to the server</w:t>
      </w:r>
    </w:p>
    <w:p w14:paraId="37AE24C1"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server</w:t>
      </w:r>
    </w:p>
    <w:p w14:paraId="2EC4E185"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thin client</w:t>
      </w:r>
    </w:p>
    <w:p w14:paraId="520C8A40"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lastRenderedPageBreak/>
        <w:t>c) client</w:t>
      </w:r>
    </w:p>
    <w:p w14:paraId="46209869"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fat client</w:t>
      </w:r>
    </w:p>
    <w:p w14:paraId="38B0632C" w14:textId="18F99747"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4</w:t>
      </w:r>
      <w:r w:rsidRPr="00B51F35">
        <w:rPr>
          <w:rFonts w:ascii="Times New Roman" w:hAnsi="Times New Roman" w:cs="Times New Roman"/>
          <w:b/>
          <w:sz w:val="28"/>
          <w:szCs w:val="28"/>
          <w:lang w:val="en-US"/>
        </w:rPr>
        <w:t>. DCOM standard</w:t>
      </w:r>
    </w:p>
    <w:p w14:paraId="61D95172"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describes a system of interfaces with which applications can access databases and process them independent of the DBMS method</w:t>
      </w:r>
    </w:p>
    <w:p w14:paraId="691660AC"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ensures interaction between systems operating under different operating systems written in different programming languages ​​and running on different computing equipment</w:t>
      </w:r>
    </w:p>
    <w:p w14:paraId="1A8793A8"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is intended for creating software based on interacting components, each of which can be used in many programs at the same time</w:t>
      </w:r>
    </w:p>
    <w:p w14:paraId="5E386075"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extension to support communication between objects on various computers over the network</w:t>
      </w:r>
    </w:p>
    <w:p w14:paraId="32656989" w14:textId="4AD585FB" w:rsidR="00B51F35" w:rsidRPr="00B51F35" w:rsidRDefault="00B51F35" w:rsidP="00FF5819">
      <w:pPr>
        <w:widowControl w:val="0"/>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5</w:t>
      </w:r>
      <w:r w:rsidRPr="00B51F35">
        <w:rPr>
          <w:rFonts w:ascii="Times New Roman" w:hAnsi="Times New Roman" w:cs="Times New Roman"/>
          <w:b/>
          <w:sz w:val="28"/>
          <w:szCs w:val="28"/>
          <w:lang w:val="en-US"/>
        </w:rPr>
        <w:t>. Standard ODBS</w:t>
      </w:r>
    </w:p>
    <w:p w14:paraId="778E84A8"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*a) describes a system of interfaces by which application programs can access databases and process them independent of the DBMS method</w:t>
      </w:r>
    </w:p>
    <w:p w14:paraId="318423B5"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b) ensures interaction between systems operating under different operating systems written in different programming languages ​​and running on different computing equipment</w:t>
      </w:r>
    </w:p>
    <w:p w14:paraId="355AA834" w14:textId="77777777" w:rsidR="00B51F35" w:rsidRP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c) is intended for creating software based on interacting components, each of which can be used in many programs at the same time</w:t>
      </w:r>
    </w:p>
    <w:p w14:paraId="71F3975F" w14:textId="5FFA115D" w:rsidR="00B51F35" w:rsidRDefault="00B51F35" w:rsidP="00FF5819">
      <w:pPr>
        <w:widowControl w:val="0"/>
        <w:spacing w:after="0" w:line="360" w:lineRule="auto"/>
        <w:ind w:firstLine="709"/>
        <w:rPr>
          <w:rFonts w:ascii="Times New Roman" w:hAnsi="Times New Roman" w:cs="Times New Roman"/>
          <w:sz w:val="28"/>
          <w:szCs w:val="28"/>
          <w:lang w:val="en-US"/>
        </w:rPr>
      </w:pPr>
      <w:r w:rsidRPr="00B51F35">
        <w:rPr>
          <w:rFonts w:ascii="Times New Roman" w:hAnsi="Times New Roman" w:cs="Times New Roman"/>
          <w:sz w:val="28"/>
          <w:szCs w:val="28"/>
          <w:lang w:val="en-US"/>
        </w:rPr>
        <w:t>d) extension to support communication between objects on various computers over the network</w:t>
      </w:r>
    </w:p>
    <w:p w14:paraId="1549219B"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Topic 5. System Administration of IP Development</w:t>
      </w:r>
    </w:p>
    <w:p w14:paraId="319AE2EB"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1. IP administration is</w:t>
      </w:r>
    </w:p>
    <w:p w14:paraId="1E002046" w14:textId="4BCAB131"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a) Installation (installation) of IP, access control to IP, ensuring the integrity of IP, etc.</w:t>
      </w:r>
    </w:p>
    <w:p w14:paraId="05E2DB2D"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ensuring the safety of</w:t>
      </w:r>
    </w:p>
    <w:p w14:paraId="6AFEF43C"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Unauthorized access to IP</w:t>
      </w:r>
    </w:p>
    <w:p w14:paraId="51EC860D"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guidelines for issuing access rights to various types of users</w:t>
      </w:r>
    </w:p>
    <w:p w14:paraId="79DF7C0F"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p>
    <w:p w14:paraId="0DA73567"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lastRenderedPageBreak/>
        <w:t>2. Projector IP is a specialist</w:t>
      </w:r>
    </w:p>
    <w:p w14:paraId="62B85DE6"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detecting user requirements for</w:t>
      </w:r>
    </w:p>
    <w:p w14:paraId="55F72435" w14:textId="486E6D64"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b) the developing model of the information system based on architecture and identified functionality.</w:t>
      </w:r>
    </w:p>
    <w:p w14:paraId="0534F56D"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detection of business requirements for</w:t>
      </w:r>
    </w:p>
    <w:p w14:paraId="5BB806DA"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describing the functionality of</w:t>
      </w:r>
    </w:p>
    <w:p w14:paraId="161DB37F"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3. The system administrator is a specialist whose duties are</w:t>
      </w:r>
    </w:p>
    <w:p w14:paraId="0C7BCD41" w14:textId="66B718B6"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9E35CC">
        <w:rPr>
          <w:rFonts w:ascii="Times New Roman" w:hAnsi="Times New Roman" w:cs="Times New Roman"/>
          <w:sz w:val="28"/>
          <w:szCs w:val="28"/>
          <w:lang w:val="en-US"/>
        </w:rPr>
        <w:t>c</w:t>
      </w:r>
      <w:r w:rsidR="009E35CC" w:rsidRPr="00801BB4">
        <w:rPr>
          <w:rFonts w:ascii="Times New Roman" w:hAnsi="Times New Roman" w:cs="Times New Roman"/>
          <w:sz w:val="28"/>
          <w:szCs w:val="28"/>
          <w:lang w:val="en-US"/>
        </w:rPr>
        <w:t>reating</w:t>
      </w:r>
      <w:r w:rsidRPr="00801BB4">
        <w:rPr>
          <w:rFonts w:ascii="Times New Roman" w:hAnsi="Times New Roman" w:cs="Times New Roman"/>
          <w:sz w:val="28"/>
          <w:szCs w:val="28"/>
          <w:lang w:val="en-US"/>
        </w:rPr>
        <w:t xml:space="preserve"> the optimal performance of computers and software for users, often interconnected with common work on a certain result.</w:t>
      </w:r>
    </w:p>
    <w:p w14:paraId="047E0059"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building a network organization</w:t>
      </w:r>
    </w:p>
    <w:p w14:paraId="70DFFF9D"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troubleshooting safety</w:t>
      </w:r>
    </w:p>
    <w:p w14:paraId="5C5E2D75"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maintaining the safety of the functioning of the sings</w:t>
      </w:r>
    </w:p>
    <w:p w14:paraId="1B4F48D0"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4. The responsibility of the system admin</w:t>
      </w:r>
      <w:bookmarkStart w:id="5" w:name="_GoBack"/>
      <w:r w:rsidRPr="00801BB4">
        <w:rPr>
          <w:rFonts w:ascii="Times New Roman" w:hAnsi="Times New Roman" w:cs="Times New Roman"/>
          <w:b/>
          <w:sz w:val="28"/>
          <w:szCs w:val="28"/>
          <w:lang w:val="en-US"/>
        </w:rPr>
        <w:t>is</w:t>
      </w:r>
      <w:bookmarkEnd w:id="5"/>
      <w:r w:rsidRPr="00801BB4">
        <w:rPr>
          <w:rFonts w:ascii="Times New Roman" w:hAnsi="Times New Roman" w:cs="Times New Roman"/>
          <w:b/>
          <w:sz w:val="28"/>
          <w:szCs w:val="28"/>
          <w:lang w:val="en-US"/>
        </w:rPr>
        <w:t>trator is not:</w:t>
      </w:r>
    </w:p>
    <w:p w14:paraId="4BA9034B"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collection of statistics, monitoring, diagnostics of the system</w:t>
      </w:r>
    </w:p>
    <w:p w14:paraId="2DF022C6"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defining errors in applied, systemic, hardware.</w:t>
      </w:r>
    </w:p>
    <w:p w14:paraId="7072C731"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definition of hardware and software</w:t>
      </w:r>
    </w:p>
    <w:p w14:paraId="7E5084A7" w14:textId="57535E99"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d) management resource management</w:t>
      </w:r>
    </w:p>
    <w:p w14:paraId="38DB7FC2"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5. IP infrastructure includes solutions by:</w:t>
      </w:r>
    </w:p>
    <w:p w14:paraId="57C1043A"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organizational support</w:t>
      </w:r>
    </w:p>
    <w:p w14:paraId="22CBFB3D"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mathematical provision</w:t>
      </w:r>
    </w:p>
    <w:p w14:paraId="067228A8" w14:textId="0D49124C"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c) software, hardware complex and organizational support of IP, which corresponds to an understanding of the system in modern standards of the ISO / IES 15288</w:t>
      </w:r>
    </w:p>
    <w:p w14:paraId="648E722C"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technical support</w:t>
      </w:r>
    </w:p>
    <w:p w14:paraId="0145F0D8"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Topic 6. Interaction of IP with external environment</w:t>
      </w:r>
    </w:p>
    <w:p w14:paraId="7335404B"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1. External environment is</w:t>
      </w:r>
    </w:p>
    <w:p w14:paraId="5CF0756E"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objects and conditions, in no way affecting the system</w:t>
      </w:r>
    </w:p>
    <w:p w14:paraId="0FD5EFD4"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objects outside the system</w:t>
      </w:r>
    </w:p>
    <w:p w14:paraId="1D5E5CF4"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conditions affecting the functioning of the system</w:t>
      </w:r>
    </w:p>
    <w:p w14:paraId="4820B450" w14:textId="4B994363"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d) factors or environmental objects affecting the system functioning and requiring its relevant response</w:t>
      </w:r>
    </w:p>
    <w:p w14:paraId="354E244E"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lastRenderedPageBreak/>
        <w:t>2. The relationship of the factors of the external environment is</w:t>
      </w:r>
    </w:p>
    <w:p w14:paraId="11D3A78B"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set of characteristics of all factors</w:t>
      </w:r>
    </w:p>
    <w:p w14:paraId="7FCF45DA"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logical clarification of all affecting factors</w:t>
      </w:r>
    </w:p>
    <w:p w14:paraId="4DB7AB8A"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analysis of the force of changing all factors</w:t>
      </w:r>
    </w:p>
    <w:p w14:paraId="1A3CA3FA" w14:textId="447E1101"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spellStart"/>
      <w:r>
        <w:rPr>
          <w:rFonts w:ascii="Times New Roman" w:hAnsi="Times New Roman" w:cs="Times New Roman"/>
          <w:sz w:val="28"/>
          <w:szCs w:val="28"/>
          <w:lang w:val="en-US"/>
        </w:rPr>
        <w:t>е</w:t>
      </w:r>
      <w:r w:rsidRPr="00801BB4">
        <w:rPr>
          <w:rFonts w:ascii="Times New Roman" w:hAnsi="Times New Roman" w:cs="Times New Roman"/>
          <w:sz w:val="28"/>
          <w:szCs w:val="28"/>
          <w:lang w:val="en-US"/>
        </w:rPr>
        <w:t>he</w:t>
      </w:r>
      <w:proofErr w:type="spellEnd"/>
      <w:r w:rsidRPr="00801BB4">
        <w:rPr>
          <w:rFonts w:ascii="Times New Roman" w:hAnsi="Times New Roman" w:cs="Times New Roman"/>
          <w:sz w:val="28"/>
          <w:szCs w:val="28"/>
          <w:lang w:val="en-US"/>
        </w:rPr>
        <w:t xml:space="preserve"> level of force with which the change in one factor affects other factors.</w:t>
      </w:r>
    </w:p>
    <w:p w14:paraId="6C7FEFC0" w14:textId="6D48818D"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3. The informational type of environme</w:t>
      </w:r>
      <w:r>
        <w:rPr>
          <w:rFonts w:ascii="Times New Roman" w:hAnsi="Times New Roman" w:cs="Times New Roman"/>
          <w:b/>
          <w:sz w:val="28"/>
          <w:szCs w:val="28"/>
          <w:lang w:val="en-US"/>
        </w:rPr>
        <w:t>ntal impact on IP is the impact</w:t>
      </w:r>
    </w:p>
    <w:p w14:paraId="031D7E5B" w14:textId="1B03B3D0"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a) leading to distortion or leakage of information.</w:t>
      </w:r>
    </w:p>
    <w:p w14:paraId="1D85283A"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leading to blocking information</w:t>
      </w:r>
    </w:p>
    <w:p w14:paraId="1864F146"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leading to a decrease in information integrity</w:t>
      </w:r>
    </w:p>
    <w:p w14:paraId="7388B762"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error in information processing</w:t>
      </w:r>
    </w:p>
    <w:p w14:paraId="3E8FF39E"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4. The result of the analysis of the external environment of the information system is to identify:</w:t>
      </w:r>
    </w:p>
    <w:p w14:paraId="3381CF5D" w14:textId="31B1610E"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д</w:t>
      </w:r>
      <w:r w:rsidRPr="00801BB4">
        <w:rPr>
          <w:rFonts w:ascii="Times New Roman" w:hAnsi="Times New Roman" w:cs="Times New Roman"/>
          <w:sz w:val="28"/>
          <w:szCs w:val="28"/>
          <w:lang w:val="en-US"/>
        </w:rPr>
        <w:t>ist</w:t>
      </w:r>
      <w:proofErr w:type="spellEnd"/>
      <w:r w:rsidRPr="00801BB4">
        <w:rPr>
          <w:rFonts w:ascii="Times New Roman" w:hAnsi="Times New Roman" w:cs="Times New Roman"/>
          <w:sz w:val="28"/>
          <w:szCs w:val="28"/>
          <w:lang w:val="en-US"/>
        </w:rPr>
        <w:t xml:space="preserve"> of threats and favorable opportunities for the information system</w:t>
      </w:r>
    </w:p>
    <w:p w14:paraId="15FCE9E5"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negative factors contributing to the deterioration of health</w:t>
      </w:r>
    </w:p>
    <w:p w14:paraId="22A5B821"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positive factors</w:t>
      </w:r>
    </w:p>
    <w:p w14:paraId="4A959DD5"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errors in the work of</w:t>
      </w:r>
    </w:p>
    <w:p w14:paraId="48709B13" w14:textId="1AEE9199"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5. By the nature of the impact of</w:t>
      </w:r>
      <w:r>
        <w:rPr>
          <w:rFonts w:ascii="Times New Roman" w:hAnsi="Times New Roman" w:cs="Times New Roman"/>
          <w:b/>
          <w:sz w:val="28"/>
          <w:szCs w:val="28"/>
          <w:lang w:val="en-US"/>
        </w:rPr>
        <w:t xml:space="preserve"> the external environment on IS</w:t>
      </w:r>
      <w:r w:rsidRPr="00801BB4">
        <w:rPr>
          <w:rFonts w:ascii="Times New Roman" w:hAnsi="Times New Roman" w:cs="Times New Roman"/>
          <w:b/>
          <w:sz w:val="28"/>
          <w:szCs w:val="28"/>
          <w:lang w:val="en-US"/>
        </w:rPr>
        <w:t xml:space="preserve"> are distinguished:</w:t>
      </w:r>
    </w:p>
    <w:p w14:paraId="22F9FE86"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parallel</w:t>
      </w:r>
    </w:p>
    <w:p w14:paraId="6BA60D41" w14:textId="7269D964"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b) direct</w:t>
      </w:r>
    </w:p>
    <w:p w14:paraId="5C5767C1" w14:textId="636D4B8C"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c) direct and indirect</w:t>
      </w:r>
    </w:p>
    <w:p w14:paraId="20343BBF"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traditional</w:t>
      </w:r>
    </w:p>
    <w:p w14:paraId="789AB0B4"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Topic 7. Information storages. OLAP technology</w:t>
      </w:r>
    </w:p>
    <w:p w14:paraId="6179ED90"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1. Information storage is</w:t>
      </w:r>
    </w:p>
    <w:p w14:paraId="1D9B970A"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Database using information obtained from internal units of organizations.</w:t>
      </w:r>
    </w:p>
    <w:p w14:paraId="74FE196B"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a system that meets all the tasks of the enterprise to form information</w:t>
      </w:r>
    </w:p>
    <w:p w14:paraId="53222651"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system collecting information only from external sources</w:t>
      </w:r>
    </w:p>
    <w:p w14:paraId="6024C26C"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 d) an automated system that collects data from the existing internal bases of enterprises and external sources forming, storing and operating uniform information.</w:t>
      </w:r>
    </w:p>
    <w:p w14:paraId="24108A2B" w14:textId="17E013BD"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2. OLAP is a technology</w:t>
      </w:r>
    </w:p>
    <w:p w14:paraId="29915C14" w14:textId="7B5D9316"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801BB4">
        <w:rPr>
          <w:rFonts w:ascii="Times New Roman" w:hAnsi="Times New Roman" w:cs="Times New Roman"/>
          <w:sz w:val="28"/>
          <w:szCs w:val="28"/>
          <w:lang w:val="en-US"/>
        </w:rPr>
        <w:t>a) data processing, consistent with the preparation of total (aggregated) information based on large data arrays structured by the multidimensional principle.</w:t>
      </w:r>
    </w:p>
    <w:p w14:paraId="4886378B"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making data enclosing multifaceted approaches.</w:t>
      </w:r>
    </w:p>
    <w:p w14:paraId="600DA5E3"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allowing to structure data based on information ranking</w:t>
      </w:r>
    </w:p>
    <w:p w14:paraId="06A1DFDE"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using for relational databases for storing incoming information</w:t>
      </w:r>
    </w:p>
    <w:p w14:paraId="64E850F3"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3. OLAP - technology is not:</w:t>
      </w:r>
    </w:p>
    <w:p w14:paraId="3F7674EF"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multidimensional OLAP (MULTIMENSIONAL OLAP - MOLAP)</w:t>
      </w:r>
    </w:p>
    <w:p w14:paraId="3E70DBED" w14:textId="79028599"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b) distribution (DISTRIBUTION OLAP - DOLAP)</w:t>
      </w:r>
    </w:p>
    <w:p w14:paraId="0AB1EA8B"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 xml:space="preserve">c) hybrid OLAP (Hybrid </w:t>
      </w:r>
      <w:proofErr w:type="spellStart"/>
      <w:r w:rsidRPr="00801BB4">
        <w:rPr>
          <w:rFonts w:ascii="Times New Roman" w:hAnsi="Times New Roman" w:cs="Times New Roman"/>
          <w:sz w:val="28"/>
          <w:szCs w:val="28"/>
          <w:lang w:val="en-US"/>
        </w:rPr>
        <w:t>Olap</w:t>
      </w:r>
      <w:proofErr w:type="spellEnd"/>
      <w:r w:rsidRPr="00801BB4">
        <w:rPr>
          <w:rFonts w:ascii="Times New Roman" w:hAnsi="Times New Roman" w:cs="Times New Roman"/>
          <w:sz w:val="28"/>
          <w:szCs w:val="28"/>
          <w:lang w:val="en-US"/>
        </w:rPr>
        <w:t xml:space="preserve"> - HOLAP)</w:t>
      </w:r>
    </w:p>
    <w:p w14:paraId="667F88FF"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 xml:space="preserve">d) relational OLAP (Relational </w:t>
      </w:r>
      <w:proofErr w:type="spellStart"/>
      <w:r w:rsidRPr="00801BB4">
        <w:rPr>
          <w:rFonts w:ascii="Times New Roman" w:hAnsi="Times New Roman" w:cs="Times New Roman"/>
          <w:sz w:val="28"/>
          <w:szCs w:val="28"/>
          <w:lang w:val="en-US"/>
        </w:rPr>
        <w:t>Olap</w:t>
      </w:r>
      <w:proofErr w:type="spellEnd"/>
      <w:r w:rsidRPr="00801BB4">
        <w:rPr>
          <w:rFonts w:ascii="Times New Roman" w:hAnsi="Times New Roman" w:cs="Times New Roman"/>
          <w:sz w:val="28"/>
          <w:szCs w:val="28"/>
          <w:lang w:val="en-US"/>
        </w:rPr>
        <w:t xml:space="preserve"> - ROLAP)</w:t>
      </w:r>
    </w:p>
    <w:p w14:paraId="2D0855CD"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4. The benefits of OLAP - technology cannot be attributed:</w:t>
      </w:r>
    </w:p>
    <w:p w14:paraId="33D062D4"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multiplayer operation</w:t>
      </w:r>
    </w:p>
    <w:p w14:paraId="5C6C322F"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substantial orientation</w:t>
      </w:r>
    </w:p>
    <w:p w14:paraId="3DCE26BE"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the possibility of information of data from different bases</w:t>
      </w:r>
    </w:p>
    <w:p w14:paraId="28B10F8E"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 d) high hardware requirements</w:t>
      </w:r>
    </w:p>
    <w:p w14:paraId="6283F6A6"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5. The structure of the OLAP system consists of the following elements:</w:t>
      </w:r>
    </w:p>
    <w:p w14:paraId="7B9A2913"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relational databases</w:t>
      </w:r>
    </w:p>
    <w:p w14:paraId="6426B7E2" w14:textId="2A2A66D4"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b) databases, OLAP server, custom applications</w:t>
      </w:r>
    </w:p>
    <w:p w14:paraId="3C694E37"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servers</w:t>
      </w:r>
    </w:p>
    <w:p w14:paraId="2EEA6A26"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programming interfaces</w:t>
      </w:r>
    </w:p>
    <w:p w14:paraId="2D2C8C1E"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Topic 8. Organization of electronic document management in organizations</w:t>
      </w:r>
    </w:p>
    <w:p w14:paraId="210816C5"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1. Electronic document management system is</w:t>
      </w:r>
    </w:p>
    <w:p w14:paraId="4E5E3C10" w14:textId="66AD4166"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*a) s</w:t>
      </w:r>
      <w:r w:rsidRPr="00801BB4">
        <w:rPr>
          <w:rFonts w:ascii="Times New Roman" w:hAnsi="Times New Roman" w:cs="Times New Roman"/>
          <w:sz w:val="28"/>
          <w:szCs w:val="28"/>
          <w:lang w:val="en-US"/>
        </w:rPr>
        <w:t>oftware for working with electronic documents at all stages of their life cycle: creating, editing, storage. Modern systems maintain the possibilities of routing documents and, of course, such basic functions as search, classification, etc.</w:t>
      </w:r>
    </w:p>
    <w:p w14:paraId="10330A02"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a computer program that allows you to organize information storage methods.</w:t>
      </w:r>
    </w:p>
    <w:p w14:paraId="11139A30"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a system designed to automate the processes associated with the search for information.</w:t>
      </w:r>
    </w:p>
    <w:p w14:paraId="0068F794" w14:textId="4AA66442" w:rsid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a computer system designed to compile reporting.</w:t>
      </w:r>
    </w:p>
    <w:p w14:paraId="6DDB7083" w14:textId="64D2917C" w:rsidR="007B5DB5" w:rsidRPr="007B5DB5"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2.</w:t>
      </w:r>
      <w:r w:rsidR="007B5DB5" w:rsidRPr="007B5DB5">
        <w:rPr>
          <w:lang w:val="en-US"/>
        </w:rPr>
        <w:t xml:space="preserve"> </w:t>
      </w:r>
      <w:r w:rsidR="007B5DB5">
        <w:rPr>
          <w:rFonts w:ascii="Times New Roman" w:hAnsi="Times New Roman" w:cs="Times New Roman"/>
          <w:b/>
          <w:sz w:val="28"/>
          <w:szCs w:val="28"/>
          <w:lang w:val="en-US"/>
        </w:rPr>
        <w:t xml:space="preserve">Document flow </w:t>
      </w:r>
      <w:r w:rsidR="007B5DB5" w:rsidRPr="007B5DB5">
        <w:rPr>
          <w:rFonts w:ascii="Times New Roman" w:hAnsi="Times New Roman" w:cs="Times New Roman"/>
          <w:b/>
          <w:sz w:val="28"/>
          <w:szCs w:val="28"/>
          <w:lang w:val="en-US"/>
        </w:rPr>
        <w:t>is</w:t>
      </w:r>
    </w:p>
    <w:p w14:paraId="16784F66" w14:textId="77777777" w:rsidR="007B5DB5" w:rsidRPr="007B5DB5" w:rsidRDefault="007B5DB5" w:rsidP="00FF5819">
      <w:pPr>
        <w:widowControl w:val="0"/>
        <w:spacing w:after="0" w:line="360" w:lineRule="auto"/>
        <w:ind w:firstLine="709"/>
        <w:jc w:val="both"/>
        <w:rPr>
          <w:rFonts w:ascii="Times New Roman" w:hAnsi="Times New Roman" w:cs="Times New Roman"/>
          <w:sz w:val="28"/>
          <w:szCs w:val="28"/>
          <w:lang w:val="en-US"/>
        </w:rPr>
      </w:pPr>
      <w:r w:rsidRPr="007B5DB5">
        <w:rPr>
          <w:rFonts w:ascii="Times New Roman" w:hAnsi="Times New Roman" w:cs="Times New Roman"/>
          <w:sz w:val="28"/>
          <w:szCs w:val="28"/>
          <w:lang w:val="en-US"/>
        </w:rPr>
        <w:lastRenderedPageBreak/>
        <w:t xml:space="preserve">a) software to automate process control over documents </w:t>
      </w:r>
    </w:p>
    <w:p w14:paraId="208AAEA2" w14:textId="77777777" w:rsidR="007B5DB5" w:rsidRPr="007B5DB5" w:rsidRDefault="007B5DB5" w:rsidP="00FF5819">
      <w:pPr>
        <w:widowControl w:val="0"/>
        <w:spacing w:after="0" w:line="360" w:lineRule="auto"/>
        <w:ind w:firstLine="709"/>
        <w:jc w:val="both"/>
        <w:rPr>
          <w:rFonts w:ascii="Times New Roman" w:hAnsi="Times New Roman" w:cs="Times New Roman"/>
          <w:sz w:val="28"/>
          <w:szCs w:val="28"/>
          <w:lang w:val="en-US"/>
        </w:rPr>
      </w:pPr>
      <w:r w:rsidRPr="007B5DB5">
        <w:rPr>
          <w:rFonts w:ascii="Times New Roman" w:hAnsi="Times New Roman" w:cs="Times New Roman"/>
          <w:sz w:val="28"/>
          <w:szCs w:val="28"/>
          <w:lang w:val="en-US"/>
        </w:rPr>
        <w:t>b) process of sending documents</w:t>
      </w:r>
    </w:p>
    <w:p w14:paraId="035A47A2" w14:textId="77777777" w:rsidR="007B5DB5" w:rsidRPr="007B5DB5" w:rsidRDefault="007B5DB5" w:rsidP="00FF5819">
      <w:pPr>
        <w:widowControl w:val="0"/>
        <w:spacing w:after="0" w:line="360" w:lineRule="auto"/>
        <w:ind w:firstLine="709"/>
        <w:jc w:val="both"/>
        <w:rPr>
          <w:rFonts w:ascii="Times New Roman" w:hAnsi="Times New Roman" w:cs="Times New Roman"/>
          <w:sz w:val="28"/>
          <w:szCs w:val="28"/>
          <w:lang w:val="en-US"/>
        </w:rPr>
      </w:pPr>
      <w:r w:rsidRPr="007B5DB5">
        <w:rPr>
          <w:rFonts w:ascii="Times New Roman" w:hAnsi="Times New Roman" w:cs="Times New Roman"/>
          <w:sz w:val="28"/>
          <w:szCs w:val="28"/>
          <w:lang w:val="en-US"/>
        </w:rPr>
        <w:t>c) a tool for working with receipt of documents</w:t>
      </w:r>
    </w:p>
    <w:p w14:paraId="397ACFF8" w14:textId="77777777" w:rsidR="007B5DB5" w:rsidRPr="007B5DB5" w:rsidRDefault="007B5DB5" w:rsidP="00FF5819">
      <w:pPr>
        <w:widowControl w:val="0"/>
        <w:spacing w:after="0" w:line="360" w:lineRule="auto"/>
        <w:ind w:firstLine="709"/>
        <w:jc w:val="both"/>
        <w:rPr>
          <w:rFonts w:ascii="Times New Roman" w:hAnsi="Times New Roman" w:cs="Times New Roman"/>
          <w:sz w:val="28"/>
          <w:szCs w:val="28"/>
          <w:lang w:val="en-US"/>
        </w:rPr>
      </w:pPr>
      <w:r w:rsidRPr="007B5DB5">
        <w:rPr>
          <w:rFonts w:ascii="Times New Roman" w:hAnsi="Times New Roman" w:cs="Times New Roman"/>
          <w:sz w:val="28"/>
          <w:szCs w:val="28"/>
          <w:lang w:val="en-US"/>
        </w:rPr>
        <w:t>*d) the movement of documents in the organization from the moment of their creation or receipt to the completion of execution or sending (GOST R 7.0.8-2013); a complex of work with documents: receiving, registration, mailing, control of execution, formation of cases, storage and re-use of documentation, reference work.</w:t>
      </w:r>
    </w:p>
    <w:p w14:paraId="0E520688" w14:textId="23A33C4E" w:rsidR="00801BB4" w:rsidRPr="00801BB4" w:rsidRDefault="007B5DB5" w:rsidP="00FF5819">
      <w:pPr>
        <w:widowControl w:val="0"/>
        <w:spacing w:after="0" w:line="360" w:lineRule="auto"/>
        <w:ind w:firstLine="709"/>
        <w:rPr>
          <w:rFonts w:ascii="Times New Roman" w:hAnsi="Times New Roman" w:cs="Times New Roman"/>
          <w:b/>
          <w:sz w:val="28"/>
          <w:szCs w:val="28"/>
          <w:lang w:val="en-US"/>
        </w:rPr>
      </w:pPr>
      <w:r w:rsidRPr="007B5DB5">
        <w:rPr>
          <w:rFonts w:ascii="Times New Roman" w:hAnsi="Times New Roman" w:cs="Times New Roman"/>
          <w:b/>
          <w:sz w:val="28"/>
          <w:szCs w:val="28"/>
          <w:lang w:val="en-US"/>
        </w:rPr>
        <w:t>Translated with www.DeepL.com/Translator (free version)</w:t>
      </w:r>
    </w:p>
    <w:p w14:paraId="6D759DC6"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3. Electronic document flow company is</w:t>
      </w:r>
    </w:p>
    <w:p w14:paraId="54329DE7"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the method of transferring documents within the enterprise</w:t>
      </w:r>
    </w:p>
    <w:p w14:paraId="34E09331" w14:textId="09321E1B"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801BB4">
        <w:rPr>
          <w:rFonts w:ascii="Times New Roman" w:hAnsi="Times New Roman" w:cs="Times New Roman"/>
          <w:sz w:val="28"/>
          <w:szCs w:val="28"/>
          <w:lang w:val="en-US"/>
        </w:rPr>
        <w:t>b) a single mechanism for working with documents provided in electronic form, with the implementation of the concept of "paperless office work"</w:t>
      </w:r>
    </w:p>
    <w:p w14:paraId="267B8456"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auxiliary type of registration of documents</w:t>
      </w:r>
    </w:p>
    <w:p w14:paraId="6B90A04C"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d) a single mechanism for work scanning paper documents</w:t>
      </w:r>
    </w:p>
    <w:p w14:paraId="19F4548E" w14:textId="56247EED" w:rsidR="007B5DB5" w:rsidRPr="007B5DB5" w:rsidRDefault="007B5DB5" w:rsidP="00FF5819">
      <w:pPr>
        <w:widowControl w:val="0"/>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4. E</w:t>
      </w:r>
      <w:r w:rsidRPr="007B5DB5">
        <w:rPr>
          <w:rFonts w:ascii="Times New Roman" w:hAnsi="Times New Roman" w:cs="Times New Roman"/>
          <w:b/>
          <w:sz w:val="28"/>
          <w:szCs w:val="28"/>
          <w:lang w:val="en-US"/>
        </w:rPr>
        <w:t xml:space="preserve">lectronic document is a document </w:t>
      </w:r>
    </w:p>
    <w:p w14:paraId="4D5C971D" w14:textId="77777777" w:rsidR="007B5DB5" w:rsidRPr="007B5DB5" w:rsidRDefault="007B5DB5" w:rsidP="00FF5819">
      <w:pPr>
        <w:widowControl w:val="0"/>
        <w:spacing w:after="0" w:line="360" w:lineRule="auto"/>
        <w:ind w:firstLine="709"/>
        <w:rPr>
          <w:rFonts w:ascii="Times New Roman" w:hAnsi="Times New Roman" w:cs="Times New Roman"/>
          <w:sz w:val="28"/>
          <w:szCs w:val="28"/>
          <w:lang w:val="en-US"/>
        </w:rPr>
      </w:pPr>
      <w:r w:rsidRPr="007B5DB5">
        <w:rPr>
          <w:rFonts w:ascii="Times New Roman" w:hAnsi="Times New Roman" w:cs="Times New Roman"/>
          <w:sz w:val="28"/>
          <w:szCs w:val="28"/>
          <w:lang w:val="en-US"/>
        </w:rPr>
        <w:t>a) with an electronic seal</w:t>
      </w:r>
    </w:p>
    <w:p w14:paraId="741E10F8" w14:textId="77777777" w:rsidR="007B5DB5" w:rsidRPr="007B5DB5" w:rsidRDefault="007B5DB5" w:rsidP="00FF5819">
      <w:pPr>
        <w:widowControl w:val="0"/>
        <w:spacing w:after="0" w:line="360" w:lineRule="auto"/>
        <w:ind w:firstLine="709"/>
        <w:rPr>
          <w:rFonts w:ascii="Times New Roman" w:hAnsi="Times New Roman" w:cs="Times New Roman"/>
          <w:sz w:val="28"/>
          <w:szCs w:val="28"/>
          <w:lang w:val="en-US"/>
        </w:rPr>
      </w:pPr>
      <w:r w:rsidRPr="007B5DB5">
        <w:rPr>
          <w:rFonts w:ascii="Times New Roman" w:hAnsi="Times New Roman" w:cs="Times New Roman"/>
          <w:sz w:val="28"/>
          <w:szCs w:val="28"/>
          <w:lang w:val="en-US"/>
        </w:rPr>
        <w:t xml:space="preserve">b) in a scanned form </w:t>
      </w:r>
    </w:p>
    <w:p w14:paraId="407DE757" w14:textId="77777777" w:rsidR="007B5DB5" w:rsidRPr="007B5DB5" w:rsidRDefault="007B5DB5" w:rsidP="00FF5819">
      <w:pPr>
        <w:widowControl w:val="0"/>
        <w:spacing w:after="0" w:line="360" w:lineRule="auto"/>
        <w:ind w:firstLine="709"/>
        <w:rPr>
          <w:rFonts w:ascii="Times New Roman" w:hAnsi="Times New Roman" w:cs="Times New Roman"/>
          <w:sz w:val="28"/>
          <w:szCs w:val="28"/>
          <w:lang w:val="en-US"/>
        </w:rPr>
      </w:pPr>
      <w:r w:rsidRPr="007B5DB5">
        <w:rPr>
          <w:rFonts w:ascii="Times New Roman" w:hAnsi="Times New Roman" w:cs="Times New Roman"/>
          <w:sz w:val="28"/>
          <w:szCs w:val="28"/>
          <w:lang w:val="en-US"/>
        </w:rPr>
        <w:t>*c) created with the help of computer information processing means, which may be signed by electronic signature (ES) and saved on a computer carrier as a file of an appropriate format.</w:t>
      </w:r>
    </w:p>
    <w:p w14:paraId="53D7EF6F" w14:textId="3920C827" w:rsidR="00801BB4" w:rsidRPr="007B5DB5" w:rsidRDefault="007B5DB5" w:rsidP="00FF5819">
      <w:pPr>
        <w:widowControl w:val="0"/>
        <w:spacing w:after="0" w:line="360" w:lineRule="auto"/>
        <w:ind w:firstLine="709"/>
        <w:rPr>
          <w:rFonts w:ascii="Times New Roman" w:hAnsi="Times New Roman" w:cs="Times New Roman"/>
          <w:sz w:val="28"/>
          <w:szCs w:val="28"/>
          <w:lang w:val="en-US"/>
        </w:rPr>
      </w:pPr>
      <w:r w:rsidRPr="007B5DB5">
        <w:rPr>
          <w:rFonts w:ascii="Times New Roman" w:hAnsi="Times New Roman" w:cs="Times New Roman"/>
          <w:sz w:val="28"/>
          <w:szCs w:val="28"/>
          <w:lang w:val="en-US"/>
        </w:rPr>
        <w:t>d) electronic file</w:t>
      </w:r>
    </w:p>
    <w:p w14:paraId="69A14839" w14:textId="77777777" w:rsidR="00801BB4" w:rsidRPr="00801BB4" w:rsidRDefault="00801BB4" w:rsidP="00FF5819">
      <w:pPr>
        <w:widowControl w:val="0"/>
        <w:spacing w:after="0" w:line="360" w:lineRule="auto"/>
        <w:ind w:firstLine="709"/>
        <w:rPr>
          <w:rFonts w:ascii="Times New Roman" w:hAnsi="Times New Roman" w:cs="Times New Roman"/>
          <w:b/>
          <w:sz w:val="28"/>
          <w:szCs w:val="28"/>
          <w:lang w:val="en-US"/>
        </w:rPr>
      </w:pPr>
      <w:r w:rsidRPr="00801BB4">
        <w:rPr>
          <w:rFonts w:ascii="Times New Roman" w:hAnsi="Times New Roman" w:cs="Times New Roman"/>
          <w:b/>
          <w:sz w:val="28"/>
          <w:szCs w:val="28"/>
          <w:lang w:val="en-US"/>
        </w:rPr>
        <w:t>5. What stage does not apply to the control of the execution of documents in the SED:</w:t>
      </w:r>
    </w:p>
    <w:p w14:paraId="6B5CB348"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a) Preparing draft resolution</w:t>
      </w:r>
    </w:p>
    <w:p w14:paraId="5E56C5AB"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b) checking the timeliness of bringing documents to specific performers</w:t>
      </w:r>
    </w:p>
    <w:p w14:paraId="41EA1C58" w14:textId="77777777" w:rsidR="00801BB4" w:rsidRPr="00801BB4" w:rsidRDefault="00801BB4" w:rsidP="00FF5819">
      <w:pPr>
        <w:widowControl w:val="0"/>
        <w:spacing w:after="0" w:line="360" w:lineRule="auto"/>
        <w:ind w:firstLine="709"/>
        <w:rPr>
          <w:rFonts w:ascii="Times New Roman" w:hAnsi="Times New Roman" w:cs="Times New Roman"/>
          <w:sz w:val="28"/>
          <w:szCs w:val="28"/>
          <w:lang w:val="en-US"/>
        </w:rPr>
      </w:pPr>
      <w:r w:rsidRPr="00801BB4">
        <w:rPr>
          <w:rFonts w:ascii="Times New Roman" w:hAnsi="Times New Roman" w:cs="Times New Roman"/>
          <w:sz w:val="28"/>
          <w:szCs w:val="28"/>
          <w:lang w:val="en-US"/>
        </w:rPr>
        <w:t>c) preparation of reports on the executive discipline</w:t>
      </w:r>
    </w:p>
    <w:p w14:paraId="6C610872" w14:textId="4037889C" w:rsidR="00801BB4" w:rsidRPr="009E35CC" w:rsidRDefault="00801BB4" w:rsidP="00FF5819">
      <w:pPr>
        <w:widowControl w:val="0"/>
        <w:spacing w:after="0" w:line="360" w:lineRule="auto"/>
        <w:ind w:firstLine="709"/>
        <w:rPr>
          <w:rFonts w:ascii="Times New Roman" w:hAnsi="Times New Roman" w:cs="Times New Roman"/>
          <w:sz w:val="28"/>
          <w:szCs w:val="28"/>
        </w:rPr>
      </w:pPr>
      <w:r w:rsidRPr="002740A1">
        <w:rPr>
          <w:rFonts w:ascii="Times New Roman" w:hAnsi="Times New Roman" w:cs="Times New Roman"/>
          <w:sz w:val="28"/>
          <w:szCs w:val="28"/>
        </w:rPr>
        <w:t>*</w:t>
      </w:r>
      <w:r w:rsidRPr="00801BB4">
        <w:rPr>
          <w:rFonts w:ascii="Times New Roman" w:hAnsi="Times New Roman" w:cs="Times New Roman"/>
          <w:sz w:val="28"/>
          <w:szCs w:val="28"/>
          <w:lang w:val="en-US"/>
        </w:rPr>
        <w:t>d</w:t>
      </w:r>
      <w:r w:rsidRPr="002740A1">
        <w:rPr>
          <w:rFonts w:ascii="Times New Roman" w:hAnsi="Times New Roman" w:cs="Times New Roman"/>
          <w:sz w:val="28"/>
          <w:szCs w:val="28"/>
        </w:rPr>
        <w:t xml:space="preserve">) </w:t>
      </w:r>
      <w:r w:rsidRPr="00801BB4">
        <w:rPr>
          <w:rFonts w:ascii="Times New Roman" w:hAnsi="Times New Roman" w:cs="Times New Roman"/>
          <w:sz w:val="28"/>
          <w:szCs w:val="28"/>
          <w:lang w:val="en-US"/>
        </w:rPr>
        <w:t>registration</w:t>
      </w:r>
      <w:r w:rsidRPr="002740A1">
        <w:rPr>
          <w:rFonts w:ascii="Times New Roman" w:hAnsi="Times New Roman" w:cs="Times New Roman"/>
          <w:sz w:val="28"/>
          <w:szCs w:val="28"/>
        </w:rPr>
        <w:t xml:space="preserve"> </w:t>
      </w:r>
      <w:r w:rsidRPr="00801BB4">
        <w:rPr>
          <w:rFonts w:ascii="Times New Roman" w:hAnsi="Times New Roman" w:cs="Times New Roman"/>
          <w:sz w:val="28"/>
          <w:szCs w:val="28"/>
          <w:lang w:val="en-US"/>
        </w:rPr>
        <w:t>of</w:t>
      </w:r>
      <w:r w:rsidRPr="002740A1">
        <w:rPr>
          <w:rFonts w:ascii="Times New Roman" w:hAnsi="Times New Roman" w:cs="Times New Roman"/>
          <w:sz w:val="28"/>
          <w:szCs w:val="28"/>
        </w:rPr>
        <w:t xml:space="preserve"> </w:t>
      </w:r>
      <w:r w:rsidRPr="00801BB4">
        <w:rPr>
          <w:rFonts w:ascii="Times New Roman" w:hAnsi="Times New Roman" w:cs="Times New Roman"/>
          <w:sz w:val="28"/>
          <w:szCs w:val="28"/>
          <w:lang w:val="en-US"/>
        </w:rPr>
        <w:t>documents</w:t>
      </w:r>
    </w:p>
    <w:p w14:paraId="2D809806" w14:textId="4FFD654B" w:rsidR="00FF5819" w:rsidRPr="009E35CC" w:rsidRDefault="00FF5819">
      <w:pPr>
        <w:rPr>
          <w:rFonts w:ascii="Times New Roman" w:hAnsi="Times New Roman" w:cs="Times New Roman"/>
          <w:sz w:val="28"/>
          <w:szCs w:val="28"/>
        </w:rPr>
      </w:pPr>
      <w:r w:rsidRPr="009E35CC">
        <w:rPr>
          <w:rFonts w:ascii="Times New Roman" w:hAnsi="Times New Roman" w:cs="Times New Roman"/>
          <w:sz w:val="28"/>
          <w:szCs w:val="28"/>
        </w:rPr>
        <w:br w:type="page"/>
      </w:r>
    </w:p>
    <w:p w14:paraId="3D46FB63" w14:textId="12E87FC9" w:rsidR="00A70D88" w:rsidRPr="002740A1" w:rsidRDefault="00A70D88" w:rsidP="00FF5819">
      <w:pPr>
        <w:pStyle w:val="1"/>
        <w:keepNext w:val="0"/>
        <w:keepLines w:val="0"/>
        <w:widowControl w:val="0"/>
        <w:spacing w:before="0" w:line="360" w:lineRule="auto"/>
        <w:ind w:firstLine="709"/>
        <w:jc w:val="both"/>
        <w:rPr>
          <w:rFonts w:ascii="Times New Roman" w:hAnsi="Times New Roman" w:cs="Times New Roman"/>
          <w:b/>
          <w:color w:val="000000" w:themeColor="text1"/>
          <w:sz w:val="28"/>
          <w:szCs w:val="28"/>
          <w:lang w:eastAsia="en-US"/>
        </w:rPr>
      </w:pPr>
      <w:bookmarkStart w:id="6" w:name="_Toc98083531"/>
      <w:r w:rsidRPr="00A70D88">
        <w:rPr>
          <w:rFonts w:ascii="Times New Roman" w:hAnsi="Times New Roman" w:cs="Times New Roman"/>
          <w:b/>
          <w:color w:val="000000" w:themeColor="text1"/>
          <w:sz w:val="28"/>
          <w:szCs w:val="28"/>
          <w:lang w:eastAsia="en-US"/>
        </w:rPr>
        <w:lastRenderedPageBreak/>
        <w:t>Заключение</w:t>
      </w:r>
      <w:bookmarkEnd w:id="6"/>
      <w:r w:rsidRPr="002740A1">
        <w:rPr>
          <w:rFonts w:ascii="Times New Roman" w:hAnsi="Times New Roman" w:cs="Times New Roman"/>
          <w:b/>
          <w:color w:val="000000" w:themeColor="text1"/>
          <w:sz w:val="28"/>
          <w:szCs w:val="28"/>
          <w:lang w:eastAsia="en-US"/>
        </w:rPr>
        <w:t xml:space="preserve"> </w:t>
      </w:r>
    </w:p>
    <w:p w14:paraId="5B021FE7" w14:textId="4A8438B7" w:rsidR="00681F5C" w:rsidRDefault="00170DE8" w:rsidP="00FF5819">
      <w:pPr>
        <w:widowControl w:val="0"/>
        <w:spacing w:after="0" w:line="360" w:lineRule="auto"/>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В процессе выполнения практики было проведено обследование предметной области по теме «Информационно-технологическая архитектура», выявлены базовые информационные единицы предметной области для последующего построения графической модели</w:t>
      </w:r>
      <w:r w:rsidR="00681F5C">
        <w:rPr>
          <w:rFonts w:ascii="Times New Roman" w:hAnsi="Times New Roman" w:cs="Times New Roman"/>
          <w:sz w:val="28"/>
          <w:szCs w:val="28"/>
          <w:lang w:eastAsia="en-US"/>
        </w:rPr>
        <w:t>, такие как:</w:t>
      </w:r>
    </w:p>
    <w:p w14:paraId="4D80B3C0" w14:textId="115B14CF" w:rsidR="00681F5C" w:rsidRPr="00681F5C" w:rsidRDefault="00681F5C" w:rsidP="00FF5819">
      <w:pPr>
        <w:pStyle w:val="a8"/>
        <w:widowControl w:val="0"/>
        <w:numPr>
          <w:ilvl w:val="0"/>
          <w:numId w:val="9"/>
        </w:numPr>
        <w:spacing w:after="0" w:line="36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ц</w:t>
      </w:r>
      <w:r w:rsidRPr="00681F5C">
        <w:rPr>
          <w:rFonts w:ascii="Times New Roman" w:hAnsi="Times New Roman" w:cs="Times New Roman"/>
          <w:sz w:val="28"/>
          <w:szCs w:val="28"/>
          <w:lang w:eastAsia="en-US"/>
        </w:rPr>
        <w:t>ентрализованная обработка данных;</w:t>
      </w:r>
    </w:p>
    <w:p w14:paraId="5C6D289C" w14:textId="22831F46" w:rsidR="00681F5C" w:rsidRPr="00681F5C" w:rsidRDefault="00681F5C" w:rsidP="00FF5819">
      <w:pPr>
        <w:pStyle w:val="a8"/>
        <w:widowControl w:val="0"/>
        <w:numPr>
          <w:ilvl w:val="0"/>
          <w:numId w:val="9"/>
        </w:numPr>
        <w:spacing w:after="0" w:line="36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а</w:t>
      </w:r>
      <w:r w:rsidRPr="00681F5C">
        <w:rPr>
          <w:rFonts w:ascii="Times New Roman" w:hAnsi="Times New Roman" w:cs="Times New Roman"/>
          <w:sz w:val="28"/>
          <w:szCs w:val="28"/>
          <w:lang w:eastAsia="en-US"/>
        </w:rPr>
        <w:t>рхитектура «файл-сервер»;</w:t>
      </w:r>
    </w:p>
    <w:p w14:paraId="755013DE" w14:textId="60CDB43D" w:rsidR="00681F5C" w:rsidRPr="00681F5C" w:rsidRDefault="00681F5C" w:rsidP="00FF5819">
      <w:pPr>
        <w:pStyle w:val="a8"/>
        <w:widowControl w:val="0"/>
        <w:numPr>
          <w:ilvl w:val="0"/>
          <w:numId w:val="9"/>
        </w:numPr>
        <w:spacing w:after="0" w:line="36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д</w:t>
      </w:r>
      <w:r w:rsidRPr="00681F5C">
        <w:rPr>
          <w:rFonts w:ascii="Times New Roman" w:hAnsi="Times New Roman" w:cs="Times New Roman"/>
          <w:sz w:val="28"/>
          <w:szCs w:val="28"/>
          <w:lang w:eastAsia="en-US"/>
        </w:rPr>
        <w:t>вухуровневый «клиент-сервер»;</w:t>
      </w:r>
    </w:p>
    <w:p w14:paraId="72E2BC20" w14:textId="2F46C4A2" w:rsidR="00681F5C" w:rsidRPr="00681F5C" w:rsidRDefault="00681F5C" w:rsidP="00FF5819">
      <w:pPr>
        <w:pStyle w:val="a8"/>
        <w:widowControl w:val="0"/>
        <w:numPr>
          <w:ilvl w:val="0"/>
          <w:numId w:val="9"/>
        </w:numPr>
        <w:spacing w:after="0" w:line="36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м</w:t>
      </w:r>
      <w:r w:rsidRPr="00681F5C">
        <w:rPr>
          <w:rFonts w:ascii="Times New Roman" w:hAnsi="Times New Roman" w:cs="Times New Roman"/>
          <w:sz w:val="28"/>
          <w:szCs w:val="28"/>
          <w:lang w:eastAsia="en-US"/>
        </w:rPr>
        <w:t>ногоуровневый «клиент-сервер».</w:t>
      </w:r>
    </w:p>
    <w:p w14:paraId="7C7AECF3" w14:textId="3EBBED1D" w:rsidR="00801BB4" w:rsidRDefault="007F4489" w:rsidP="00FF5819">
      <w:pPr>
        <w:widowControl w:val="0"/>
        <w:spacing w:after="0" w:line="360" w:lineRule="auto"/>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Также по итогам проведенного исследования были составлены тесты по базовым понятиям выявленных информационных единиц на русском и английских языках.</w:t>
      </w:r>
    </w:p>
    <w:p w14:paraId="0ABA8477" w14:textId="77777777" w:rsidR="00FF5819" w:rsidRDefault="00FF5819">
      <w:pPr>
        <w:rPr>
          <w:rFonts w:ascii="Times New Roman" w:eastAsiaTheme="majorEastAsia" w:hAnsi="Times New Roman" w:cs="Times New Roman"/>
          <w:b/>
          <w:color w:val="000000" w:themeColor="text1"/>
          <w:sz w:val="28"/>
          <w:szCs w:val="28"/>
          <w:lang w:eastAsia="en-US"/>
        </w:rPr>
      </w:pPr>
      <w:r>
        <w:rPr>
          <w:rFonts w:ascii="Times New Roman" w:hAnsi="Times New Roman" w:cs="Times New Roman"/>
          <w:b/>
          <w:color w:val="000000" w:themeColor="text1"/>
          <w:sz w:val="28"/>
          <w:szCs w:val="28"/>
          <w:lang w:eastAsia="en-US"/>
        </w:rPr>
        <w:br w:type="page"/>
      </w:r>
    </w:p>
    <w:p w14:paraId="708C17D0" w14:textId="66C0BA5E" w:rsidR="00A70D88" w:rsidRPr="00A70D88" w:rsidRDefault="00A70D88" w:rsidP="00FF5819">
      <w:pPr>
        <w:pStyle w:val="1"/>
        <w:keepNext w:val="0"/>
        <w:keepLines w:val="0"/>
        <w:widowControl w:val="0"/>
        <w:spacing w:before="0" w:line="360" w:lineRule="auto"/>
        <w:ind w:firstLine="709"/>
        <w:jc w:val="both"/>
        <w:rPr>
          <w:rFonts w:ascii="Times New Roman" w:hAnsi="Times New Roman" w:cs="Times New Roman"/>
          <w:b/>
          <w:color w:val="000000" w:themeColor="text1"/>
          <w:sz w:val="28"/>
          <w:szCs w:val="28"/>
          <w:lang w:eastAsia="en-US"/>
        </w:rPr>
      </w:pPr>
      <w:bookmarkStart w:id="7" w:name="_Toc98083532"/>
      <w:r w:rsidRPr="00A70D88">
        <w:rPr>
          <w:rFonts w:ascii="Times New Roman" w:hAnsi="Times New Roman" w:cs="Times New Roman"/>
          <w:b/>
          <w:color w:val="000000" w:themeColor="text1"/>
          <w:sz w:val="28"/>
          <w:szCs w:val="28"/>
          <w:lang w:eastAsia="en-US"/>
        </w:rPr>
        <w:lastRenderedPageBreak/>
        <w:t>Список использованных источников</w:t>
      </w:r>
      <w:bookmarkEnd w:id="7"/>
      <w:r w:rsidRPr="00A70D88">
        <w:rPr>
          <w:rFonts w:ascii="Times New Roman" w:hAnsi="Times New Roman" w:cs="Times New Roman"/>
          <w:b/>
          <w:color w:val="000000" w:themeColor="text1"/>
          <w:sz w:val="28"/>
          <w:szCs w:val="28"/>
          <w:lang w:eastAsia="en-US"/>
        </w:rPr>
        <w:t xml:space="preserve"> </w:t>
      </w:r>
    </w:p>
    <w:p w14:paraId="2F78443F" w14:textId="6D40ECE0" w:rsidR="00A70D88" w:rsidRDefault="00801BB4" w:rsidP="00FF5819">
      <w:pPr>
        <w:pStyle w:val="a8"/>
        <w:widowControl w:val="0"/>
        <w:numPr>
          <w:ilvl w:val="0"/>
          <w:numId w:val="8"/>
        </w:numPr>
        <w:spacing w:after="0" w:line="360" w:lineRule="auto"/>
        <w:ind w:left="0" w:firstLine="709"/>
        <w:rPr>
          <w:rFonts w:ascii="Times New Roman" w:eastAsia="Calibri" w:hAnsi="Times New Roman" w:cs="Times New Roman"/>
          <w:bCs/>
          <w:sz w:val="28"/>
          <w:lang w:eastAsia="en-US"/>
        </w:rPr>
      </w:pPr>
      <w:r w:rsidRPr="00801BB4">
        <w:rPr>
          <w:rFonts w:ascii="Times New Roman" w:eastAsia="Calibri" w:hAnsi="Times New Roman" w:cs="Times New Roman"/>
          <w:bCs/>
          <w:sz w:val="28"/>
          <w:lang w:eastAsia="en-US"/>
        </w:rPr>
        <w:t>Работа администратора на этапах создания и функционирования информационных систем</w:t>
      </w:r>
      <w:r w:rsidR="00170DE8" w:rsidRPr="00170DE8">
        <w:rPr>
          <w:rFonts w:ascii="Times New Roman" w:eastAsia="Calibri" w:hAnsi="Times New Roman" w:cs="Times New Roman"/>
          <w:bCs/>
          <w:sz w:val="28"/>
          <w:lang w:eastAsia="en-US"/>
        </w:rPr>
        <w:t xml:space="preserve"> [</w:t>
      </w:r>
      <w:r w:rsidR="00170DE8">
        <w:rPr>
          <w:rFonts w:ascii="Times New Roman" w:eastAsia="Calibri" w:hAnsi="Times New Roman" w:cs="Times New Roman"/>
          <w:bCs/>
          <w:sz w:val="28"/>
          <w:lang w:eastAsia="en-US"/>
        </w:rPr>
        <w:t>Электронный ресурс</w:t>
      </w:r>
      <w:r w:rsidR="00170DE8" w:rsidRPr="00170DE8">
        <w:rPr>
          <w:rFonts w:ascii="Times New Roman" w:eastAsia="Calibri" w:hAnsi="Times New Roman" w:cs="Times New Roman"/>
          <w:bCs/>
          <w:sz w:val="28"/>
          <w:lang w:eastAsia="en-US"/>
        </w:rPr>
        <w:t>]</w:t>
      </w:r>
      <w:r w:rsidR="00170DE8">
        <w:rPr>
          <w:rFonts w:ascii="Times New Roman" w:eastAsia="Calibri" w:hAnsi="Times New Roman" w:cs="Times New Roman"/>
          <w:bCs/>
          <w:sz w:val="28"/>
          <w:lang w:eastAsia="en-US"/>
        </w:rPr>
        <w:t xml:space="preserve"> Режим доступа: </w:t>
      </w:r>
      <w:hyperlink r:id="rId12" w:history="1">
        <w:r w:rsidR="00170DE8" w:rsidRPr="00170DE8">
          <w:rPr>
            <w:rStyle w:val="a6"/>
            <w:rFonts w:ascii="Times New Roman" w:eastAsia="Calibri" w:hAnsi="Times New Roman" w:cs="Times New Roman"/>
            <w:bCs/>
            <w:sz w:val="28"/>
            <w:lang w:eastAsia="en-US"/>
          </w:rPr>
          <w:t>https://studme.org/221126/menedzhment/rabota_administratora_etapah_sozdaniya_funktsionirovaniya_informatsionnyh_sistem</w:t>
        </w:r>
      </w:hyperlink>
    </w:p>
    <w:p w14:paraId="6ECC4D6D" w14:textId="26D351D1" w:rsidR="00170DE8" w:rsidRDefault="00170DE8" w:rsidP="00FF5819">
      <w:pPr>
        <w:pStyle w:val="a8"/>
        <w:widowControl w:val="0"/>
        <w:numPr>
          <w:ilvl w:val="0"/>
          <w:numId w:val="8"/>
        </w:numPr>
        <w:spacing w:after="0" w:line="360" w:lineRule="auto"/>
        <w:ind w:left="0" w:firstLine="709"/>
        <w:rPr>
          <w:rFonts w:ascii="Times New Roman" w:eastAsia="Calibri" w:hAnsi="Times New Roman" w:cs="Times New Roman"/>
          <w:bCs/>
          <w:sz w:val="28"/>
          <w:lang w:eastAsia="en-US"/>
        </w:rPr>
      </w:pPr>
      <w:r>
        <w:rPr>
          <w:rFonts w:ascii="Times New Roman" w:eastAsia="Calibri" w:hAnsi="Times New Roman" w:cs="Times New Roman"/>
          <w:bCs/>
          <w:sz w:val="28"/>
          <w:lang w:eastAsia="en-US"/>
        </w:rPr>
        <w:t xml:space="preserve">Структурные характеристики информационной архитектуры предприятия </w:t>
      </w:r>
      <w:r w:rsidRPr="00170DE8">
        <w:rPr>
          <w:rFonts w:ascii="Times New Roman" w:eastAsia="Calibri" w:hAnsi="Times New Roman" w:cs="Times New Roman"/>
          <w:bCs/>
          <w:sz w:val="28"/>
          <w:lang w:eastAsia="en-US"/>
        </w:rPr>
        <w:t>[</w:t>
      </w:r>
      <w:r>
        <w:rPr>
          <w:rFonts w:ascii="Times New Roman" w:eastAsia="Calibri" w:hAnsi="Times New Roman" w:cs="Times New Roman"/>
          <w:bCs/>
          <w:sz w:val="28"/>
          <w:lang w:eastAsia="en-US"/>
        </w:rPr>
        <w:t>Электронный ресурс</w:t>
      </w:r>
      <w:r w:rsidRPr="00170DE8">
        <w:rPr>
          <w:rFonts w:ascii="Times New Roman" w:eastAsia="Calibri" w:hAnsi="Times New Roman" w:cs="Times New Roman"/>
          <w:bCs/>
          <w:sz w:val="28"/>
          <w:lang w:eastAsia="en-US"/>
        </w:rPr>
        <w:t>]</w:t>
      </w:r>
      <w:r>
        <w:rPr>
          <w:rFonts w:ascii="Times New Roman" w:eastAsia="Calibri" w:hAnsi="Times New Roman" w:cs="Times New Roman"/>
          <w:bCs/>
          <w:sz w:val="28"/>
          <w:lang w:eastAsia="en-US"/>
        </w:rPr>
        <w:t xml:space="preserve"> Режим доступа: </w:t>
      </w:r>
      <w:hyperlink r:id="rId13" w:history="1">
        <w:r w:rsidRPr="00170DE8">
          <w:rPr>
            <w:rStyle w:val="a6"/>
            <w:rFonts w:ascii="Times New Roman" w:eastAsia="Calibri" w:hAnsi="Times New Roman" w:cs="Times New Roman"/>
            <w:bCs/>
            <w:sz w:val="28"/>
            <w:lang w:eastAsia="en-US"/>
          </w:rPr>
          <w:t>https://webcache.googleusercontent.com/search?q=cache:0KUox4TGKiQJ:https://www.sworld.com.ua/simpoz6/29.pdf+&amp;cd=3&amp;hl=ru&amp;ct=clnk&amp;gl=ru</w:t>
        </w:r>
      </w:hyperlink>
    </w:p>
    <w:p w14:paraId="13F69924" w14:textId="47F9783B" w:rsidR="00170DE8" w:rsidRDefault="00170DE8" w:rsidP="00FF5819">
      <w:pPr>
        <w:pStyle w:val="a8"/>
        <w:widowControl w:val="0"/>
        <w:numPr>
          <w:ilvl w:val="0"/>
          <w:numId w:val="8"/>
        </w:numPr>
        <w:spacing w:after="0" w:line="360" w:lineRule="auto"/>
        <w:ind w:left="0" w:firstLine="709"/>
        <w:rPr>
          <w:rFonts w:ascii="Times New Roman" w:eastAsia="Calibri" w:hAnsi="Times New Roman" w:cs="Times New Roman"/>
          <w:bCs/>
          <w:sz w:val="28"/>
          <w:lang w:eastAsia="en-US"/>
        </w:rPr>
      </w:pPr>
      <w:r w:rsidRPr="00170DE8">
        <w:rPr>
          <w:rFonts w:ascii="Times New Roman" w:eastAsia="Calibri" w:hAnsi="Times New Roman" w:cs="Times New Roman"/>
          <w:bCs/>
          <w:sz w:val="28"/>
          <w:lang w:eastAsia="en-US"/>
        </w:rPr>
        <w:t>Основные преимущества OLAP-систем</w:t>
      </w:r>
      <w:r>
        <w:rPr>
          <w:rFonts w:ascii="Times New Roman" w:eastAsia="Calibri" w:hAnsi="Times New Roman" w:cs="Times New Roman"/>
          <w:bCs/>
          <w:sz w:val="28"/>
          <w:lang w:eastAsia="en-US"/>
        </w:rPr>
        <w:t xml:space="preserve"> [Электронный ресурс] Режим доступа: </w:t>
      </w:r>
      <w:hyperlink r:id="rId14" w:history="1">
        <w:r w:rsidRPr="00170DE8">
          <w:rPr>
            <w:rStyle w:val="a6"/>
            <w:rFonts w:ascii="Times New Roman" w:eastAsia="Calibri" w:hAnsi="Times New Roman" w:cs="Times New Roman"/>
            <w:bCs/>
            <w:sz w:val="28"/>
            <w:lang w:eastAsia="en-US"/>
          </w:rPr>
          <w:t>http://www.legalmanager.ru/lems-5-2.html</w:t>
        </w:r>
      </w:hyperlink>
    </w:p>
    <w:p w14:paraId="4886533D" w14:textId="2D2A053D" w:rsidR="00170DE8" w:rsidRDefault="00170DE8" w:rsidP="00FF5819">
      <w:pPr>
        <w:pStyle w:val="a8"/>
        <w:widowControl w:val="0"/>
        <w:numPr>
          <w:ilvl w:val="0"/>
          <w:numId w:val="8"/>
        </w:numPr>
        <w:spacing w:after="0" w:line="360" w:lineRule="auto"/>
        <w:ind w:left="0" w:firstLine="709"/>
        <w:rPr>
          <w:rFonts w:ascii="Times New Roman" w:eastAsia="Calibri" w:hAnsi="Times New Roman" w:cs="Times New Roman"/>
          <w:bCs/>
          <w:sz w:val="28"/>
          <w:lang w:eastAsia="en-US"/>
        </w:rPr>
      </w:pPr>
      <w:r w:rsidRPr="00170DE8">
        <w:rPr>
          <w:rFonts w:ascii="Times New Roman" w:eastAsia="Calibri" w:hAnsi="Times New Roman" w:cs="Times New Roman"/>
          <w:bCs/>
          <w:sz w:val="28"/>
          <w:lang w:eastAsia="en-US"/>
        </w:rPr>
        <w:t>Информационно-технологическая архитектура предприятия. Интеграция информационно-технологической архитектуры предприятия и его стратегические бизнес-цели</w:t>
      </w:r>
      <w:r>
        <w:rPr>
          <w:rFonts w:ascii="Times New Roman" w:eastAsia="Calibri" w:hAnsi="Times New Roman" w:cs="Times New Roman"/>
          <w:bCs/>
          <w:sz w:val="28"/>
          <w:lang w:eastAsia="en-US"/>
        </w:rPr>
        <w:t xml:space="preserve"> [Электронный ресурс] Режим доступа: </w:t>
      </w:r>
      <w:hyperlink r:id="rId15" w:history="1">
        <w:r w:rsidRPr="00170DE8">
          <w:rPr>
            <w:rStyle w:val="a6"/>
            <w:rFonts w:ascii="Times New Roman" w:eastAsia="Calibri" w:hAnsi="Times New Roman" w:cs="Times New Roman"/>
            <w:bCs/>
            <w:sz w:val="28"/>
            <w:lang w:eastAsia="en-US"/>
          </w:rPr>
          <w:t>https://cyberpedia.su/3x944.html</w:t>
        </w:r>
      </w:hyperlink>
    </w:p>
    <w:p w14:paraId="4017CC14" w14:textId="625B2BF1" w:rsidR="00170DE8" w:rsidRDefault="00170DE8" w:rsidP="00FF5819">
      <w:pPr>
        <w:pStyle w:val="a8"/>
        <w:widowControl w:val="0"/>
        <w:numPr>
          <w:ilvl w:val="0"/>
          <w:numId w:val="8"/>
        </w:numPr>
        <w:spacing w:after="0" w:line="360" w:lineRule="auto"/>
        <w:ind w:left="0" w:firstLine="709"/>
        <w:rPr>
          <w:rFonts w:ascii="Times New Roman" w:eastAsia="Calibri" w:hAnsi="Times New Roman" w:cs="Times New Roman"/>
          <w:bCs/>
          <w:sz w:val="28"/>
          <w:lang w:eastAsia="en-US"/>
        </w:rPr>
      </w:pPr>
      <w:r w:rsidRPr="00170DE8">
        <w:rPr>
          <w:rFonts w:ascii="Times New Roman" w:eastAsia="Calibri" w:hAnsi="Times New Roman" w:cs="Times New Roman"/>
          <w:bCs/>
          <w:sz w:val="28"/>
          <w:lang w:eastAsia="en-US"/>
        </w:rPr>
        <w:t>Информационно-технологическая архитектура ИС</w:t>
      </w:r>
      <w:r>
        <w:rPr>
          <w:rFonts w:ascii="Times New Roman" w:eastAsia="Calibri" w:hAnsi="Times New Roman" w:cs="Times New Roman"/>
          <w:bCs/>
          <w:sz w:val="28"/>
          <w:lang w:eastAsia="en-US"/>
        </w:rPr>
        <w:t xml:space="preserve"> [Электронный ресурс] Режим доступа: </w:t>
      </w:r>
      <w:hyperlink r:id="rId16" w:history="1">
        <w:r w:rsidRPr="00170DE8">
          <w:rPr>
            <w:rStyle w:val="a6"/>
            <w:rFonts w:ascii="Times New Roman" w:eastAsia="Calibri" w:hAnsi="Times New Roman" w:cs="Times New Roman"/>
            <w:bCs/>
            <w:sz w:val="28"/>
            <w:lang w:eastAsia="en-US"/>
          </w:rPr>
          <w:t>https://ppt-online.org/287212</w:t>
        </w:r>
      </w:hyperlink>
    </w:p>
    <w:p w14:paraId="5EB1A5E6" w14:textId="3CD43E16" w:rsidR="00170DE8" w:rsidRDefault="00170DE8" w:rsidP="00FF5819">
      <w:pPr>
        <w:pStyle w:val="a8"/>
        <w:widowControl w:val="0"/>
        <w:numPr>
          <w:ilvl w:val="0"/>
          <w:numId w:val="8"/>
        </w:numPr>
        <w:spacing w:after="0" w:line="360" w:lineRule="auto"/>
        <w:ind w:left="0" w:firstLine="709"/>
        <w:rPr>
          <w:rFonts w:ascii="Times New Roman" w:eastAsia="Calibri" w:hAnsi="Times New Roman" w:cs="Times New Roman"/>
          <w:bCs/>
          <w:sz w:val="28"/>
          <w:lang w:eastAsia="en-US"/>
        </w:rPr>
      </w:pPr>
      <w:r w:rsidRPr="00170DE8">
        <w:rPr>
          <w:rFonts w:ascii="Times New Roman" w:eastAsia="Calibri" w:hAnsi="Times New Roman" w:cs="Times New Roman"/>
          <w:bCs/>
          <w:sz w:val="28"/>
          <w:lang w:eastAsia="en-US"/>
        </w:rPr>
        <w:t>Распределенные информационные системы</w:t>
      </w:r>
      <w:r>
        <w:rPr>
          <w:rFonts w:ascii="Times New Roman" w:eastAsia="Calibri" w:hAnsi="Times New Roman" w:cs="Times New Roman"/>
          <w:bCs/>
          <w:sz w:val="28"/>
          <w:lang w:eastAsia="en-US"/>
        </w:rPr>
        <w:t xml:space="preserve"> [Электронный ресурс] Режим доступа: </w:t>
      </w:r>
      <w:hyperlink r:id="rId17" w:history="1">
        <w:r w:rsidRPr="00170DE8">
          <w:rPr>
            <w:rStyle w:val="a6"/>
            <w:rFonts w:ascii="Times New Roman" w:eastAsia="Calibri" w:hAnsi="Times New Roman" w:cs="Times New Roman"/>
            <w:bCs/>
            <w:sz w:val="28"/>
            <w:lang w:eastAsia="en-US"/>
          </w:rPr>
          <w:t>https://spravochnick.ru/informatika/raspredelennye_informacionnye_sistemy/</w:t>
        </w:r>
      </w:hyperlink>
    </w:p>
    <w:p w14:paraId="0FE96E42" w14:textId="02FEBBE1" w:rsidR="004D7822" w:rsidRDefault="00170DE8" w:rsidP="00FF5819">
      <w:pPr>
        <w:pStyle w:val="a8"/>
        <w:widowControl w:val="0"/>
        <w:numPr>
          <w:ilvl w:val="0"/>
          <w:numId w:val="8"/>
        </w:numPr>
        <w:spacing w:after="0" w:line="360" w:lineRule="auto"/>
        <w:ind w:left="0" w:firstLine="709"/>
        <w:rPr>
          <w:rFonts w:ascii="Times New Roman" w:eastAsia="Calibri" w:hAnsi="Times New Roman" w:cs="Times New Roman"/>
          <w:bCs/>
          <w:sz w:val="28"/>
          <w:lang w:eastAsia="en-US"/>
        </w:rPr>
      </w:pPr>
      <w:r w:rsidRPr="00170DE8">
        <w:rPr>
          <w:rFonts w:ascii="Times New Roman" w:eastAsia="Calibri" w:hAnsi="Times New Roman" w:cs="Times New Roman"/>
          <w:bCs/>
          <w:sz w:val="28"/>
          <w:lang w:eastAsia="en-US"/>
        </w:rPr>
        <w:t>Что такое словарь данных?</w:t>
      </w:r>
      <w:r>
        <w:rPr>
          <w:rFonts w:ascii="Times New Roman" w:eastAsia="Calibri" w:hAnsi="Times New Roman" w:cs="Times New Roman"/>
          <w:bCs/>
          <w:sz w:val="28"/>
          <w:lang w:eastAsia="en-US"/>
        </w:rPr>
        <w:t xml:space="preserve"> [Электронный ресурс] Режим доступа: </w:t>
      </w:r>
      <w:hyperlink r:id="rId18" w:history="1">
        <w:r w:rsidRPr="00170DE8">
          <w:rPr>
            <w:rStyle w:val="a6"/>
            <w:rFonts w:ascii="Times New Roman" w:eastAsia="Calibri" w:hAnsi="Times New Roman" w:cs="Times New Roman"/>
            <w:bCs/>
            <w:sz w:val="28"/>
            <w:lang w:eastAsia="en-US"/>
          </w:rPr>
          <w:t>https://data-management.ru/blog/2019/10/data-dictionary/</w:t>
        </w:r>
      </w:hyperlink>
    </w:p>
    <w:p w14:paraId="017A5353" w14:textId="483BB509" w:rsidR="00170DE8" w:rsidRPr="00170DE8" w:rsidRDefault="00170DE8" w:rsidP="00FF5819">
      <w:pPr>
        <w:pStyle w:val="a8"/>
        <w:widowControl w:val="0"/>
        <w:numPr>
          <w:ilvl w:val="0"/>
          <w:numId w:val="8"/>
        </w:numPr>
        <w:spacing w:after="0" w:line="360" w:lineRule="auto"/>
        <w:ind w:left="0" w:firstLine="709"/>
        <w:rPr>
          <w:rFonts w:ascii="Times New Roman" w:eastAsia="Calibri" w:hAnsi="Times New Roman" w:cs="Times New Roman"/>
          <w:bCs/>
          <w:sz w:val="28"/>
          <w:lang w:eastAsia="en-US"/>
        </w:rPr>
      </w:pPr>
      <w:r w:rsidRPr="00170DE8">
        <w:rPr>
          <w:rFonts w:ascii="Times New Roman" w:eastAsia="Calibri" w:hAnsi="Times New Roman" w:cs="Times New Roman"/>
          <w:bCs/>
          <w:sz w:val="28"/>
          <w:lang w:eastAsia="en-US"/>
        </w:rPr>
        <w:t>Управление проектами в компании: определение и решение ключевых проблем</w:t>
      </w:r>
      <w:r>
        <w:rPr>
          <w:rFonts w:ascii="Times New Roman" w:eastAsia="Calibri" w:hAnsi="Times New Roman" w:cs="Times New Roman"/>
          <w:bCs/>
          <w:sz w:val="28"/>
          <w:lang w:eastAsia="en-US"/>
        </w:rPr>
        <w:t xml:space="preserve"> [Электронный ресурс] Режим доступа: </w:t>
      </w:r>
      <w:hyperlink r:id="rId19" w:history="1">
        <w:r w:rsidRPr="00170DE8">
          <w:rPr>
            <w:rStyle w:val="a6"/>
            <w:rFonts w:ascii="Times New Roman" w:eastAsia="Calibri" w:hAnsi="Times New Roman" w:cs="Times New Roman"/>
            <w:bCs/>
            <w:sz w:val="28"/>
            <w:lang w:eastAsia="en-US"/>
          </w:rPr>
          <w:t>https://www.advanta-group.ru/blog/upravlenie-it-proektami/</w:t>
        </w:r>
      </w:hyperlink>
    </w:p>
    <w:sectPr w:rsidR="00170DE8" w:rsidRPr="00170DE8" w:rsidSect="00AF418B">
      <w:footerReference w:type="defaul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3D1B5" w14:textId="77777777" w:rsidR="00945FAA" w:rsidRDefault="00945FAA" w:rsidP="00D3439C">
      <w:pPr>
        <w:spacing w:after="0" w:line="240" w:lineRule="auto"/>
      </w:pPr>
      <w:r>
        <w:separator/>
      </w:r>
    </w:p>
  </w:endnote>
  <w:endnote w:type="continuationSeparator" w:id="0">
    <w:p w14:paraId="3747FC4E" w14:textId="77777777" w:rsidR="00945FAA" w:rsidRDefault="00945FAA" w:rsidP="00D3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042236"/>
      <w:docPartObj>
        <w:docPartGallery w:val="Page Numbers (Bottom of Page)"/>
        <w:docPartUnique/>
      </w:docPartObj>
    </w:sdtPr>
    <w:sdtEndPr>
      <w:rPr>
        <w:rFonts w:ascii="Times New Roman" w:hAnsi="Times New Roman" w:cs="Times New Roman"/>
        <w:sz w:val="24"/>
        <w:szCs w:val="24"/>
      </w:rPr>
    </w:sdtEndPr>
    <w:sdtContent>
      <w:p w14:paraId="2D4DE9DC" w14:textId="77777777" w:rsidR="00C35D76" w:rsidRDefault="00C35D76">
        <w:pPr>
          <w:pStyle w:val="ac"/>
          <w:jc w:val="right"/>
        </w:pPr>
      </w:p>
      <w:p w14:paraId="61A066AE" w14:textId="1E540A97" w:rsidR="00C35D76" w:rsidRPr="00C35D76" w:rsidRDefault="00C35D76" w:rsidP="00C35D76">
        <w:pPr>
          <w:pStyle w:val="ac"/>
          <w:jc w:val="right"/>
          <w:rPr>
            <w:rFonts w:ascii="Times New Roman" w:hAnsi="Times New Roman" w:cs="Times New Roman"/>
            <w:sz w:val="24"/>
            <w:szCs w:val="24"/>
          </w:rPr>
        </w:pPr>
        <w:r w:rsidRPr="00C35D76">
          <w:rPr>
            <w:rFonts w:ascii="Times New Roman" w:hAnsi="Times New Roman" w:cs="Times New Roman"/>
            <w:sz w:val="24"/>
            <w:szCs w:val="24"/>
          </w:rPr>
          <w:fldChar w:fldCharType="begin"/>
        </w:r>
        <w:r w:rsidRPr="00C35D76">
          <w:rPr>
            <w:rFonts w:ascii="Times New Roman" w:hAnsi="Times New Roman" w:cs="Times New Roman"/>
            <w:sz w:val="24"/>
            <w:szCs w:val="24"/>
          </w:rPr>
          <w:instrText>PAGE   \* MERGEFORMAT</w:instrText>
        </w:r>
        <w:r w:rsidRPr="00C35D76">
          <w:rPr>
            <w:rFonts w:ascii="Times New Roman" w:hAnsi="Times New Roman" w:cs="Times New Roman"/>
            <w:sz w:val="24"/>
            <w:szCs w:val="24"/>
          </w:rPr>
          <w:fldChar w:fldCharType="separate"/>
        </w:r>
        <w:r w:rsidR="009E35CC">
          <w:rPr>
            <w:rFonts w:ascii="Times New Roman" w:hAnsi="Times New Roman" w:cs="Times New Roman"/>
            <w:noProof/>
            <w:sz w:val="24"/>
            <w:szCs w:val="24"/>
          </w:rPr>
          <w:t>32</w:t>
        </w:r>
        <w:r w:rsidRPr="00C35D7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F3095" w14:textId="77777777" w:rsidR="00945FAA" w:rsidRDefault="00945FAA" w:rsidP="00D3439C">
      <w:pPr>
        <w:spacing w:after="0" w:line="240" w:lineRule="auto"/>
      </w:pPr>
      <w:r>
        <w:separator/>
      </w:r>
    </w:p>
  </w:footnote>
  <w:footnote w:type="continuationSeparator" w:id="0">
    <w:p w14:paraId="01B6AEBA" w14:textId="77777777" w:rsidR="00945FAA" w:rsidRDefault="00945FAA" w:rsidP="00D34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4B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605065"/>
    <w:multiLevelType w:val="hybridMultilevel"/>
    <w:tmpl w:val="B0F0874E"/>
    <w:lvl w:ilvl="0" w:tplc="203861A0">
      <w:start w:val="1"/>
      <w:numFmt w:val="bullet"/>
      <w:lvlText w:val=""/>
      <w:lvlJc w:val="left"/>
      <w:pPr>
        <w:ind w:left="1500" w:hanging="360"/>
      </w:pPr>
      <w:rPr>
        <w:rFonts w:ascii="Symbol" w:hAnsi="Symbol" w:hint="default"/>
      </w:rPr>
    </w:lvl>
    <w:lvl w:ilvl="1" w:tplc="31D07DEC">
      <w:numFmt w:val="bullet"/>
      <w:lvlText w:val="·"/>
      <w:lvlJc w:val="left"/>
      <w:pPr>
        <w:ind w:left="2220" w:hanging="360"/>
      </w:pPr>
      <w:rPr>
        <w:rFonts w:ascii="Times New Roman" w:eastAsiaTheme="minorEastAsia" w:hAnsi="Times New Roman" w:cs="Times New Roman"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316F1D9A"/>
    <w:multiLevelType w:val="hybridMultilevel"/>
    <w:tmpl w:val="D4986492"/>
    <w:lvl w:ilvl="0" w:tplc="203861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2731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2D6528"/>
    <w:multiLevelType w:val="hybridMultilevel"/>
    <w:tmpl w:val="CB3657FA"/>
    <w:lvl w:ilvl="0" w:tplc="54F0C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EE7DF1"/>
    <w:multiLevelType w:val="hybridMultilevel"/>
    <w:tmpl w:val="C73A867A"/>
    <w:lvl w:ilvl="0" w:tplc="A3CA0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E90380E"/>
    <w:multiLevelType w:val="multilevel"/>
    <w:tmpl w:val="EA42738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15:restartNumberingAfterBreak="0">
    <w:nsid w:val="5580671E"/>
    <w:multiLevelType w:val="hybridMultilevel"/>
    <w:tmpl w:val="A386C356"/>
    <w:lvl w:ilvl="0" w:tplc="203861A0">
      <w:start w:val="1"/>
      <w:numFmt w:val="bullet"/>
      <w:lvlText w:val=""/>
      <w:lvlJc w:val="left"/>
      <w:pPr>
        <w:ind w:left="4320" w:hanging="360"/>
      </w:pPr>
      <w:rPr>
        <w:rFonts w:ascii="Symbol" w:hAnsi="Symbol" w:hint="default"/>
      </w:rPr>
    </w:lvl>
    <w:lvl w:ilvl="1" w:tplc="04190003" w:tentative="1">
      <w:start w:val="1"/>
      <w:numFmt w:val="bullet"/>
      <w:lvlText w:val="o"/>
      <w:lvlJc w:val="left"/>
      <w:pPr>
        <w:ind w:left="5040" w:hanging="360"/>
      </w:pPr>
      <w:rPr>
        <w:rFonts w:ascii="Courier New" w:hAnsi="Courier New" w:cs="Courier New" w:hint="default"/>
      </w:rPr>
    </w:lvl>
    <w:lvl w:ilvl="2" w:tplc="04190005" w:tentative="1">
      <w:start w:val="1"/>
      <w:numFmt w:val="bullet"/>
      <w:lvlText w:val=""/>
      <w:lvlJc w:val="left"/>
      <w:pPr>
        <w:ind w:left="5760" w:hanging="360"/>
      </w:pPr>
      <w:rPr>
        <w:rFonts w:ascii="Wingdings" w:hAnsi="Wingdings" w:hint="default"/>
      </w:rPr>
    </w:lvl>
    <w:lvl w:ilvl="3" w:tplc="04190001" w:tentative="1">
      <w:start w:val="1"/>
      <w:numFmt w:val="bullet"/>
      <w:lvlText w:val=""/>
      <w:lvlJc w:val="left"/>
      <w:pPr>
        <w:ind w:left="6480" w:hanging="360"/>
      </w:pPr>
      <w:rPr>
        <w:rFonts w:ascii="Symbol" w:hAnsi="Symbol" w:hint="default"/>
      </w:rPr>
    </w:lvl>
    <w:lvl w:ilvl="4" w:tplc="04190003" w:tentative="1">
      <w:start w:val="1"/>
      <w:numFmt w:val="bullet"/>
      <w:lvlText w:val="o"/>
      <w:lvlJc w:val="left"/>
      <w:pPr>
        <w:ind w:left="7200" w:hanging="360"/>
      </w:pPr>
      <w:rPr>
        <w:rFonts w:ascii="Courier New" w:hAnsi="Courier New" w:cs="Courier New" w:hint="default"/>
      </w:rPr>
    </w:lvl>
    <w:lvl w:ilvl="5" w:tplc="04190005" w:tentative="1">
      <w:start w:val="1"/>
      <w:numFmt w:val="bullet"/>
      <w:lvlText w:val=""/>
      <w:lvlJc w:val="left"/>
      <w:pPr>
        <w:ind w:left="7920" w:hanging="360"/>
      </w:pPr>
      <w:rPr>
        <w:rFonts w:ascii="Wingdings" w:hAnsi="Wingdings" w:hint="default"/>
      </w:rPr>
    </w:lvl>
    <w:lvl w:ilvl="6" w:tplc="04190001" w:tentative="1">
      <w:start w:val="1"/>
      <w:numFmt w:val="bullet"/>
      <w:lvlText w:val=""/>
      <w:lvlJc w:val="left"/>
      <w:pPr>
        <w:ind w:left="8640" w:hanging="360"/>
      </w:pPr>
      <w:rPr>
        <w:rFonts w:ascii="Symbol" w:hAnsi="Symbol" w:hint="default"/>
      </w:rPr>
    </w:lvl>
    <w:lvl w:ilvl="7" w:tplc="04190003" w:tentative="1">
      <w:start w:val="1"/>
      <w:numFmt w:val="bullet"/>
      <w:lvlText w:val="o"/>
      <w:lvlJc w:val="left"/>
      <w:pPr>
        <w:ind w:left="9360" w:hanging="360"/>
      </w:pPr>
      <w:rPr>
        <w:rFonts w:ascii="Courier New" w:hAnsi="Courier New" w:cs="Courier New" w:hint="default"/>
      </w:rPr>
    </w:lvl>
    <w:lvl w:ilvl="8" w:tplc="04190005" w:tentative="1">
      <w:start w:val="1"/>
      <w:numFmt w:val="bullet"/>
      <w:lvlText w:val=""/>
      <w:lvlJc w:val="left"/>
      <w:pPr>
        <w:ind w:left="10080" w:hanging="360"/>
      </w:pPr>
      <w:rPr>
        <w:rFonts w:ascii="Wingdings" w:hAnsi="Wingdings" w:hint="default"/>
      </w:rPr>
    </w:lvl>
  </w:abstractNum>
  <w:abstractNum w:abstractNumId="8" w15:restartNumberingAfterBreak="0">
    <w:nsid w:val="5A6F25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F10D68"/>
    <w:multiLevelType w:val="hybridMultilevel"/>
    <w:tmpl w:val="F96A0B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E7570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DD47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4857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12"/>
  </w:num>
  <w:num w:numId="4">
    <w:abstractNumId w:val="8"/>
  </w:num>
  <w:num w:numId="5">
    <w:abstractNumId w:val="11"/>
  </w:num>
  <w:num w:numId="6">
    <w:abstractNumId w:val="0"/>
  </w:num>
  <w:num w:numId="7">
    <w:abstractNumId w:val="9"/>
  </w:num>
  <w:num w:numId="8">
    <w:abstractNumId w:val="4"/>
  </w:num>
  <w:num w:numId="9">
    <w:abstractNumId w:val="5"/>
  </w:num>
  <w:num w:numId="10">
    <w:abstractNumId w:val="2"/>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CE"/>
    <w:rsid w:val="000006D7"/>
    <w:rsid w:val="000276CE"/>
    <w:rsid w:val="00030F7E"/>
    <w:rsid w:val="00037F87"/>
    <w:rsid w:val="00044C51"/>
    <w:rsid w:val="00046ADF"/>
    <w:rsid w:val="00053132"/>
    <w:rsid w:val="00057CD9"/>
    <w:rsid w:val="00061D1A"/>
    <w:rsid w:val="000742C3"/>
    <w:rsid w:val="0008333F"/>
    <w:rsid w:val="00093156"/>
    <w:rsid w:val="000973DD"/>
    <w:rsid w:val="000B7FFD"/>
    <w:rsid w:val="000C08A8"/>
    <w:rsid w:val="000C1B53"/>
    <w:rsid w:val="000C4312"/>
    <w:rsid w:val="000E48EB"/>
    <w:rsid w:val="000E59AD"/>
    <w:rsid w:val="000F4D97"/>
    <w:rsid w:val="000F6B3B"/>
    <w:rsid w:val="000F7BC5"/>
    <w:rsid w:val="0010404F"/>
    <w:rsid w:val="00106DA7"/>
    <w:rsid w:val="00114618"/>
    <w:rsid w:val="00124897"/>
    <w:rsid w:val="00130DDD"/>
    <w:rsid w:val="0014087E"/>
    <w:rsid w:val="00141B91"/>
    <w:rsid w:val="001545F0"/>
    <w:rsid w:val="001574BF"/>
    <w:rsid w:val="00164F95"/>
    <w:rsid w:val="001660D7"/>
    <w:rsid w:val="0016689B"/>
    <w:rsid w:val="00170DE8"/>
    <w:rsid w:val="00184056"/>
    <w:rsid w:val="00185D36"/>
    <w:rsid w:val="00193D12"/>
    <w:rsid w:val="001A14FF"/>
    <w:rsid w:val="001A1DAB"/>
    <w:rsid w:val="001B4831"/>
    <w:rsid w:val="001B570A"/>
    <w:rsid w:val="001C496A"/>
    <w:rsid w:val="001D06EE"/>
    <w:rsid w:val="001D4880"/>
    <w:rsid w:val="001E58A5"/>
    <w:rsid w:val="0020280E"/>
    <w:rsid w:val="0021283A"/>
    <w:rsid w:val="00214E78"/>
    <w:rsid w:val="002176C5"/>
    <w:rsid w:val="00221EA5"/>
    <w:rsid w:val="00245FAD"/>
    <w:rsid w:val="002566FF"/>
    <w:rsid w:val="00256ABF"/>
    <w:rsid w:val="0026054D"/>
    <w:rsid w:val="00263AF9"/>
    <w:rsid w:val="00264E7C"/>
    <w:rsid w:val="00271EDF"/>
    <w:rsid w:val="002740A1"/>
    <w:rsid w:val="00276952"/>
    <w:rsid w:val="0028019A"/>
    <w:rsid w:val="00293EDD"/>
    <w:rsid w:val="002A5C24"/>
    <w:rsid w:val="002A7DC9"/>
    <w:rsid w:val="002B2314"/>
    <w:rsid w:val="002C3A12"/>
    <w:rsid w:val="002C43F6"/>
    <w:rsid w:val="002D446E"/>
    <w:rsid w:val="002D5751"/>
    <w:rsid w:val="002F7672"/>
    <w:rsid w:val="00306126"/>
    <w:rsid w:val="0030729B"/>
    <w:rsid w:val="00311A99"/>
    <w:rsid w:val="00314A71"/>
    <w:rsid w:val="00321679"/>
    <w:rsid w:val="003254EB"/>
    <w:rsid w:val="00341178"/>
    <w:rsid w:val="00344B5A"/>
    <w:rsid w:val="00353E9C"/>
    <w:rsid w:val="00365B6A"/>
    <w:rsid w:val="003726BA"/>
    <w:rsid w:val="00395638"/>
    <w:rsid w:val="003A7D78"/>
    <w:rsid w:val="003C0442"/>
    <w:rsid w:val="003C624A"/>
    <w:rsid w:val="003D73F6"/>
    <w:rsid w:val="003E035D"/>
    <w:rsid w:val="003E35B3"/>
    <w:rsid w:val="003F5D10"/>
    <w:rsid w:val="00412E72"/>
    <w:rsid w:val="00422806"/>
    <w:rsid w:val="00444805"/>
    <w:rsid w:val="00462968"/>
    <w:rsid w:val="00477E61"/>
    <w:rsid w:val="00495EF1"/>
    <w:rsid w:val="004A1999"/>
    <w:rsid w:val="004B34D5"/>
    <w:rsid w:val="004B4BCA"/>
    <w:rsid w:val="004B7740"/>
    <w:rsid w:val="004B778E"/>
    <w:rsid w:val="004C0B39"/>
    <w:rsid w:val="004D05B3"/>
    <w:rsid w:val="004D7822"/>
    <w:rsid w:val="004E71B8"/>
    <w:rsid w:val="004F3C3E"/>
    <w:rsid w:val="004F5AAE"/>
    <w:rsid w:val="004F5CCD"/>
    <w:rsid w:val="00503F35"/>
    <w:rsid w:val="0050679F"/>
    <w:rsid w:val="00514388"/>
    <w:rsid w:val="0051699A"/>
    <w:rsid w:val="00522A08"/>
    <w:rsid w:val="00532509"/>
    <w:rsid w:val="00536D2D"/>
    <w:rsid w:val="00542F46"/>
    <w:rsid w:val="00547D26"/>
    <w:rsid w:val="00556480"/>
    <w:rsid w:val="00584ECA"/>
    <w:rsid w:val="005A164B"/>
    <w:rsid w:val="005A31F4"/>
    <w:rsid w:val="005A6AB4"/>
    <w:rsid w:val="005C614A"/>
    <w:rsid w:val="005E449F"/>
    <w:rsid w:val="005E4ADC"/>
    <w:rsid w:val="005F5617"/>
    <w:rsid w:val="005F67D2"/>
    <w:rsid w:val="00601796"/>
    <w:rsid w:val="00602E15"/>
    <w:rsid w:val="0060625C"/>
    <w:rsid w:val="00621A59"/>
    <w:rsid w:val="00635555"/>
    <w:rsid w:val="00640D2B"/>
    <w:rsid w:val="0064105D"/>
    <w:rsid w:val="00650CFA"/>
    <w:rsid w:val="00652013"/>
    <w:rsid w:val="00681F5C"/>
    <w:rsid w:val="006853A7"/>
    <w:rsid w:val="006B2AE3"/>
    <w:rsid w:val="006C34BA"/>
    <w:rsid w:val="006C4A06"/>
    <w:rsid w:val="007026ED"/>
    <w:rsid w:val="0070284C"/>
    <w:rsid w:val="00717462"/>
    <w:rsid w:val="00750055"/>
    <w:rsid w:val="007570CF"/>
    <w:rsid w:val="0077088F"/>
    <w:rsid w:val="00787DA2"/>
    <w:rsid w:val="00790448"/>
    <w:rsid w:val="0079629E"/>
    <w:rsid w:val="007B203D"/>
    <w:rsid w:val="007B5DB5"/>
    <w:rsid w:val="007E3154"/>
    <w:rsid w:val="007E336F"/>
    <w:rsid w:val="007E39BD"/>
    <w:rsid w:val="007F2104"/>
    <w:rsid w:val="007F4489"/>
    <w:rsid w:val="00801BB4"/>
    <w:rsid w:val="00804050"/>
    <w:rsid w:val="00805C27"/>
    <w:rsid w:val="00807289"/>
    <w:rsid w:val="00807457"/>
    <w:rsid w:val="00826FAE"/>
    <w:rsid w:val="008320FE"/>
    <w:rsid w:val="0083620F"/>
    <w:rsid w:val="00841847"/>
    <w:rsid w:val="00854000"/>
    <w:rsid w:val="00863A4D"/>
    <w:rsid w:val="00870416"/>
    <w:rsid w:val="008721EA"/>
    <w:rsid w:val="00886927"/>
    <w:rsid w:val="00896A7D"/>
    <w:rsid w:val="008A019C"/>
    <w:rsid w:val="008A121D"/>
    <w:rsid w:val="008A5C2F"/>
    <w:rsid w:val="008B473B"/>
    <w:rsid w:val="008E1EA8"/>
    <w:rsid w:val="008E62B6"/>
    <w:rsid w:val="00902F44"/>
    <w:rsid w:val="00943C1A"/>
    <w:rsid w:val="00945FAA"/>
    <w:rsid w:val="009541D5"/>
    <w:rsid w:val="00972810"/>
    <w:rsid w:val="009761CE"/>
    <w:rsid w:val="009818D2"/>
    <w:rsid w:val="00981A6F"/>
    <w:rsid w:val="009837DD"/>
    <w:rsid w:val="00986617"/>
    <w:rsid w:val="009A3C8A"/>
    <w:rsid w:val="009A4C0D"/>
    <w:rsid w:val="009A6BE3"/>
    <w:rsid w:val="009B1C31"/>
    <w:rsid w:val="009B25E0"/>
    <w:rsid w:val="009C0004"/>
    <w:rsid w:val="009D3E0C"/>
    <w:rsid w:val="009D5482"/>
    <w:rsid w:val="009E35CC"/>
    <w:rsid w:val="009E5CEA"/>
    <w:rsid w:val="009E705B"/>
    <w:rsid w:val="009F13D9"/>
    <w:rsid w:val="00A07850"/>
    <w:rsid w:val="00A10830"/>
    <w:rsid w:val="00A22375"/>
    <w:rsid w:val="00A223A5"/>
    <w:rsid w:val="00A25E9F"/>
    <w:rsid w:val="00A34847"/>
    <w:rsid w:val="00A364C5"/>
    <w:rsid w:val="00A54A83"/>
    <w:rsid w:val="00A62B3F"/>
    <w:rsid w:val="00A70D88"/>
    <w:rsid w:val="00A83492"/>
    <w:rsid w:val="00A83770"/>
    <w:rsid w:val="00A90386"/>
    <w:rsid w:val="00A958E9"/>
    <w:rsid w:val="00AB27A8"/>
    <w:rsid w:val="00AC2CC5"/>
    <w:rsid w:val="00AC3090"/>
    <w:rsid w:val="00AE3165"/>
    <w:rsid w:val="00AF418B"/>
    <w:rsid w:val="00B03513"/>
    <w:rsid w:val="00B05B8D"/>
    <w:rsid w:val="00B109A6"/>
    <w:rsid w:val="00B22252"/>
    <w:rsid w:val="00B403CA"/>
    <w:rsid w:val="00B45D67"/>
    <w:rsid w:val="00B51F35"/>
    <w:rsid w:val="00B529D3"/>
    <w:rsid w:val="00B90EFC"/>
    <w:rsid w:val="00B911C7"/>
    <w:rsid w:val="00B97BDE"/>
    <w:rsid w:val="00BA1175"/>
    <w:rsid w:val="00BA1CF1"/>
    <w:rsid w:val="00BA4A9E"/>
    <w:rsid w:val="00BB33A5"/>
    <w:rsid w:val="00BB41CC"/>
    <w:rsid w:val="00BC29B1"/>
    <w:rsid w:val="00BD0C1B"/>
    <w:rsid w:val="00BD3E92"/>
    <w:rsid w:val="00BD5DB1"/>
    <w:rsid w:val="00BF3536"/>
    <w:rsid w:val="00C1419B"/>
    <w:rsid w:val="00C334D6"/>
    <w:rsid w:val="00C35D76"/>
    <w:rsid w:val="00C36EA0"/>
    <w:rsid w:val="00C45119"/>
    <w:rsid w:val="00C50867"/>
    <w:rsid w:val="00C70086"/>
    <w:rsid w:val="00C740FE"/>
    <w:rsid w:val="00C9576D"/>
    <w:rsid w:val="00C97701"/>
    <w:rsid w:val="00CA1C94"/>
    <w:rsid w:val="00CA47A1"/>
    <w:rsid w:val="00CB044C"/>
    <w:rsid w:val="00CB126A"/>
    <w:rsid w:val="00CC53DC"/>
    <w:rsid w:val="00CD0EC1"/>
    <w:rsid w:val="00CD4008"/>
    <w:rsid w:val="00CD7DAF"/>
    <w:rsid w:val="00CE000C"/>
    <w:rsid w:val="00CE1E40"/>
    <w:rsid w:val="00CE3C07"/>
    <w:rsid w:val="00D00945"/>
    <w:rsid w:val="00D11F1F"/>
    <w:rsid w:val="00D242D9"/>
    <w:rsid w:val="00D25F90"/>
    <w:rsid w:val="00D310BC"/>
    <w:rsid w:val="00D33670"/>
    <w:rsid w:val="00D3439C"/>
    <w:rsid w:val="00D428F4"/>
    <w:rsid w:val="00D510C1"/>
    <w:rsid w:val="00D73C32"/>
    <w:rsid w:val="00D74944"/>
    <w:rsid w:val="00D75D9E"/>
    <w:rsid w:val="00DB4422"/>
    <w:rsid w:val="00DC5362"/>
    <w:rsid w:val="00DC53D3"/>
    <w:rsid w:val="00DD1A1D"/>
    <w:rsid w:val="00DD4871"/>
    <w:rsid w:val="00DE2672"/>
    <w:rsid w:val="00DE68A7"/>
    <w:rsid w:val="00DF2A1B"/>
    <w:rsid w:val="00E1226D"/>
    <w:rsid w:val="00E13E1A"/>
    <w:rsid w:val="00E22264"/>
    <w:rsid w:val="00E32D8D"/>
    <w:rsid w:val="00E3676F"/>
    <w:rsid w:val="00E43DAE"/>
    <w:rsid w:val="00E679FB"/>
    <w:rsid w:val="00E81E8D"/>
    <w:rsid w:val="00E827F2"/>
    <w:rsid w:val="00E827F8"/>
    <w:rsid w:val="00EC6CDA"/>
    <w:rsid w:val="00EC7F9F"/>
    <w:rsid w:val="00ED0D16"/>
    <w:rsid w:val="00ED1DA3"/>
    <w:rsid w:val="00ED2126"/>
    <w:rsid w:val="00ED5120"/>
    <w:rsid w:val="00EE6126"/>
    <w:rsid w:val="00F010B5"/>
    <w:rsid w:val="00F158CC"/>
    <w:rsid w:val="00F1658C"/>
    <w:rsid w:val="00F24805"/>
    <w:rsid w:val="00F30AC5"/>
    <w:rsid w:val="00F30B75"/>
    <w:rsid w:val="00F31345"/>
    <w:rsid w:val="00F364F9"/>
    <w:rsid w:val="00F42441"/>
    <w:rsid w:val="00F50839"/>
    <w:rsid w:val="00F61870"/>
    <w:rsid w:val="00F62EC1"/>
    <w:rsid w:val="00F6475D"/>
    <w:rsid w:val="00F65CBC"/>
    <w:rsid w:val="00F65EA6"/>
    <w:rsid w:val="00F7406F"/>
    <w:rsid w:val="00F82B57"/>
    <w:rsid w:val="00F96D73"/>
    <w:rsid w:val="00FB1508"/>
    <w:rsid w:val="00FC0934"/>
    <w:rsid w:val="00FC4BA7"/>
    <w:rsid w:val="00FD2CAA"/>
    <w:rsid w:val="00FE1CD2"/>
    <w:rsid w:val="00FF5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B33B"/>
  <w15:docId w15:val="{67A2BF64-14A8-4F72-9290-34680CD6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39C"/>
  </w:style>
  <w:style w:type="paragraph" w:styleId="1">
    <w:name w:val="heading 1"/>
    <w:basedOn w:val="a"/>
    <w:next w:val="a"/>
    <w:link w:val="10"/>
    <w:uiPriority w:val="9"/>
    <w:qFormat/>
    <w:rsid w:val="00A70D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1CE"/>
    <w:pPr>
      <w:spacing w:after="0" w:line="240" w:lineRule="auto"/>
      <w:ind w:firstLine="567"/>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61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61CE"/>
    <w:rPr>
      <w:rFonts w:ascii="Tahoma" w:hAnsi="Tahoma" w:cs="Tahoma"/>
      <w:sz w:val="16"/>
      <w:szCs w:val="16"/>
    </w:rPr>
  </w:style>
  <w:style w:type="character" w:styleId="a6">
    <w:name w:val="Hyperlink"/>
    <w:basedOn w:val="a0"/>
    <w:uiPriority w:val="99"/>
    <w:unhideWhenUsed/>
    <w:rsid w:val="00787DA2"/>
    <w:rPr>
      <w:color w:val="0000FF"/>
      <w:u w:val="single"/>
    </w:rPr>
  </w:style>
  <w:style w:type="character" w:customStyle="1" w:styleId="10">
    <w:name w:val="Заголовок 1 Знак"/>
    <w:basedOn w:val="a0"/>
    <w:link w:val="1"/>
    <w:uiPriority w:val="9"/>
    <w:rsid w:val="00A70D88"/>
    <w:rPr>
      <w:rFonts w:asciiTheme="majorHAnsi" w:eastAsiaTheme="majorEastAsia" w:hAnsiTheme="majorHAnsi" w:cstheme="majorBidi"/>
      <w:color w:val="365F91" w:themeColor="accent1" w:themeShade="BF"/>
      <w:sz w:val="32"/>
      <w:szCs w:val="32"/>
    </w:rPr>
  </w:style>
  <w:style w:type="paragraph" w:styleId="a7">
    <w:name w:val="TOC Heading"/>
    <w:basedOn w:val="1"/>
    <w:next w:val="a"/>
    <w:uiPriority w:val="39"/>
    <w:unhideWhenUsed/>
    <w:qFormat/>
    <w:rsid w:val="00A70D88"/>
    <w:pPr>
      <w:spacing w:line="259" w:lineRule="auto"/>
      <w:outlineLvl w:val="9"/>
    </w:pPr>
  </w:style>
  <w:style w:type="paragraph" w:styleId="a8">
    <w:name w:val="List Paragraph"/>
    <w:basedOn w:val="a"/>
    <w:uiPriority w:val="34"/>
    <w:qFormat/>
    <w:rsid w:val="00A70D88"/>
    <w:pPr>
      <w:ind w:left="720"/>
      <w:contextualSpacing/>
    </w:pPr>
  </w:style>
  <w:style w:type="paragraph" w:styleId="11">
    <w:name w:val="toc 1"/>
    <w:basedOn w:val="a"/>
    <w:next w:val="a"/>
    <w:autoRedefine/>
    <w:uiPriority w:val="39"/>
    <w:unhideWhenUsed/>
    <w:rsid w:val="00870416"/>
    <w:pPr>
      <w:tabs>
        <w:tab w:val="left" w:pos="284"/>
        <w:tab w:val="right" w:leader="dot" w:pos="10195"/>
      </w:tabs>
      <w:spacing w:after="100"/>
    </w:pPr>
  </w:style>
  <w:style w:type="paragraph" w:styleId="a9">
    <w:name w:val="Normal (Web)"/>
    <w:basedOn w:val="a"/>
    <w:uiPriority w:val="99"/>
    <w:unhideWhenUsed/>
    <w:rsid w:val="00214E7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D343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39C"/>
  </w:style>
  <w:style w:type="paragraph" w:styleId="ac">
    <w:name w:val="footer"/>
    <w:basedOn w:val="a"/>
    <w:link w:val="ad"/>
    <w:uiPriority w:val="99"/>
    <w:unhideWhenUsed/>
    <w:rsid w:val="00D343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8968">
      <w:bodyDiv w:val="1"/>
      <w:marLeft w:val="0"/>
      <w:marRight w:val="0"/>
      <w:marTop w:val="0"/>
      <w:marBottom w:val="0"/>
      <w:divBdr>
        <w:top w:val="none" w:sz="0" w:space="0" w:color="auto"/>
        <w:left w:val="none" w:sz="0" w:space="0" w:color="auto"/>
        <w:bottom w:val="none" w:sz="0" w:space="0" w:color="auto"/>
        <w:right w:val="none" w:sz="0" w:space="0" w:color="auto"/>
      </w:divBdr>
    </w:div>
    <w:div w:id="408963150">
      <w:bodyDiv w:val="1"/>
      <w:marLeft w:val="0"/>
      <w:marRight w:val="0"/>
      <w:marTop w:val="0"/>
      <w:marBottom w:val="0"/>
      <w:divBdr>
        <w:top w:val="none" w:sz="0" w:space="0" w:color="auto"/>
        <w:left w:val="none" w:sz="0" w:space="0" w:color="auto"/>
        <w:bottom w:val="none" w:sz="0" w:space="0" w:color="auto"/>
        <w:right w:val="none" w:sz="0" w:space="0" w:color="auto"/>
      </w:divBdr>
    </w:div>
    <w:div w:id="540752578">
      <w:bodyDiv w:val="1"/>
      <w:marLeft w:val="0"/>
      <w:marRight w:val="0"/>
      <w:marTop w:val="0"/>
      <w:marBottom w:val="0"/>
      <w:divBdr>
        <w:top w:val="none" w:sz="0" w:space="0" w:color="auto"/>
        <w:left w:val="none" w:sz="0" w:space="0" w:color="auto"/>
        <w:bottom w:val="none" w:sz="0" w:space="0" w:color="auto"/>
        <w:right w:val="none" w:sz="0" w:space="0" w:color="auto"/>
      </w:divBdr>
    </w:div>
    <w:div w:id="560022788">
      <w:bodyDiv w:val="1"/>
      <w:marLeft w:val="0"/>
      <w:marRight w:val="0"/>
      <w:marTop w:val="0"/>
      <w:marBottom w:val="0"/>
      <w:divBdr>
        <w:top w:val="none" w:sz="0" w:space="0" w:color="auto"/>
        <w:left w:val="none" w:sz="0" w:space="0" w:color="auto"/>
        <w:bottom w:val="none" w:sz="0" w:space="0" w:color="auto"/>
        <w:right w:val="none" w:sz="0" w:space="0" w:color="auto"/>
      </w:divBdr>
    </w:div>
    <w:div w:id="618953858">
      <w:bodyDiv w:val="1"/>
      <w:marLeft w:val="0"/>
      <w:marRight w:val="0"/>
      <w:marTop w:val="0"/>
      <w:marBottom w:val="0"/>
      <w:divBdr>
        <w:top w:val="none" w:sz="0" w:space="0" w:color="auto"/>
        <w:left w:val="none" w:sz="0" w:space="0" w:color="auto"/>
        <w:bottom w:val="none" w:sz="0" w:space="0" w:color="auto"/>
        <w:right w:val="none" w:sz="0" w:space="0" w:color="auto"/>
      </w:divBdr>
    </w:div>
    <w:div w:id="900989627">
      <w:bodyDiv w:val="1"/>
      <w:marLeft w:val="0"/>
      <w:marRight w:val="0"/>
      <w:marTop w:val="0"/>
      <w:marBottom w:val="0"/>
      <w:divBdr>
        <w:top w:val="none" w:sz="0" w:space="0" w:color="auto"/>
        <w:left w:val="none" w:sz="0" w:space="0" w:color="auto"/>
        <w:bottom w:val="none" w:sz="0" w:space="0" w:color="auto"/>
        <w:right w:val="none" w:sz="0" w:space="0" w:color="auto"/>
      </w:divBdr>
      <w:divsChild>
        <w:div w:id="807481134">
          <w:marLeft w:val="0"/>
          <w:marRight w:val="0"/>
          <w:marTop w:val="0"/>
          <w:marBottom w:val="0"/>
          <w:divBdr>
            <w:top w:val="none" w:sz="0" w:space="0" w:color="auto"/>
            <w:left w:val="none" w:sz="0" w:space="0" w:color="auto"/>
            <w:bottom w:val="none" w:sz="0" w:space="0" w:color="auto"/>
            <w:right w:val="none" w:sz="0" w:space="0" w:color="auto"/>
          </w:divBdr>
        </w:div>
        <w:div w:id="2116243774">
          <w:marLeft w:val="0"/>
          <w:marRight w:val="0"/>
          <w:marTop w:val="0"/>
          <w:marBottom w:val="0"/>
          <w:divBdr>
            <w:top w:val="none" w:sz="0" w:space="0" w:color="auto"/>
            <w:left w:val="none" w:sz="0" w:space="0" w:color="auto"/>
            <w:bottom w:val="none" w:sz="0" w:space="0" w:color="auto"/>
            <w:right w:val="none" w:sz="0" w:space="0" w:color="auto"/>
          </w:divBdr>
        </w:div>
        <w:div w:id="1637711837">
          <w:marLeft w:val="0"/>
          <w:marRight w:val="0"/>
          <w:marTop w:val="0"/>
          <w:marBottom w:val="0"/>
          <w:divBdr>
            <w:top w:val="none" w:sz="0" w:space="0" w:color="auto"/>
            <w:left w:val="none" w:sz="0" w:space="0" w:color="auto"/>
            <w:bottom w:val="none" w:sz="0" w:space="0" w:color="auto"/>
            <w:right w:val="none" w:sz="0" w:space="0" w:color="auto"/>
          </w:divBdr>
        </w:div>
        <w:div w:id="1907059882">
          <w:marLeft w:val="0"/>
          <w:marRight w:val="0"/>
          <w:marTop w:val="0"/>
          <w:marBottom w:val="0"/>
          <w:divBdr>
            <w:top w:val="none" w:sz="0" w:space="0" w:color="auto"/>
            <w:left w:val="none" w:sz="0" w:space="0" w:color="auto"/>
            <w:bottom w:val="none" w:sz="0" w:space="0" w:color="auto"/>
            <w:right w:val="none" w:sz="0" w:space="0" w:color="auto"/>
          </w:divBdr>
        </w:div>
        <w:div w:id="1716657879">
          <w:marLeft w:val="0"/>
          <w:marRight w:val="0"/>
          <w:marTop w:val="0"/>
          <w:marBottom w:val="0"/>
          <w:divBdr>
            <w:top w:val="none" w:sz="0" w:space="0" w:color="auto"/>
            <w:left w:val="none" w:sz="0" w:space="0" w:color="auto"/>
            <w:bottom w:val="none" w:sz="0" w:space="0" w:color="auto"/>
            <w:right w:val="none" w:sz="0" w:space="0" w:color="auto"/>
          </w:divBdr>
        </w:div>
        <w:div w:id="847793848">
          <w:marLeft w:val="0"/>
          <w:marRight w:val="0"/>
          <w:marTop w:val="0"/>
          <w:marBottom w:val="0"/>
          <w:divBdr>
            <w:top w:val="none" w:sz="0" w:space="0" w:color="auto"/>
            <w:left w:val="none" w:sz="0" w:space="0" w:color="auto"/>
            <w:bottom w:val="none" w:sz="0" w:space="0" w:color="auto"/>
            <w:right w:val="none" w:sz="0" w:space="0" w:color="auto"/>
          </w:divBdr>
        </w:div>
        <w:div w:id="364254333">
          <w:marLeft w:val="0"/>
          <w:marRight w:val="0"/>
          <w:marTop w:val="0"/>
          <w:marBottom w:val="0"/>
          <w:divBdr>
            <w:top w:val="none" w:sz="0" w:space="0" w:color="auto"/>
            <w:left w:val="none" w:sz="0" w:space="0" w:color="auto"/>
            <w:bottom w:val="none" w:sz="0" w:space="0" w:color="auto"/>
            <w:right w:val="none" w:sz="0" w:space="0" w:color="auto"/>
          </w:divBdr>
        </w:div>
        <w:div w:id="218055375">
          <w:marLeft w:val="0"/>
          <w:marRight w:val="0"/>
          <w:marTop w:val="0"/>
          <w:marBottom w:val="0"/>
          <w:divBdr>
            <w:top w:val="none" w:sz="0" w:space="0" w:color="auto"/>
            <w:left w:val="none" w:sz="0" w:space="0" w:color="auto"/>
            <w:bottom w:val="none" w:sz="0" w:space="0" w:color="auto"/>
            <w:right w:val="none" w:sz="0" w:space="0" w:color="auto"/>
          </w:divBdr>
        </w:div>
        <w:div w:id="468329609">
          <w:marLeft w:val="0"/>
          <w:marRight w:val="0"/>
          <w:marTop w:val="0"/>
          <w:marBottom w:val="0"/>
          <w:divBdr>
            <w:top w:val="none" w:sz="0" w:space="0" w:color="auto"/>
            <w:left w:val="none" w:sz="0" w:space="0" w:color="auto"/>
            <w:bottom w:val="none" w:sz="0" w:space="0" w:color="auto"/>
            <w:right w:val="none" w:sz="0" w:space="0" w:color="auto"/>
          </w:divBdr>
        </w:div>
        <w:div w:id="982656046">
          <w:marLeft w:val="0"/>
          <w:marRight w:val="0"/>
          <w:marTop w:val="0"/>
          <w:marBottom w:val="0"/>
          <w:divBdr>
            <w:top w:val="none" w:sz="0" w:space="0" w:color="auto"/>
            <w:left w:val="none" w:sz="0" w:space="0" w:color="auto"/>
            <w:bottom w:val="none" w:sz="0" w:space="0" w:color="auto"/>
            <w:right w:val="none" w:sz="0" w:space="0" w:color="auto"/>
          </w:divBdr>
        </w:div>
        <w:div w:id="356349193">
          <w:marLeft w:val="0"/>
          <w:marRight w:val="0"/>
          <w:marTop w:val="0"/>
          <w:marBottom w:val="0"/>
          <w:divBdr>
            <w:top w:val="none" w:sz="0" w:space="0" w:color="auto"/>
            <w:left w:val="none" w:sz="0" w:space="0" w:color="auto"/>
            <w:bottom w:val="none" w:sz="0" w:space="0" w:color="auto"/>
            <w:right w:val="none" w:sz="0" w:space="0" w:color="auto"/>
          </w:divBdr>
        </w:div>
        <w:div w:id="61955130">
          <w:marLeft w:val="0"/>
          <w:marRight w:val="0"/>
          <w:marTop w:val="0"/>
          <w:marBottom w:val="0"/>
          <w:divBdr>
            <w:top w:val="none" w:sz="0" w:space="0" w:color="auto"/>
            <w:left w:val="none" w:sz="0" w:space="0" w:color="auto"/>
            <w:bottom w:val="none" w:sz="0" w:space="0" w:color="auto"/>
            <w:right w:val="none" w:sz="0" w:space="0" w:color="auto"/>
          </w:divBdr>
        </w:div>
      </w:divsChild>
    </w:div>
    <w:div w:id="929394155">
      <w:bodyDiv w:val="1"/>
      <w:marLeft w:val="0"/>
      <w:marRight w:val="0"/>
      <w:marTop w:val="0"/>
      <w:marBottom w:val="0"/>
      <w:divBdr>
        <w:top w:val="none" w:sz="0" w:space="0" w:color="auto"/>
        <w:left w:val="none" w:sz="0" w:space="0" w:color="auto"/>
        <w:bottom w:val="none" w:sz="0" w:space="0" w:color="auto"/>
        <w:right w:val="none" w:sz="0" w:space="0" w:color="auto"/>
      </w:divBdr>
    </w:div>
    <w:div w:id="1011031393">
      <w:bodyDiv w:val="1"/>
      <w:marLeft w:val="0"/>
      <w:marRight w:val="0"/>
      <w:marTop w:val="0"/>
      <w:marBottom w:val="0"/>
      <w:divBdr>
        <w:top w:val="none" w:sz="0" w:space="0" w:color="auto"/>
        <w:left w:val="none" w:sz="0" w:space="0" w:color="auto"/>
        <w:bottom w:val="none" w:sz="0" w:space="0" w:color="auto"/>
        <w:right w:val="none" w:sz="0" w:space="0" w:color="auto"/>
      </w:divBdr>
    </w:div>
    <w:div w:id="1058478397">
      <w:bodyDiv w:val="1"/>
      <w:marLeft w:val="0"/>
      <w:marRight w:val="0"/>
      <w:marTop w:val="0"/>
      <w:marBottom w:val="0"/>
      <w:divBdr>
        <w:top w:val="none" w:sz="0" w:space="0" w:color="auto"/>
        <w:left w:val="none" w:sz="0" w:space="0" w:color="auto"/>
        <w:bottom w:val="none" w:sz="0" w:space="0" w:color="auto"/>
        <w:right w:val="none" w:sz="0" w:space="0" w:color="auto"/>
      </w:divBdr>
    </w:div>
    <w:div w:id="1175455269">
      <w:bodyDiv w:val="1"/>
      <w:marLeft w:val="0"/>
      <w:marRight w:val="0"/>
      <w:marTop w:val="0"/>
      <w:marBottom w:val="0"/>
      <w:divBdr>
        <w:top w:val="none" w:sz="0" w:space="0" w:color="auto"/>
        <w:left w:val="none" w:sz="0" w:space="0" w:color="auto"/>
        <w:bottom w:val="none" w:sz="0" w:space="0" w:color="auto"/>
        <w:right w:val="none" w:sz="0" w:space="0" w:color="auto"/>
      </w:divBdr>
      <w:divsChild>
        <w:div w:id="894968674">
          <w:marLeft w:val="0"/>
          <w:marRight w:val="0"/>
          <w:marTop w:val="0"/>
          <w:marBottom w:val="0"/>
          <w:divBdr>
            <w:top w:val="none" w:sz="0" w:space="0" w:color="auto"/>
            <w:left w:val="none" w:sz="0" w:space="0" w:color="auto"/>
            <w:bottom w:val="none" w:sz="0" w:space="0" w:color="auto"/>
            <w:right w:val="none" w:sz="0" w:space="0" w:color="auto"/>
          </w:divBdr>
        </w:div>
        <w:div w:id="1793859460">
          <w:marLeft w:val="0"/>
          <w:marRight w:val="0"/>
          <w:marTop w:val="0"/>
          <w:marBottom w:val="0"/>
          <w:divBdr>
            <w:top w:val="none" w:sz="0" w:space="0" w:color="auto"/>
            <w:left w:val="none" w:sz="0" w:space="0" w:color="auto"/>
            <w:bottom w:val="none" w:sz="0" w:space="0" w:color="auto"/>
            <w:right w:val="none" w:sz="0" w:space="0" w:color="auto"/>
          </w:divBdr>
        </w:div>
        <w:div w:id="413672383">
          <w:marLeft w:val="0"/>
          <w:marRight w:val="0"/>
          <w:marTop w:val="0"/>
          <w:marBottom w:val="0"/>
          <w:divBdr>
            <w:top w:val="none" w:sz="0" w:space="0" w:color="auto"/>
            <w:left w:val="none" w:sz="0" w:space="0" w:color="auto"/>
            <w:bottom w:val="none" w:sz="0" w:space="0" w:color="auto"/>
            <w:right w:val="none" w:sz="0" w:space="0" w:color="auto"/>
          </w:divBdr>
        </w:div>
        <w:div w:id="1571235282">
          <w:marLeft w:val="0"/>
          <w:marRight w:val="0"/>
          <w:marTop w:val="0"/>
          <w:marBottom w:val="0"/>
          <w:divBdr>
            <w:top w:val="none" w:sz="0" w:space="0" w:color="auto"/>
            <w:left w:val="none" w:sz="0" w:space="0" w:color="auto"/>
            <w:bottom w:val="none" w:sz="0" w:space="0" w:color="auto"/>
            <w:right w:val="none" w:sz="0" w:space="0" w:color="auto"/>
          </w:divBdr>
        </w:div>
        <w:div w:id="1975788762">
          <w:marLeft w:val="0"/>
          <w:marRight w:val="0"/>
          <w:marTop w:val="0"/>
          <w:marBottom w:val="0"/>
          <w:divBdr>
            <w:top w:val="none" w:sz="0" w:space="0" w:color="auto"/>
            <w:left w:val="none" w:sz="0" w:space="0" w:color="auto"/>
            <w:bottom w:val="none" w:sz="0" w:space="0" w:color="auto"/>
            <w:right w:val="none" w:sz="0" w:space="0" w:color="auto"/>
          </w:divBdr>
        </w:div>
        <w:div w:id="1308048110">
          <w:marLeft w:val="0"/>
          <w:marRight w:val="0"/>
          <w:marTop w:val="0"/>
          <w:marBottom w:val="0"/>
          <w:divBdr>
            <w:top w:val="none" w:sz="0" w:space="0" w:color="auto"/>
            <w:left w:val="none" w:sz="0" w:space="0" w:color="auto"/>
            <w:bottom w:val="none" w:sz="0" w:space="0" w:color="auto"/>
            <w:right w:val="none" w:sz="0" w:space="0" w:color="auto"/>
          </w:divBdr>
        </w:div>
        <w:div w:id="1185486235">
          <w:marLeft w:val="0"/>
          <w:marRight w:val="0"/>
          <w:marTop w:val="0"/>
          <w:marBottom w:val="0"/>
          <w:divBdr>
            <w:top w:val="none" w:sz="0" w:space="0" w:color="auto"/>
            <w:left w:val="none" w:sz="0" w:space="0" w:color="auto"/>
            <w:bottom w:val="none" w:sz="0" w:space="0" w:color="auto"/>
            <w:right w:val="none" w:sz="0" w:space="0" w:color="auto"/>
          </w:divBdr>
        </w:div>
        <w:div w:id="1815171972">
          <w:marLeft w:val="0"/>
          <w:marRight w:val="0"/>
          <w:marTop w:val="0"/>
          <w:marBottom w:val="0"/>
          <w:divBdr>
            <w:top w:val="none" w:sz="0" w:space="0" w:color="auto"/>
            <w:left w:val="none" w:sz="0" w:space="0" w:color="auto"/>
            <w:bottom w:val="none" w:sz="0" w:space="0" w:color="auto"/>
            <w:right w:val="none" w:sz="0" w:space="0" w:color="auto"/>
          </w:divBdr>
        </w:div>
        <w:div w:id="315299479">
          <w:marLeft w:val="0"/>
          <w:marRight w:val="0"/>
          <w:marTop w:val="0"/>
          <w:marBottom w:val="0"/>
          <w:divBdr>
            <w:top w:val="none" w:sz="0" w:space="0" w:color="auto"/>
            <w:left w:val="none" w:sz="0" w:space="0" w:color="auto"/>
            <w:bottom w:val="none" w:sz="0" w:space="0" w:color="auto"/>
            <w:right w:val="none" w:sz="0" w:space="0" w:color="auto"/>
          </w:divBdr>
        </w:div>
        <w:div w:id="883175994">
          <w:marLeft w:val="0"/>
          <w:marRight w:val="0"/>
          <w:marTop w:val="0"/>
          <w:marBottom w:val="0"/>
          <w:divBdr>
            <w:top w:val="none" w:sz="0" w:space="0" w:color="auto"/>
            <w:left w:val="none" w:sz="0" w:space="0" w:color="auto"/>
            <w:bottom w:val="none" w:sz="0" w:space="0" w:color="auto"/>
            <w:right w:val="none" w:sz="0" w:space="0" w:color="auto"/>
          </w:divBdr>
        </w:div>
        <w:div w:id="1713338807">
          <w:marLeft w:val="0"/>
          <w:marRight w:val="0"/>
          <w:marTop w:val="0"/>
          <w:marBottom w:val="0"/>
          <w:divBdr>
            <w:top w:val="none" w:sz="0" w:space="0" w:color="auto"/>
            <w:left w:val="none" w:sz="0" w:space="0" w:color="auto"/>
            <w:bottom w:val="none" w:sz="0" w:space="0" w:color="auto"/>
            <w:right w:val="none" w:sz="0" w:space="0" w:color="auto"/>
          </w:divBdr>
        </w:div>
        <w:div w:id="480389898">
          <w:marLeft w:val="0"/>
          <w:marRight w:val="0"/>
          <w:marTop w:val="0"/>
          <w:marBottom w:val="0"/>
          <w:divBdr>
            <w:top w:val="none" w:sz="0" w:space="0" w:color="auto"/>
            <w:left w:val="none" w:sz="0" w:space="0" w:color="auto"/>
            <w:bottom w:val="none" w:sz="0" w:space="0" w:color="auto"/>
            <w:right w:val="none" w:sz="0" w:space="0" w:color="auto"/>
          </w:divBdr>
        </w:div>
      </w:divsChild>
    </w:div>
    <w:div w:id="1261063282">
      <w:bodyDiv w:val="1"/>
      <w:marLeft w:val="0"/>
      <w:marRight w:val="0"/>
      <w:marTop w:val="0"/>
      <w:marBottom w:val="0"/>
      <w:divBdr>
        <w:top w:val="none" w:sz="0" w:space="0" w:color="auto"/>
        <w:left w:val="none" w:sz="0" w:space="0" w:color="auto"/>
        <w:bottom w:val="none" w:sz="0" w:space="0" w:color="auto"/>
        <w:right w:val="none" w:sz="0" w:space="0" w:color="auto"/>
      </w:divBdr>
    </w:div>
    <w:div w:id="1287349650">
      <w:bodyDiv w:val="1"/>
      <w:marLeft w:val="0"/>
      <w:marRight w:val="0"/>
      <w:marTop w:val="0"/>
      <w:marBottom w:val="0"/>
      <w:divBdr>
        <w:top w:val="none" w:sz="0" w:space="0" w:color="auto"/>
        <w:left w:val="none" w:sz="0" w:space="0" w:color="auto"/>
        <w:bottom w:val="none" w:sz="0" w:space="0" w:color="auto"/>
        <w:right w:val="none" w:sz="0" w:space="0" w:color="auto"/>
      </w:divBdr>
    </w:div>
    <w:div w:id="1448891936">
      <w:bodyDiv w:val="1"/>
      <w:marLeft w:val="0"/>
      <w:marRight w:val="0"/>
      <w:marTop w:val="0"/>
      <w:marBottom w:val="0"/>
      <w:divBdr>
        <w:top w:val="none" w:sz="0" w:space="0" w:color="auto"/>
        <w:left w:val="none" w:sz="0" w:space="0" w:color="auto"/>
        <w:bottom w:val="none" w:sz="0" w:space="0" w:color="auto"/>
        <w:right w:val="none" w:sz="0" w:space="0" w:color="auto"/>
      </w:divBdr>
    </w:div>
    <w:div w:id="1587306808">
      <w:bodyDiv w:val="1"/>
      <w:marLeft w:val="0"/>
      <w:marRight w:val="0"/>
      <w:marTop w:val="0"/>
      <w:marBottom w:val="0"/>
      <w:divBdr>
        <w:top w:val="none" w:sz="0" w:space="0" w:color="auto"/>
        <w:left w:val="none" w:sz="0" w:space="0" w:color="auto"/>
        <w:bottom w:val="none" w:sz="0" w:space="0" w:color="auto"/>
        <w:right w:val="none" w:sz="0" w:space="0" w:color="auto"/>
      </w:divBdr>
      <w:divsChild>
        <w:div w:id="1495682814">
          <w:marLeft w:val="0"/>
          <w:marRight w:val="0"/>
          <w:marTop w:val="0"/>
          <w:marBottom w:val="0"/>
          <w:divBdr>
            <w:top w:val="none" w:sz="0" w:space="0" w:color="auto"/>
            <w:left w:val="none" w:sz="0" w:space="0" w:color="auto"/>
            <w:bottom w:val="none" w:sz="0" w:space="0" w:color="auto"/>
            <w:right w:val="none" w:sz="0" w:space="0" w:color="auto"/>
          </w:divBdr>
        </w:div>
        <w:div w:id="1968194897">
          <w:marLeft w:val="0"/>
          <w:marRight w:val="0"/>
          <w:marTop w:val="0"/>
          <w:marBottom w:val="0"/>
          <w:divBdr>
            <w:top w:val="none" w:sz="0" w:space="0" w:color="auto"/>
            <w:left w:val="none" w:sz="0" w:space="0" w:color="auto"/>
            <w:bottom w:val="none" w:sz="0" w:space="0" w:color="auto"/>
            <w:right w:val="none" w:sz="0" w:space="0" w:color="auto"/>
          </w:divBdr>
        </w:div>
        <w:div w:id="1371800803">
          <w:marLeft w:val="0"/>
          <w:marRight w:val="0"/>
          <w:marTop w:val="0"/>
          <w:marBottom w:val="0"/>
          <w:divBdr>
            <w:top w:val="none" w:sz="0" w:space="0" w:color="auto"/>
            <w:left w:val="none" w:sz="0" w:space="0" w:color="auto"/>
            <w:bottom w:val="none" w:sz="0" w:space="0" w:color="auto"/>
            <w:right w:val="none" w:sz="0" w:space="0" w:color="auto"/>
          </w:divBdr>
        </w:div>
        <w:div w:id="2054231121">
          <w:marLeft w:val="0"/>
          <w:marRight w:val="0"/>
          <w:marTop w:val="0"/>
          <w:marBottom w:val="0"/>
          <w:divBdr>
            <w:top w:val="none" w:sz="0" w:space="0" w:color="auto"/>
            <w:left w:val="none" w:sz="0" w:space="0" w:color="auto"/>
            <w:bottom w:val="none" w:sz="0" w:space="0" w:color="auto"/>
            <w:right w:val="none" w:sz="0" w:space="0" w:color="auto"/>
          </w:divBdr>
        </w:div>
        <w:div w:id="1865708708">
          <w:marLeft w:val="0"/>
          <w:marRight w:val="0"/>
          <w:marTop w:val="0"/>
          <w:marBottom w:val="0"/>
          <w:divBdr>
            <w:top w:val="none" w:sz="0" w:space="0" w:color="auto"/>
            <w:left w:val="none" w:sz="0" w:space="0" w:color="auto"/>
            <w:bottom w:val="none" w:sz="0" w:space="0" w:color="auto"/>
            <w:right w:val="none" w:sz="0" w:space="0" w:color="auto"/>
          </w:divBdr>
        </w:div>
        <w:div w:id="1378429808">
          <w:marLeft w:val="0"/>
          <w:marRight w:val="0"/>
          <w:marTop w:val="0"/>
          <w:marBottom w:val="0"/>
          <w:divBdr>
            <w:top w:val="none" w:sz="0" w:space="0" w:color="auto"/>
            <w:left w:val="none" w:sz="0" w:space="0" w:color="auto"/>
            <w:bottom w:val="none" w:sz="0" w:space="0" w:color="auto"/>
            <w:right w:val="none" w:sz="0" w:space="0" w:color="auto"/>
          </w:divBdr>
        </w:div>
        <w:div w:id="2016880340">
          <w:marLeft w:val="0"/>
          <w:marRight w:val="0"/>
          <w:marTop w:val="0"/>
          <w:marBottom w:val="0"/>
          <w:divBdr>
            <w:top w:val="none" w:sz="0" w:space="0" w:color="auto"/>
            <w:left w:val="none" w:sz="0" w:space="0" w:color="auto"/>
            <w:bottom w:val="none" w:sz="0" w:space="0" w:color="auto"/>
            <w:right w:val="none" w:sz="0" w:space="0" w:color="auto"/>
          </w:divBdr>
        </w:div>
        <w:div w:id="546913837">
          <w:marLeft w:val="0"/>
          <w:marRight w:val="0"/>
          <w:marTop w:val="0"/>
          <w:marBottom w:val="0"/>
          <w:divBdr>
            <w:top w:val="none" w:sz="0" w:space="0" w:color="auto"/>
            <w:left w:val="none" w:sz="0" w:space="0" w:color="auto"/>
            <w:bottom w:val="none" w:sz="0" w:space="0" w:color="auto"/>
            <w:right w:val="none" w:sz="0" w:space="0" w:color="auto"/>
          </w:divBdr>
        </w:div>
        <w:div w:id="1681200714">
          <w:marLeft w:val="0"/>
          <w:marRight w:val="0"/>
          <w:marTop w:val="0"/>
          <w:marBottom w:val="0"/>
          <w:divBdr>
            <w:top w:val="none" w:sz="0" w:space="0" w:color="auto"/>
            <w:left w:val="none" w:sz="0" w:space="0" w:color="auto"/>
            <w:bottom w:val="none" w:sz="0" w:space="0" w:color="auto"/>
            <w:right w:val="none" w:sz="0" w:space="0" w:color="auto"/>
          </w:divBdr>
        </w:div>
        <w:div w:id="471990504">
          <w:marLeft w:val="0"/>
          <w:marRight w:val="0"/>
          <w:marTop w:val="0"/>
          <w:marBottom w:val="0"/>
          <w:divBdr>
            <w:top w:val="none" w:sz="0" w:space="0" w:color="auto"/>
            <w:left w:val="none" w:sz="0" w:space="0" w:color="auto"/>
            <w:bottom w:val="none" w:sz="0" w:space="0" w:color="auto"/>
            <w:right w:val="none" w:sz="0" w:space="0" w:color="auto"/>
          </w:divBdr>
        </w:div>
        <w:div w:id="1551574489">
          <w:marLeft w:val="0"/>
          <w:marRight w:val="0"/>
          <w:marTop w:val="0"/>
          <w:marBottom w:val="0"/>
          <w:divBdr>
            <w:top w:val="none" w:sz="0" w:space="0" w:color="auto"/>
            <w:left w:val="none" w:sz="0" w:space="0" w:color="auto"/>
            <w:bottom w:val="none" w:sz="0" w:space="0" w:color="auto"/>
            <w:right w:val="none" w:sz="0" w:space="0" w:color="auto"/>
          </w:divBdr>
        </w:div>
        <w:div w:id="234826357">
          <w:marLeft w:val="0"/>
          <w:marRight w:val="0"/>
          <w:marTop w:val="0"/>
          <w:marBottom w:val="0"/>
          <w:divBdr>
            <w:top w:val="none" w:sz="0" w:space="0" w:color="auto"/>
            <w:left w:val="none" w:sz="0" w:space="0" w:color="auto"/>
            <w:bottom w:val="none" w:sz="0" w:space="0" w:color="auto"/>
            <w:right w:val="none" w:sz="0" w:space="0" w:color="auto"/>
          </w:divBdr>
        </w:div>
      </w:divsChild>
    </w:div>
    <w:div w:id="1864511895">
      <w:bodyDiv w:val="1"/>
      <w:marLeft w:val="0"/>
      <w:marRight w:val="0"/>
      <w:marTop w:val="0"/>
      <w:marBottom w:val="0"/>
      <w:divBdr>
        <w:top w:val="none" w:sz="0" w:space="0" w:color="auto"/>
        <w:left w:val="none" w:sz="0" w:space="0" w:color="auto"/>
        <w:bottom w:val="none" w:sz="0" w:space="0" w:color="auto"/>
        <w:right w:val="none" w:sz="0" w:space="0" w:color="auto"/>
      </w:divBdr>
    </w:div>
    <w:div w:id="1883050914">
      <w:bodyDiv w:val="1"/>
      <w:marLeft w:val="0"/>
      <w:marRight w:val="0"/>
      <w:marTop w:val="0"/>
      <w:marBottom w:val="0"/>
      <w:divBdr>
        <w:top w:val="none" w:sz="0" w:space="0" w:color="auto"/>
        <w:left w:val="none" w:sz="0" w:space="0" w:color="auto"/>
        <w:bottom w:val="none" w:sz="0" w:space="0" w:color="auto"/>
        <w:right w:val="none" w:sz="0" w:space="0" w:color="auto"/>
      </w:divBdr>
    </w:div>
    <w:div w:id="20685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ebcache.googleusercontent.com/search?q=cache:0KUox4TGKiQJ:https://www.sworld.com.ua/simpoz6/29.pdf+&amp;cd=3&amp;hl=ru&amp;ct=clnk&amp;gl=ru" TargetMode="External"/><Relationship Id="rId18" Type="http://schemas.openxmlformats.org/officeDocument/2006/relationships/hyperlink" Target="https://data-management.ru/blog/2019/10/data-dictiona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me.org/221126/menedzhment/rabota_administratora_etapah_sozdaniya_funktsionirovaniya_informatsionnyh_sistem" TargetMode="External"/><Relationship Id="rId17" Type="http://schemas.openxmlformats.org/officeDocument/2006/relationships/hyperlink" Target="https://spravochnick.ru/informatika/raspredelennye_informacionnye_sistemy/" TargetMode="External"/><Relationship Id="rId2" Type="http://schemas.openxmlformats.org/officeDocument/2006/relationships/numbering" Target="numbering.xml"/><Relationship Id="rId16" Type="http://schemas.openxmlformats.org/officeDocument/2006/relationships/hyperlink" Target="https://ppt-online.org/2872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0%BB%D0%B5%D0%BA%D1%82%D1%80%D0%BE%D0%BD%D0%BD%D0%B0%D1%8F_%D1%86%D0%B8%D1%84%D1%80%D0%BE%D0%B2%D0%B0%D1%8F_%D0%BF%D0%BE%D0%B4%D0%BF%D0%B8%D1%81%D1%8C" TargetMode="External"/><Relationship Id="rId5" Type="http://schemas.openxmlformats.org/officeDocument/2006/relationships/webSettings" Target="webSettings.xml"/><Relationship Id="rId15" Type="http://schemas.openxmlformats.org/officeDocument/2006/relationships/hyperlink" Target="https://cyberpedia.su/3x944.html" TargetMode="External"/><Relationship Id="rId10" Type="http://schemas.openxmlformats.org/officeDocument/2006/relationships/hyperlink" Target="https://ru.wikipedia.org/wiki/%D0%94%D0%BE%D0%BA%D1%83%D0%BC%D0%B5%D0%BD%D1%82" TargetMode="External"/><Relationship Id="rId19" Type="http://schemas.openxmlformats.org/officeDocument/2006/relationships/hyperlink" Target="https://www.advanta-group.ru/blog/upravlenie-it-proektam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galmanager.ru/lems-5-2.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CA51-F54E-4AB9-8D85-40B964F8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6379</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практика Ахметов Д.Б. и Валяев Д.А.</vt:lpstr>
    </vt:vector>
  </TitlesOfParts>
  <Company/>
  <LinksUpToDate>false</LinksUpToDate>
  <CharactersWithSpaces>42660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Ахметов Д.Б. и Валяев Д.А.</dc:title>
  <dc:creator>u_know_who am_i</dc:creator>
  <cp:lastModifiedBy>Пользователь Windows</cp:lastModifiedBy>
  <cp:revision>7</cp:revision>
  <cp:lastPrinted>2021-04-05T13:11:00Z</cp:lastPrinted>
  <dcterms:created xsi:type="dcterms:W3CDTF">2022-03-13T13:28:00Z</dcterms:created>
  <dcterms:modified xsi:type="dcterms:W3CDTF">2022-03-13T14:14:00Z</dcterms:modified>
</cp:coreProperties>
</file>