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01" w:rsidRPr="00C82E01" w:rsidRDefault="00C82E01" w:rsidP="00C82E01">
      <w:pPr>
        <w:rPr>
          <w:rFonts w:ascii="Times New Roman" w:hAnsi="Times New Roman" w:cs="Times New Roman"/>
          <w:sz w:val="24"/>
          <w:szCs w:val="24"/>
        </w:rPr>
      </w:pPr>
      <w:r w:rsidRPr="00C82E01">
        <w:rPr>
          <w:rFonts w:ascii="Times New Roman" w:hAnsi="Times New Roman" w:cs="Times New Roman"/>
          <w:b/>
          <w:sz w:val="24"/>
          <w:szCs w:val="24"/>
        </w:rPr>
        <w:t>Открытая система</w:t>
      </w:r>
      <w:r w:rsidRPr="00C82E01">
        <w:rPr>
          <w:rFonts w:ascii="Times New Roman" w:hAnsi="Times New Roman" w:cs="Times New Roman"/>
          <w:sz w:val="24"/>
          <w:szCs w:val="24"/>
        </w:rPr>
        <w:t xml:space="preserve"> - это система, состоящая из элементов, которые</w:t>
      </w:r>
    </w:p>
    <w:p w:rsidR="00C82E01" w:rsidRPr="00C82E01" w:rsidRDefault="00C82E01" w:rsidP="00C82E01">
      <w:pPr>
        <w:rPr>
          <w:rFonts w:ascii="Times New Roman" w:hAnsi="Times New Roman" w:cs="Times New Roman"/>
          <w:sz w:val="24"/>
          <w:szCs w:val="24"/>
        </w:rPr>
      </w:pPr>
      <w:r w:rsidRPr="00C82E01">
        <w:rPr>
          <w:rFonts w:ascii="Times New Roman" w:hAnsi="Times New Roman" w:cs="Times New Roman"/>
          <w:sz w:val="24"/>
          <w:szCs w:val="24"/>
        </w:rPr>
        <w:t>взаимодействуют друг с другом через стандартные интерфейсы</w:t>
      </w:r>
    </w:p>
    <w:p w:rsidR="00C82E01" w:rsidRPr="00C82E01" w:rsidRDefault="00C82E01" w:rsidP="00C82E01">
      <w:pPr>
        <w:rPr>
          <w:rFonts w:ascii="Times New Roman" w:hAnsi="Times New Roman" w:cs="Times New Roman"/>
          <w:sz w:val="24"/>
          <w:szCs w:val="24"/>
        </w:rPr>
      </w:pPr>
    </w:p>
    <w:p w:rsidR="00C82E01" w:rsidRPr="00C82E01" w:rsidRDefault="00C82E01" w:rsidP="00C82E01">
      <w:pPr>
        <w:rPr>
          <w:rFonts w:ascii="Times New Roman" w:hAnsi="Times New Roman" w:cs="Times New Roman"/>
          <w:b/>
          <w:sz w:val="24"/>
          <w:szCs w:val="24"/>
        </w:rPr>
      </w:pPr>
      <w:r w:rsidRPr="00C82E01">
        <w:rPr>
          <w:rFonts w:ascii="Times New Roman" w:hAnsi="Times New Roman" w:cs="Times New Roman"/>
          <w:b/>
          <w:sz w:val="24"/>
          <w:szCs w:val="24"/>
        </w:rPr>
        <w:t>свойства ОИС:</w:t>
      </w:r>
    </w:p>
    <w:p w:rsidR="00C82E01" w:rsidRPr="00C82E01" w:rsidRDefault="00C82E01" w:rsidP="00C82E01">
      <w:pPr>
        <w:rPr>
          <w:rFonts w:ascii="Times New Roman" w:hAnsi="Times New Roman" w:cs="Times New Roman"/>
          <w:sz w:val="24"/>
          <w:szCs w:val="24"/>
        </w:rPr>
      </w:pPr>
      <w:r w:rsidRPr="00C82E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2E01">
        <w:rPr>
          <w:rFonts w:ascii="Times New Roman" w:hAnsi="Times New Roman" w:cs="Times New Roman"/>
          <w:sz w:val="24"/>
          <w:szCs w:val="24"/>
        </w:rPr>
        <w:t>интероперабельность</w:t>
      </w:r>
      <w:proofErr w:type="spellEnd"/>
      <w:r w:rsidRPr="00C82E01">
        <w:rPr>
          <w:rFonts w:ascii="Times New Roman" w:hAnsi="Times New Roman" w:cs="Times New Roman"/>
          <w:sz w:val="24"/>
          <w:szCs w:val="24"/>
        </w:rPr>
        <w:t xml:space="preserve"> (способность взаимодействия с другими системами)</w:t>
      </w:r>
    </w:p>
    <w:p w:rsidR="00C82E01" w:rsidRPr="00C82E01" w:rsidRDefault="00C82E01" w:rsidP="00C82E01">
      <w:pPr>
        <w:rPr>
          <w:rFonts w:ascii="Times New Roman" w:hAnsi="Times New Roman" w:cs="Times New Roman"/>
          <w:sz w:val="24"/>
          <w:szCs w:val="24"/>
        </w:rPr>
      </w:pPr>
      <w:r w:rsidRPr="00C82E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2E01">
        <w:rPr>
          <w:rFonts w:ascii="Times New Roman" w:hAnsi="Times New Roman" w:cs="Times New Roman"/>
          <w:sz w:val="24"/>
          <w:szCs w:val="24"/>
        </w:rPr>
        <w:t>стандартизируемость</w:t>
      </w:r>
      <w:proofErr w:type="spellEnd"/>
      <w:r w:rsidRPr="00C82E01">
        <w:rPr>
          <w:rFonts w:ascii="Times New Roman" w:hAnsi="Times New Roman" w:cs="Times New Roman"/>
          <w:sz w:val="24"/>
          <w:szCs w:val="24"/>
        </w:rPr>
        <w:t xml:space="preserve"> (должна быть разработана с использованием стандартов)</w:t>
      </w:r>
    </w:p>
    <w:p w:rsidR="00C82E01" w:rsidRPr="00C82E01" w:rsidRDefault="00C82E01" w:rsidP="00C82E01">
      <w:pPr>
        <w:rPr>
          <w:rFonts w:ascii="Times New Roman" w:hAnsi="Times New Roman" w:cs="Times New Roman"/>
          <w:sz w:val="24"/>
          <w:szCs w:val="24"/>
        </w:rPr>
      </w:pPr>
      <w:r w:rsidRPr="00C82E01">
        <w:rPr>
          <w:rFonts w:ascii="Times New Roman" w:hAnsi="Times New Roman" w:cs="Times New Roman"/>
          <w:sz w:val="24"/>
          <w:szCs w:val="24"/>
        </w:rPr>
        <w:t>- масштабируемость (возможность добавления новых функций)</w:t>
      </w:r>
    </w:p>
    <w:p w:rsidR="00C82E01" w:rsidRPr="00C82E01" w:rsidRDefault="00C82E01" w:rsidP="00C82E01">
      <w:pPr>
        <w:rPr>
          <w:rFonts w:ascii="Times New Roman" w:hAnsi="Times New Roman" w:cs="Times New Roman"/>
          <w:sz w:val="24"/>
          <w:szCs w:val="24"/>
        </w:rPr>
      </w:pPr>
      <w:r w:rsidRPr="00C82E01">
        <w:rPr>
          <w:rFonts w:ascii="Times New Roman" w:hAnsi="Times New Roman" w:cs="Times New Roman"/>
          <w:sz w:val="24"/>
          <w:szCs w:val="24"/>
        </w:rPr>
        <w:t>- мобильность (возможность адаптации программ под другие ИС)</w:t>
      </w:r>
    </w:p>
    <w:p w:rsidR="005430A1" w:rsidRDefault="00C82E01" w:rsidP="00C82E01">
      <w:pPr>
        <w:rPr>
          <w:rFonts w:ascii="Times New Roman" w:hAnsi="Times New Roman" w:cs="Times New Roman"/>
          <w:sz w:val="24"/>
          <w:szCs w:val="24"/>
        </w:rPr>
      </w:pPr>
      <w:r w:rsidRPr="00C82E01">
        <w:rPr>
          <w:rFonts w:ascii="Times New Roman" w:hAnsi="Times New Roman" w:cs="Times New Roman"/>
          <w:sz w:val="24"/>
          <w:szCs w:val="24"/>
        </w:rPr>
        <w:t>- дружественность к пользователю (возможность работы без специальной подготовки</w:t>
      </w:r>
    </w:p>
    <w:p w:rsidR="00C82E01" w:rsidRDefault="00C82E01" w:rsidP="00C82E01">
      <w:pPr>
        <w:rPr>
          <w:rFonts w:ascii="Times New Roman" w:hAnsi="Times New Roman" w:cs="Times New Roman"/>
          <w:sz w:val="24"/>
          <w:szCs w:val="24"/>
        </w:rPr>
      </w:pPr>
      <w:r w:rsidRPr="00C82E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5E182F" wp14:editId="25AC5CB9">
            <wp:extent cx="4829849" cy="5792008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E01" w:rsidRDefault="00C82E01" w:rsidP="00C82E01">
      <w:pPr>
        <w:rPr>
          <w:rFonts w:ascii="Times New Roman" w:hAnsi="Times New Roman" w:cs="Times New Roman"/>
          <w:sz w:val="24"/>
          <w:szCs w:val="24"/>
        </w:rPr>
      </w:pPr>
      <w:r w:rsidRPr="00C82E0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52A154" wp14:editId="1507D3D9">
            <wp:extent cx="3586260" cy="369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8834" cy="370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E01" w:rsidRDefault="00C82E01" w:rsidP="00C82E01">
      <w:pPr>
        <w:rPr>
          <w:rFonts w:ascii="Times New Roman" w:hAnsi="Times New Roman" w:cs="Times New Roman"/>
          <w:sz w:val="24"/>
          <w:szCs w:val="24"/>
        </w:rPr>
      </w:pPr>
      <w:r w:rsidRPr="00C82E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DDF8A0" wp14:editId="4A2263FF">
            <wp:extent cx="5189254" cy="5915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3777" cy="592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4FC" w:rsidRPr="00C82E01" w:rsidRDefault="008654FC" w:rsidP="00C82E01">
      <w:pPr>
        <w:rPr>
          <w:rFonts w:ascii="Times New Roman" w:hAnsi="Times New Roman" w:cs="Times New Roman"/>
          <w:sz w:val="24"/>
          <w:szCs w:val="24"/>
        </w:rPr>
      </w:pPr>
      <w:r w:rsidRPr="008654F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3260FEE0" wp14:editId="0645AD69">
            <wp:extent cx="5087060" cy="63064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63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4FC" w:rsidRPr="00C82E01" w:rsidSect="008654F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08"/>
    <w:rsid w:val="00446808"/>
    <w:rsid w:val="005B6C24"/>
    <w:rsid w:val="008654FC"/>
    <w:rsid w:val="009811B8"/>
    <w:rsid w:val="00C8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A229"/>
  <w15:chartTrackingRefBased/>
  <w15:docId w15:val="{73F6A1DF-BCF3-4FB3-A5CA-806A1C7E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3</cp:revision>
  <dcterms:created xsi:type="dcterms:W3CDTF">2021-10-20T17:16:00Z</dcterms:created>
  <dcterms:modified xsi:type="dcterms:W3CDTF">2021-10-20T17:29:00Z</dcterms:modified>
</cp:coreProperties>
</file>