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2"/>
      </w:tblGrid>
      <w:tr w:rsidR="00FB36D5" w:rsidRPr="00FB36D5" w14:paraId="57836658" w14:textId="77777777" w:rsidTr="00B14FA5">
        <w:trPr>
          <w:cantSplit/>
          <w:trHeight w:val="180"/>
        </w:trPr>
        <w:tc>
          <w:tcPr>
            <w:tcW w:w="5000" w:type="pct"/>
          </w:tcPr>
          <w:p w14:paraId="63075198" w14:textId="77777777" w:rsidR="00FB36D5" w:rsidRPr="00FB36D5" w:rsidRDefault="00FB36D5" w:rsidP="00560A68">
            <w:pPr>
              <w:spacing w:before="60" w:after="0"/>
              <w:ind w:right="-2"/>
              <w:jc w:val="center"/>
              <w:rPr>
                <w:rFonts w:ascii="Times New Roman" w:hAnsi="Times New Roman"/>
                <w:caps/>
                <w:lang w:eastAsia="en-US"/>
              </w:rPr>
            </w:pPr>
            <w:bookmarkStart w:id="0" w:name="_GoBack"/>
            <w:bookmarkEnd w:id="0"/>
            <w:r w:rsidRPr="00FB36D5">
              <w:rPr>
                <w:rFonts w:ascii="Times New Roman" w:hAnsi="Times New Roman"/>
                <w:caps/>
                <w:noProof/>
                <w:lang w:eastAsia="ru-RU"/>
              </w:rPr>
              <w:drawing>
                <wp:inline distT="0" distB="0" distL="0" distR="0" wp14:anchorId="6AAE90D8" wp14:editId="45F79712">
                  <wp:extent cx="992038" cy="1124059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К_МИРЭА_ч_б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600" cy="112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D20E82" w14:textId="77777777" w:rsidR="00FB36D5" w:rsidRPr="00FB36D5" w:rsidRDefault="00FB36D5" w:rsidP="00560A68">
            <w:pPr>
              <w:spacing w:before="60" w:after="0"/>
              <w:ind w:right="-2"/>
              <w:jc w:val="center"/>
              <w:rPr>
                <w:rFonts w:ascii="Times New Roman" w:hAnsi="Times New Roman"/>
                <w:caps/>
                <w:lang w:eastAsia="en-US"/>
              </w:rPr>
            </w:pPr>
            <w:r w:rsidRPr="00FB36D5">
              <w:rPr>
                <w:rFonts w:ascii="Times New Roman" w:hAnsi="Times New Roman"/>
                <w:caps/>
                <w:lang w:eastAsia="en-US"/>
              </w:rPr>
              <w:t>МИНОБРНАУКИ РОССИИ</w:t>
            </w:r>
          </w:p>
        </w:tc>
      </w:tr>
      <w:tr w:rsidR="00FB36D5" w:rsidRPr="00FB36D5" w14:paraId="729EDE28" w14:textId="77777777" w:rsidTr="00B14FA5">
        <w:trPr>
          <w:cantSplit/>
          <w:trHeight w:val="1417"/>
        </w:trPr>
        <w:tc>
          <w:tcPr>
            <w:tcW w:w="5000" w:type="pct"/>
          </w:tcPr>
          <w:p w14:paraId="66FA24FE" w14:textId="77777777" w:rsidR="00FB36D5" w:rsidRPr="00FB36D5" w:rsidRDefault="00FB36D5" w:rsidP="00560A68">
            <w:pPr>
              <w:widowControl w:val="0"/>
              <w:spacing w:after="0" w:line="216" w:lineRule="auto"/>
              <w:ind w:right="-2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4"/>
                <w:lang w:eastAsia="ru-RU"/>
              </w:rPr>
            </w:pPr>
            <w:r w:rsidRPr="00FB36D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FB36D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FB36D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br/>
            </w:r>
            <w:r w:rsidRPr="00FB36D5">
              <w:rPr>
                <w:rFonts w:ascii="Times New Roman CYR" w:eastAsia="Times New Roman" w:hAnsi="Times New Roman CYR" w:cs="Times New Roman CYR"/>
                <w:b/>
                <w:bCs/>
                <w:iCs/>
                <w:snapToGrid w:val="0"/>
                <w:sz w:val="24"/>
                <w:szCs w:val="24"/>
                <w:lang w:eastAsia="ru-RU"/>
              </w:rPr>
              <w:t xml:space="preserve">«МИРЭА </w:t>
            </w:r>
            <w:r w:rsidRPr="00FB36D5">
              <w:rPr>
                <w:rFonts w:ascii="Times New Roman CYR" w:eastAsia="Times New Roman" w:hAnsi="Times New Roman CYR" w:cs="Times New Roman CYR"/>
                <w:b/>
                <w:bCs/>
                <w:iCs/>
                <w:snapToGrid w:val="0"/>
                <w:sz w:val="24"/>
                <w:szCs w:val="24"/>
                <w:lang w:eastAsia="ru-RU"/>
              </w:rPr>
              <w:sym w:font="Symbol" w:char="F02D"/>
            </w:r>
            <w:r w:rsidRPr="00FB36D5">
              <w:rPr>
                <w:rFonts w:ascii="Times New Roman CYR" w:eastAsia="Times New Roman" w:hAnsi="Times New Roman CYR" w:cs="Times New Roman CYR"/>
                <w:b/>
                <w:bCs/>
                <w:iCs/>
                <w:snapToGrid w:val="0"/>
                <w:sz w:val="24"/>
                <w:szCs w:val="24"/>
                <w:lang w:eastAsia="ru-RU"/>
              </w:rPr>
              <w:t xml:space="preserve"> Российский технологический университет»</w:t>
            </w:r>
          </w:p>
          <w:p w14:paraId="256A1B1D" w14:textId="446BFC5A" w:rsidR="00FB36D5" w:rsidRPr="00FB36D5" w:rsidRDefault="00FB36D5" w:rsidP="00560A68">
            <w:pPr>
              <w:spacing w:after="0"/>
              <w:ind w:right="-2"/>
              <w:jc w:val="center"/>
              <w:rPr>
                <w:rFonts w:ascii="Times New Roman" w:hAnsi="Times New Roman"/>
                <w:lang w:eastAsia="en-US"/>
              </w:rPr>
            </w:pPr>
            <w:r w:rsidRPr="00FB36D5">
              <w:rPr>
                <w:rFonts w:ascii="Times New Roman" w:hAnsi="Times New Roman"/>
                <w:b/>
                <w:snapToGrid w:val="0"/>
                <w:sz w:val="32"/>
                <w:szCs w:val="32"/>
                <w:lang w:eastAsia="en-US"/>
              </w:rPr>
              <w:t xml:space="preserve"> РТУ МИРЭА</w:t>
            </w:r>
            <w:r w:rsidRPr="00FB36D5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 xml:space="preserve"> </w:t>
            </w:r>
            <w:r w:rsidR="00F93E88">
              <w:rPr>
                <w:rFonts w:ascii="Times New Roman" w:hAnsi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 wp14:anchorId="3B8E7410" wp14:editId="3981D242">
                      <wp:extent cx="5600700" cy="1270"/>
                      <wp:effectExtent l="19050" t="19050" r="19050" b="27305"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BDB7AFC" id="Прямая соединительная линия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53BD8E54" w14:textId="77777777" w:rsidR="00FB36D5" w:rsidRPr="00FB36D5" w:rsidRDefault="00FB36D5" w:rsidP="00560A68">
      <w:pPr>
        <w:spacing w:after="0"/>
        <w:ind w:right="-2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B36D5">
        <w:rPr>
          <w:rFonts w:ascii="Times New Roman" w:hAnsi="Times New Roman"/>
          <w:b/>
          <w:sz w:val="24"/>
          <w:szCs w:val="24"/>
          <w:lang w:eastAsia="en-US"/>
        </w:rPr>
        <w:t>Институт информационных технологий (ИИТ)</w:t>
      </w:r>
    </w:p>
    <w:p w14:paraId="2A0A18A4" w14:textId="3A9FA200" w:rsidR="00FB36D5" w:rsidRPr="00FB36D5" w:rsidRDefault="00FB36D5" w:rsidP="00560A68">
      <w:pPr>
        <w:spacing w:after="0"/>
        <w:ind w:right="-2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B36D5">
        <w:rPr>
          <w:rFonts w:ascii="Times New Roman" w:hAnsi="Times New Roman"/>
          <w:b/>
          <w:sz w:val="24"/>
          <w:szCs w:val="24"/>
          <w:lang w:eastAsia="en-US"/>
        </w:rPr>
        <w:t xml:space="preserve">Кафедра </w:t>
      </w:r>
      <w:r w:rsidR="009F78CE" w:rsidRPr="009F78CE">
        <w:rPr>
          <w:rFonts w:ascii="Times New Roman" w:hAnsi="Times New Roman"/>
          <w:b/>
          <w:sz w:val="24"/>
          <w:szCs w:val="24"/>
          <w:lang w:eastAsia="en-US"/>
        </w:rPr>
        <w:t>корпоративных информационных систем</w:t>
      </w:r>
      <w:r w:rsidRPr="00FB36D5">
        <w:rPr>
          <w:rFonts w:ascii="Times New Roman" w:hAnsi="Times New Roman"/>
          <w:b/>
          <w:sz w:val="24"/>
          <w:szCs w:val="24"/>
          <w:lang w:eastAsia="en-US"/>
        </w:rPr>
        <w:t xml:space="preserve"> (</w:t>
      </w:r>
      <w:r w:rsidR="009F78CE" w:rsidRPr="009F78CE">
        <w:rPr>
          <w:rFonts w:ascii="Times New Roman" w:hAnsi="Times New Roman"/>
          <w:b/>
          <w:sz w:val="24"/>
          <w:szCs w:val="24"/>
          <w:lang w:eastAsia="en-US"/>
        </w:rPr>
        <w:t>КИС</w:t>
      </w:r>
      <w:r w:rsidRPr="00FB36D5">
        <w:rPr>
          <w:rFonts w:ascii="Times New Roman" w:hAnsi="Times New Roman"/>
          <w:b/>
          <w:sz w:val="24"/>
          <w:szCs w:val="24"/>
          <w:lang w:eastAsia="en-US"/>
        </w:rPr>
        <w:t>)</w:t>
      </w:r>
    </w:p>
    <w:p w14:paraId="6060032C" w14:textId="77777777" w:rsidR="00FB36D5" w:rsidRPr="00FB36D5" w:rsidRDefault="00FB36D5" w:rsidP="00560A68">
      <w:pPr>
        <w:spacing w:after="0"/>
        <w:ind w:right="-2"/>
        <w:jc w:val="center"/>
        <w:rPr>
          <w:rFonts w:ascii="Times New Roman" w:hAnsi="Times New Roman"/>
          <w:b/>
          <w:lang w:eastAsia="en-US"/>
        </w:rPr>
      </w:pPr>
    </w:p>
    <w:p w14:paraId="5E66A6A5" w14:textId="77777777" w:rsidR="00FB36D5" w:rsidRPr="00FB36D5" w:rsidRDefault="00FB36D5" w:rsidP="00560A68">
      <w:pPr>
        <w:spacing w:after="0"/>
        <w:ind w:right="-2"/>
        <w:rPr>
          <w:rFonts w:ascii="Times New Roman" w:hAnsi="Times New Roman"/>
          <w:b/>
          <w:lang w:eastAsia="en-US"/>
        </w:rPr>
      </w:pPr>
    </w:p>
    <w:p w14:paraId="2313E4DB" w14:textId="77777777" w:rsidR="00FB36D5" w:rsidRPr="00FB36D5" w:rsidRDefault="00FB36D5" w:rsidP="00560A68">
      <w:pPr>
        <w:spacing w:after="0"/>
        <w:ind w:right="-2"/>
        <w:rPr>
          <w:rFonts w:ascii="Times New Roman" w:hAnsi="Times New Roman"/>
          <w:b/>
          <w:lang w:eastAsia="en-US"/>
        </w:rPr>
      </w:pPr>
    </w:p>
    <w:p w14:paraId="4D3F6206" w14:textId="7AE58C07" w:rsidR="00FB36D5" w:rsidRPr="00FB36D5" w:rsidRDefault="00FB36D5" w:rsidP="00560A68">
      <w:pPr>
        <w:spacing w:after="0"/>
        <w:ind w:right="-2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FB36D5">
        <w:rPr>
          <w:rFonts w:ascii="Times New Roman" w:hAnsi="Times New Roman"/>
          <w:b/>
          <w:sz w:val="32"/>
          <w:szCs w:val="32"/>
          <w:lang w:eastAsia="en-US"/>
        </w:rPr>
        <w:t xml:space="preserve">ОТЧЁТ ПО </w:t>
      </w:r>
      <w:r w:rsidR="00AC33F3" w:rsidRPr="00AC33F3">
        <w:rPr>
          <w:rFonts w:ascii="Times New Roman" w:hAnsi="Times New Roman"/>
          <w:b/>
          <w:sz w:val="32"/>
          <w:szCs w:val="32"/>
          <w:lang w:eastAsia="en-US"/>
        </w:rPr>
        <w:t>ПРОИЗВОДСТВЕННОЙ</w:t>
      </w:r>
      <w:r w:rsidRPr="00FB36D5">
        <w:rPr>
          <w:rFonts w:ascii="Times New Roman" w:hAnsi="Times New Roman"/>
          <w:b/>
          <w:sz w:val="32"/>
          <w:szCs w:val="32"/>
          <w:lang w:eastAsia="en-US"/>
        </w:rPr>
        <w:t xml:space="preserve"> ПРАКТИКЕ</w:t>
      </w:r>
    </w:p>
    <w:p w14:paraId="13A0706D" w14:textId="6D3681B3" w:rsidR="00FB36D5" w:rsidRPr="00FB36D5" w:rsidRDefault="00AC33F3" w:rsidP="00560A68">
      <w:pPr>
        <w:spacing w:after="0"/>
        <w:ind w:right="-2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Научно-исследовательская работа</w:t>
      </w:r>
    </w:p>
    <w:p w14:paraId="0D05BCD3" w14:textId="77777777" w:rsidR="00FB36D5" w:rsidRPr="00FB36D5" w:rsidRDefault="00FB36D5" w:rsidP="00560A68">
      <w:pPr>
        <w:spacing w:after="0" w:line="360" w:lineRule="auto"/>
        <w:ind w:right="-2"/>
        <w:rPr>
          <w:rFonts w:ascii="Times New Roman" w:hAnsi="Times New Roman"/>
          <w:sz w:val="28"/>
          <w:szCs w:val="28"/>
          <w:lang w:eastAsia="en-US"/>
        </w:rPr>
      </w:pPr>
    </w:p>
    <w:p w14:paraId="3029991C" w14:textId="77777777" w:rsidR="00FB36D5" w:rsidRPr="00FB36D5" w:rsidRDefault="00FB36D5" w:rsidP="00560A68">
      <w:pPr>
        <w:spacing w:after="0" w:line="360" w:lineRule="auto"/>
        <w:ind w:right="-2"/>
        <w:rPr>
          <w:rFonts w:ascii="Times New Roman" w:hAnsi="Times New Roman"/>
          <w:sz w:val="28"/>
          <w:szCs w:val="28"/>
          <w:lang w:eastAsia="en-US"/>
        </w:rPr>
      </w:pPr>
    </w:p>
    <w:p w14:paraId="46E39253" w14:textId="79241D2B" w:rsidR="00FB36D5" w:rsidRPr="00FB36D5" w:rsidRDefault="00FB36D5" w:rsidP="0060213E">
      <w:pPr>
        <w:spacing w:after="0"/>
        <w:ind w:right="-2"/>
        <w:jc w:val="center"/>
        <w:rPr>
          <w:rFonts w:ascii="Times New Roman" w:hAnsi="Times New Roman"/>
          <w:sz w:val="32"/>
          <w:szCs w:val="32"/>
          <w:lang w:eastAsia="en-US"/>
        </w:rPr>
      </w:pPr>
      <w:r w:rsidRPr="00FB36D5">
        <w:rPr>
          <w:rFonts w:ascii="Times New Roman" w:hAnsi="Times New Roman"/>
          <w:b/>
          <w:sz w:val="32"/>
          <w:szCs w:val="32"/>
          <w:lang w:eastAsia="en-US"/>
        </w:rPr>
        <w:t>Тема практики</w:t>
      </w:r>
      <w:r w:rsidR="000B782A">
        <w:rPr>
          <w:rFonts w:ascii="Times New Roman" w:hAnsi="Times New Roman"/>
          <w:sz w:val="32"/>
          <w:szCs w:val="32"/>
          <w:lang w:eastAsia="en-US"/>
        </w:rPr>
        <w:t xml:space="preserve">: </w:t>
      </w:r>
      <w:r w:rsidR="000B782A" w:rsidRPr="000B782A">
        <w:rPr>
          <w:rFonts w:ascii="Times New Roman" w:hAnsi="Times New Roman"/>
          <w:sz w:val="32"/>
          <w:szCs w:val="32"/>
          <w:lang w:eastAsia="en-US"/>
        </w:rPr>
        <w:t>Поиск и обзор литературы по т</w:t>
      </w:r>
      <w:r w:rsidR="004C52D7" w:rsidRPr="000B782A">
        <w:rPr>
          <w:rFonts w:ascii="Times New Roman" w:hAnsi="Times New Roman"/>
          <w:sz w:val="32"/>
          <w:szCs w:val="32"/>
          <w:lang w:eastAsia="en-US"/>
        </w:rPr>
        <w:t>ем</w:t>
      </w:r>
      <w:r w:rsidR="000B782A" w:rsidRPr="000B782A">
        <w:rPr>
          <w:rFonts w:ascii="Times New Roman" w:hAnsi="Times New Roman"/>
          <w:sz w:val="32"/>
          <w:szCs w:val="32"/>
          <w:lang w:eastAsia="en-US"/>
        </w:rPr>
        <w:t>е</w:t>
      </w:r>
      <w:r w:rsidR="004C52D7" w:rsidRPr="000B782A">
        <w:rPr>
          <w:rFonts w:ascii="Times New Roman" w:hAnsi="Times New Roman"/>
          <w:sz w:val="32"/>
          <w:szCs w:val="32"/>
          <w:lang w:eastAsia="en-US"/>
        </w:rPr>
        <w:t xml:space="preserve"> научно-исследовательской работы</w:t>
      </w:r>
      <w:r w:rsidR="000B782A">
        <w:rPr>
          <w:rFonts w:ascii="Times New Roman" w:hAnsi="Times New Roman"/>
          <w:sz w:val="32"/>
          <w:szCs w:val="32"/>
          <w:lang w:eastAsia="en-US"/>
        </w:rPr>
        <w:t>. Подготовка публикации</w:t>
      </w:r>
      <w:r w:rsidRPr="000B782A">
        <w:rPr>
          <w:rFonts w:ascii="Times New Roman" w:hAnsi="Times New Roman"/>
          <w:sz w:val="32"/>
          <w:szCs w:val="32"/>
          <w:lang w:eastAsia="en-US"/>
        </w:rPr>
        <w:t>»</w:t>
      </w:r>
    </w:p>
    <w:p w14:paraId="23715B1D" w14:textId="4B10CFF6" w:rsidR="00FB36D5" w:rsidRPr="00FB36D5" w:rsidRDefault="00FB36D5" w:rsidP="00D91177">
      <w:pPr>
        <w:spacing w:after="0"/>
        <w:ind w:right="-2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B36D5">
        <w:rPr>
          <w:rFonts w:ascii="Times New Roman" w:hAnsi="Times New Roman"/>
          <w:sz w:val="24"/>
          <w:szCs w:val="24"/>
          <w:lang w:eastAsia="en-US"/>
        </w:rPr>
        <w:t xml:space="preserve">приказ Университета о направлении на практику от </w:t>
      </w:r>
      <w:r w:rsidRPr="00A01122">
        <w:rPr>
          <w:rFonts w:ascii="Times New Roman" w:hAnsi="Times New Roman"/>
          <w:sz w:val="24"/>
          <w:szCs w:val="24"/>
          <w:lang w:eastAsia="en-US"/>
        </w:rPr>
        <w:t>«</w:t>
      </w:r>
      <w:r w:rsidR="00087466">
        <w:rPr>
          <w:rFonts w:ascii="Times New Roman" w:hAnsi="Times New Roman"/>
          <w:sz w:val="24"/>
          <w:szCs w:val="24"/>
          <w:lang w:eastAsia="en-US"/>
        </w:rPr>
        <w:t>01</w:t>
      </w:r>
      <w:r w:rsidRPr="00A01122">
        <w:rPr>
          <w:rFonts w:ascii="Times New Roman" w:hAnsi="Times New Roman"/>
          <w:sz w:val="24"/>
          <w:szCs w:val="24"/>
          <w:lang w:eastAsia="en-US"/>
        </w:rPr>
        <w:t xml:space="preserve">» </w:t>
      </w:r>
      <w:r w:rsidR="00087466">
        <w:rPr>
          <w:rFonts w:ascii="Times New Roman" w:hAnsi="Times New Roman"/>
          <w:sz w:val="24"/>
          <w:szCs w:val="24"/>
          <w:lang w:eastAsia="en-US"/>
        </w:rPr>
        <w:t>сентября</w:t>
      </w:r>
      <w:r w:rsidRPr="00A01122">
        <w:rPr>
          <w:rFonts w:ascii="Times New Roman" w:hAnsi="Times New Roman"/>
          <w:sz w:val="24"/>
          <w:szCs w:val="24"/>
          <w:lang w:eastAsia="en-US"/>
        </w:rPr>
        <w:t xml:space="preserve"> 202</w:t>
      </w:r>
      <w:r w:rsidR="00087466">
        <w:rPr>
          <w:rFonts w:ascii="Times New Roman" w:hAnsi="Times New Roman"/>
          <w:sz w:val="24"/>
          <w:szCs w:val="24"/>
          <w:lang w:eastAsia="en-US"/>
        </w:rPr>
        <w:t>1</w:t>
      </w:r>
      <w:r w:rsidRPr="00A01122">
        <w:rPr>
          <w:rFonts w:ascii="Times New Roman" w:hAnsi="Times New Roman"/>
          <w:sz w:val="24"/>
          <w:szCs w:val="24"/>
          <w:lang w:eastAsia="en-US"/>
        </w:rPr>
        <w:t xml:space="preserve"> г. № </w:t>
      </w:r>
      <w:r w:rsidR="00087466">
        <w:rPr>
          <w:rFonts w:ascii="Times New Roman" w:hAnsi="Times New Roman"/>
          <w:sz w:val="24"/>
          <w:szCs w:val="24"/>
          <w:lang w:eastAsia="en-US"/>
        </w:rPr>
        <w:t>4087</w:t>
      </w:r>
      <w:r w:rsidRPr="00A01122">
        <w:rPr>
          <w:rFonts w:ascii="Times New Roman" w:hAnsi="Times New Roman"/>
          <w:sz w:val="24"/>
          <w:szCs w:val="24"/>
          <w:lang w:eastAsia="en-US"/>
        </w:rPr>
        <w:t>-С</w:t>
      </w:r>
    </w:p>
    <w:p w14:paraId="4EC11CA9" w14:textId="77777777" w:rsidR="00FB36D5" w:rsidRPr="00A01122" w:rsidRDefault="00FB36D5" w:rsidP="00560A68">
      <w:pPr>
        <w:spacing w:after="0" w:line="360" w:lineRule="auto"/>
        <w:ind w:right="-2"/>
        <w:rPr>
          <w:rFonts w:ascii="Times New Roman" w:hAnsi="Times New Roman"/>
          <w:sz w:val="28"/>
          <w:szCs w:val="28"/>
          <w:lang w:eastAsia="en-US"/>
        </w:rPr>
      </w:pPr>
    </w:p>
    <w:p w14:paraId="617550EA" w14:textId="77777777" w:rsidR="00FB36D5" w:rsidRPr="00FB36D5" w:rsidRDefault="00FB36D5" w:rsidP="00560A68">
      <w:pPr>
        <w:spacing w:after="0" w:line="360" w:lineRule="auto"/>
        <w:ind w:right="-2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1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410"/>
        <w:gridCol w:w="2835"/>
      </w:tblGrid>
      <w:tr w:rsidR="001B14D9" w:rsidRPr="00FB36D5" w14:paraId="26EEBF1F" w14:textId="77777777" w:rsidTr="005F2583">
        <w:tc>
          <w:tcPr>
            <w:tcW w:w="4077" w:type="dxa"/>
          </w:tcPr>
          <w:p w14:paraId="598C136A" w14:textId="77777777" w:rsidR="001B14D9" w:rsidRPr="00FB36D5" w:rsidRDefault="001B14D9" w:rsidP="00B061A1">
            <w:pPr>
              <w:spacing w:after="0" w:line="240" w:lineRule="auto"/>
              <w:ind w:right="-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36D5">
              <w:rPr>
                <w:rFonts w:ascii="Times New Roman" w:hAnsi="Times New Roman"/>
                <w:sz w:val="24"/>
                <w:szCs w:val="24"/>
              </w:rPr>
              <w:t>Отчет представлен к</w:t>
            </w:r>
          </w:p>
          <w:p w14:paraId="6DD1AA8A" w14:textId="77777777" w:rsidR="001B14D9" w:rsidRPr="00FB36D5" w:rsidRDefault="001B14D9" w:rsidP="00B061A1">
            <w:pPr>
              <w:spacing w:after="0" w:line="240" w:lineRule="auto"/>
              <w:ind w:right="-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36D5">
              <w:rPr>
                <w:rFonts w:ascii="Times New Roman" w:hAnsi="Times New Roman"/>
                <w:sz w:val="24"/>
                <w:szCs w:val="24"/>
              </w:rPr>
              <w:t>рассмотрению:</w:t>
            </w:r>
          </w:p>
          <w:p w14:paraId="1F885297" w14:textId="284115F2" w:rsidR="001B14D9" w:rsidRPr="00FB36D5" w:rsidRDefault="001B14D9" w:rsidP="00B061A1">
            <w:pPr>
              <w:spacing w:after="0" w:line="240" w:lineRule="auto"/>
              <w:ind w:right="-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36D5">
              <w:rPr>
                <w:rFonts w:ascii="Times New Roman" w:hAnsi="Times New Roman"/>
                <w:sz w:val="24"/>
                <w:szCs w:val="24"/>
              </w:rPr>
              <w:t xml:space="preserve">Студент группы </w:t>
            </w:r>
            <w:r w:rsidRPr="00B14FA5">
              <w:rPr>
                <w:rFonts w:ascii="Times New Roman" w:hAnsi="Times New Roman"/>
                <w:sz w:val="24"/>
                <w:szCs w:val="24"/>
              </w:rPr>
              <w:t>И</w:t>
            </w:r>
            <w:r w:rsidR="00B061A1" w:rsidRPr="00B14FA5">
              <w:rPr>
                <w:rFonts w:ascii="Times New Roman" w:hAnsi="Times New Roman"/>
                <w:sz w:val="24"/>
                <w:szCs w:val="24"/>
              </w:rPr>
              <w:t>К</w:t>
            </w:r>
            <w:r w:rsidRPr="00B14FA5">
              <w:rPr>
                <w:rFonts w:ascii="Times New Roman" w:hAnsi="Times New Roman"/>
                <w:sz w:val="24"/>
                <w:szCs w:val="24"/>
              </w:rPr>
              <w:t>БО-</w:t>
            </w:r>
            <w:r w:rsidR="001C69C2">
              <w:rPr>
                <w:rFonts w:ascii="Times New Roman" w:hAnsi="Times New Roman"/>
                <w:sz w:val="24"/>
                <w:szCs w:val="24"/>
              </w:rPr>
              <w:t>08</w:t>
            </w:r>
            <w:r w:rsidRPr="00B14FA5">
              <w:rPr>
                <w:rFonts w:ascii="Times New Roman" w:hAnsi="Times New Roman"/>
                <w:sz w:val="24"/>
                <w:szCs w:val="24"/>
              </w:rPr>
              <w:t>-</w:t>
            </w:r>
            <w:r w:rsidR="004C52D7" w:rsidRPr="00B14FA5">
              <w:rPr>
                <w:rFonts w:ascii="Times New Roman" w:hAnsi="Times New Roman"/>
                <w:sz w:val="24"/>
                <w:szCs w:val="24"/>
              </w:rPr>
              <w:t>1</w:t>
            </w:r>
            <w:r w:rsidR="00087466" w:rsidRPr="00B14FA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4BD53868" w14:textId="77777777" w:rsidR="001B14D9" w:rsidRPr="00FB36D5" w:rsidRDefault="001B14D9" w:rsidP="00B061A1">
            <w:pPr>
              <w:spacing w:after="0" w:line="240" w:lineRule="auto"/>
              <w:ind w:right="-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E1C78B" w14:textId="77777777" w:rsidR="001B14D9" w:rsidRPr="00FB36D5" w:rsidRDefault="001B14D9" w:rsidP="00B061A1">
            <w:pPr>
              <w:spacing w:after="0" w:line="240" w:lineRule="auto"/>
              <w:ind w:right="-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9B11090" w14:textId="77777777" w:rsidR="001B14D9" w:rsidRPr="00FB36D5" w:rsidRDefault="001B14D9" w:rsidP="00B061A1">
            <w:pPr>
              <w:spacing w:after="0" w:line="240" w:lineRule="auto"/>
              <w:ind w:right="-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8D541D3" w14:textId="4265AF5A" w:rsidR="001B14D9" w:rsidRPr="00FB36D5" w:rsidRDefault="001B14D9" w:rsidP="004C52D7">
            <w:pPr>
              <w:spacing w:after="0" w:line="240" w:lineRule="auto"/>
              <w:ind w:right="-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36D5">
              <w:rPr>
                <w:rFonts w:ascii="Times New Roman" w:hAnsi="Times New Roman"/>
                <w:sz w:val="24"/>
                <w:szCs w:val="24"/>
              </w:rPr>
              <w:t>«</w:t>
            </w:r>
            <w:r w:rsidR="00087466">
              <w:rPr>
                <w:rFonts w:ascii="Times New Roman" w:hAnsi="Times New Roman"/>
                <w:sz w:val="24"/>
                <w:szCs w:val="24"/>
              </w:rPr>
              <w:t>__</w:t>
            </w:r>
            <w:r w:rsidRPr="00FB36D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4C52D7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FB36D5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87466">
              <w:rPr>
                <w:rFonts w:ascii="Times New Roman" w:hAnsi="Times New Roman"/>
                <w:sz w:val="24"/>
                <w:szCs w:val="24"/>
              </w:rPr>
              <w:t>1</w:t>
            </w:r>
            <w:r w:rsidRPr="00FB36D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14:paraId="657FF186" w14:textId="77777777" w:rsidR="001B14D9" w:rsidRPr="00FB36D5" w:rsidRDefault="001B14D9" w:rsidP="005F2583">
            <w:pPr>
              <w:spacing w:after="0" w:line="240" w:lineRule="auto"/>
              <w:ind w:right="-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61919F" w14:textId="77777777" w:rsidR="001B14D9" w:rsidRPr="00FB36D5" w:rsidRDefault="001B14D9" w:rsidP="005F2583">
            <w:pPr>
              <w:spacing w:after="0" w:line="240" w:lineRule="auto"/>
              <w:ind w:right="-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7F3FA6" w14:textId="4A1A77D2" w:rsidR="001B14D9" w:rsidRDefault="001C69C2" w:rsidP="005F2583">
            <w:pPr>
              <w:spacing w:after="0" w:line="240" w:lineRule="auto"/>
              <w:ind w:right="-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Валяев Д.А</w:t>
            </w:r>
            <w:r w:rsidR="001B14D9" w:rsidRPr="00B14F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01556B" w14:textId="77777777" w:rsidR="005F2583" w:rsidRDefault="005F2583" w:rsidP="005F2583">
            <w:pPr>
              <w:spacing w:after="0" w:line="240" w:lineRule="auto"/>
              <w:ind w:right="-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B9A949" w14:textId="5D2ACC70" w:rsidR="00AA4EE9" w:rsidRDefault="00AA4EE9" w:rsidP="005F2583">
            <w:pPr>
              <w:tabs>
                <w:tab w:val="left" w:pos="6237"/>
              </w:tabs>
              <w:spacing w:after="0" w:line="240" w:lineRule="auto"/>
              <w:ind w:firstLine="33"/>
              <w:jc w:val="center"/>
            </w:pPr>
            <w:r w:rsidRPr="007C53FB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5F2583" w:rsidRPr="007C53FB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7C53FB">
              <w:rPr>
                <w:rFonts w:ascii="Times New Roman" w:hAnsi="Times New Roman"/>
                <w:sz w:val="24"/>
                <w:szCs w:val="24"/>
              </w:rPr>
              <w:t>_</w:t>
            </w:r>
          </w:p>
          <w:p w14:paraId="521C68D6" w14:textId="00A0112B" w:rsidR="00AA4EE9" w:rsidRPr="00FB36D5" w:rsidRDefault="00AA4EE9" w:rsidP="005F2583">
            <w:pPr>
              <w:spacing w:after="0" w:line="240" w:lineRule="auto"/>
              <w:ind w:right="-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</w:tr>
      <w:tr w:rsidR="001B14D9" w:rsidRPr="00FB36D5" w14:paraId="03DDE9CA" w14:textId="77777777" w:rsidTr="005F2583">
        <w:tc>
          <w:tcPr>
            <w:tcW w:w="4077" w:type="dxa"/>
          </w:tcPr>
          <w:p w14:paraId="3026D8E3" w14:textId="77777777" w:rsidR="001B14D9" w:rsidRPr="00FB36D5" w:rsidRDefault="001B14D9" w:rsidP="00B061A1">
            <w:pPr>
              <w:spacing w:after="0" w:line="240" w:lineRule="auto"/>
              <w:ind w:right="-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36D5">
              <w:rPr>
                <w:rFonts w:ascii="Times New Roman" w:hAnsi="Times New Roman"/>
                <w:sz w:val="24"/>
                <w:szCs w:val="24"/>
              </w:rPr>
              <w:t>Отчет утвержден.</w:t>
            </w:r>
          </w:p>
          <w:p w14:paraId="5D5B4106" w14:textId="77777777" w:rsidR="001B14D9" w:rsidRPr="00FB36D5" w:rsidRDefault="001B14D9" w:rsidP="00B061A1">
            <w:pPr>
              <w:spacing w:after="0" w:line="240" w:lineRule="auto"/>
              <w:ind w:right="-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36D5">
              <w:rPr>
                <w:rFonts w:ascii="Times New Roman" w:hAnsi="Times New Roman"/>
                <w:sz w:val="24"/>
                <w:szCs w:val="24"/>
              </w:rPr>
              <w:t>Допущен к защите:</w:t>
            </w:r>
          </w:p>
          <w:p w14:paraId="10DA64BD" w14:textId="77777777" w:rsidR="001B14D9" w:rsidRPr="00FB36D5" w:rsidRDefault="001B14D9" w:rsidP="00B061A1">
            <w:pPr>
              <w:spacing w:after="0" w:line="240" w:lineRule="auto"/>
              <w:ind w:right="-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576D2B" w14:textId="77777777" w:rsidR="001B14D9" w:rsidRPr="00FB36D5" w:rsidRDefault="001B14D9" w:rsidP="00B061A1">
            <w:pPr>
              <w:spacing w:after="0" w:line="240" w:lineRule="auto"/>
              <w:ind w:right="-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F03994" w14:textId="77777777" w:rsidR="001B14D9" w:rsidRPr="00FB36D5" w:rsidRDefault="001B14D9" w:rsidP="005F2583">
            <w:pPr>
              <w:spacing w:after="0" w:line="240" w:lineRule="auto"/>
              <w:ind w:right="-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4D9" w:rsidRPr="00FB36D5" w14:paraId="762811AC" w14:textId="77777777" w:rsidTr="005F2583">
        <w:tc>
          <w:tcPr>
            <w:tcW w:w="4077" w:type="dxa"/>
          </w:tcPr>
          <w:p w14:paraId="735EAA25" w14:textId="77777777" w:rsidR="001B14D9" w:rsidRPr="00FB36D5" w:rsidRDefault="001B14D9" w:rsidP="00B061A1">
            <w:pPr>
              <w:spacing w:after="0" w:line="240" w:lineRule="auto"/>
              <w:ind w:right="-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36D5">
              <w:rPr>
                <w:rFonts w:ascii="Times New Roman" w:hAnsi="Times New Roman"/>
                <w:sz w:val="24"/>
                <w:szCs w:val="24"/>
              </w:rPr>
              <w:t>Руководитель практики от кафедры</w:t>
            </w:r>
          </w:p>
        </w:tc>
        <w:tc>
          <w:tcPr>
            <w:tcW w:w="2410" w:type="dxa"/>
          </w:tcPr>
          <w:p w14:paraId="7DE9C0D3" w14:textId="130C3382" w:rsidR="001B14D9" w:rsidRPr="00FB36D5" w:rsidRDefault="004C52D7" w:rsidP="004C52D7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87466">
              <w:rPr>
                <w:rFonts w:ascii="Times New Roman" w:hAnsi="Times New Roman"/>
                <w:sz w:val="24"/>
                <w:szCs w:val="24"/>
              </w:rPr>
              <w:t>__</w:t>
            </w:r>
            <w:r w:rsidR="001B14D9" w:rsidRPr="00FB36D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1B14D9" w:rsidRPr="00FB36D5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87466">
              <w:rPr>
                <w:rFonts w:ascii="Times New Roman" w:hAnsi="Times New Roman"/>
                <w:sz w:val="24"/>
                <w:szCs w:val="24"/>
              </w:rPr>
              <w:t>1</w:t>
            </w:r>
            <w:r w:rsidR="001B14D9" w:rsidRPr="00FB36D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14:paraId="3C02C903" w14:textId="5AF3A616" w:rsidR="001B14D9" w:rsidRDefault="00087466" w:rsidP="005F2583">
            <w:pPr>
              <w:spacing w:after="0" w:line="240" w:lineRule="auto"/>
              <w:ind w:right="-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Л.А.</w:t>
            </w:r>
          </w:p>
          <w:p w14:paraId="0AFE153E" w14:textId="77777777" w:rsidR="005F2583" w:rsidRPr="00B061A1" w:rsidRDefault="005F2583" w:rsidP="005F2583">
            <w:pPr>
              <w:spacing w:after="0" w:line="240" w:lineRule="auto"/>
              <w:ind w:right="-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7D002C" w14:textId="77777777" w:rsidR="005F2583" w:rsidRDefault="005F2583" w:rsidP="005F2583">
            <w:pPr>
              <w:tabs>
                <w:tab w:val="left" w:pos="6237"/>
              </w:tabs>
              <w:spacing w:after="0" w:line="240" w:lineRule="auto"/>
              <w:ind w:firstLine="3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5AD9F20F" w14:textId="2C7C7AD1" w:rsidR="00B061A1" w:rsidRPr="00FB36D5" w:rsidRDefault="005F2583" w:rsidP="005F2583">
            <w:pPr>
              <w:spacing w:after="0" w:line="240" w:lineRule="auto"/>
              <w:ind w:right="-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</w:tr>
    </w:tbl>
    <w:p w14:paraId="7A3AE6B9" w14:textId="77777777" w:rsidR="00FB36D5" w:rsidRPr="00FB36D5" w:rsidRDefault="00FB36D5" w:rsidP="00560A68">
      <w:pPr>
        <w:spacing w:after="0" w:line="360" w:lineRule="auto"/>
        <w:ind w:right="-2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0C01E80F" w14:textId="77777777" w:rsidR="00324D53" w:rsidRDefault="00324D53" w:rsidP="00560A68">
      <w:pPr>
        <w:spacing w:after="0"/>
        <w:ind w:right="-2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16095F7F" w14:textId="77777777" w:rsidR="00324D53" w:rsidRDefault="00324D53" w:rsidP="00560A68">
      <w:pPr>
        <w:spacing w:after="0"/>
        <w:ind w:right="-2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03C2FE9D" w14:textId="7E03FA46" w:rsidR="00FB36D5" w:rsidRPr="00FB36D5" w:rsidRDefault="00FB36D5" w:rsidP="00560A68">
      <w:pPr>
        <w:spacing w:after="0"/>
        <w:ind w:right="-2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B36D5">
        <w:rPr>
          <w:rFonts w:ascii="Times New Roman" w:hAnsi="Times New Roman"/>
          <w:sz w:val="28"/>
          <w:szCs w:val="28"/>
          <w:lang w:eastAsia="en-US"/>
        </w:rPr>
        <w:t>Москва 202</w:t>
      </w:r>
      <w:r w:rsidR="00087466">
        <w:rPr>
          <w:rFonts w:ascii="Times New Roman" w:hAnsi="Times New Roman"/>
          <w:sz w:val="28"/>
          <w:szCs w:val="28"/>
          <w:lang w:eastAsia="en-US"/>
        </w:rPr>
        <w:t>1</w:t>
      </w:r>
      <w:r w:rsidRPr="00FB36D5">
        <w:rPr>
          <w:rFonts w:ascii="Times New Roman" w:hAnsi="Times New Roman"/>
          <w:sz w:val="28"/>
          <w:szCs w:val="28"/>
          <w:lang w:eastAsia="en-US"/>
        </w:rPr>
        <w:t xml:space="preserve"> г.</w:t>
      </w:r>
    </w:p>
    <w:tbl>
      <w:tblPr>
        <w:tblW w:w="5000" w:type="pct"/>
        <w:tblInd w:w="-137" w:type="dxa"/>
        <w:tblBorders>
          <w:bottom w:val="double" w:sz="4" w:space="0" w:color="000000"/>
          <w:insideH w:val="doub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2"/>
      </w:tblGrid>
      <w:tr w:rsidR="00324D53" w:rsidRPr="00324D53" w14:paraId="5999AF84" w14:textId="77777777" w:rsidTr="00B14FA5">
        <w:trPr>
          <w:cantSplit/>
          <w:trHeight w:val="1660"/>
        </w:trPr>
        <w:tc>
          <w:tcPr>
            <w:tcW w:w="9355" w:type="dxa"/>
            <w:tcBorders>
              <w:bottom w:val="double" w:sz="4" w:space="0" w:color="000000"/>
            </w:tcBorders>
            <w:shd w:val="clear" w:color="auto" w:fill="auto"/>
          </w:tcPr>
          <w:p w14:paraId="59172334" w14:textId="77777777" w:rsidR="00324D53" w:rsidRPr="00324D53" w:rsidRDefault="00324D53" w:rsidP="00324D5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324D53">
              <w:rPr>
                <w:rFonts w:ascii="Times New Roman" w:eastAsiaTheme="minorHAnsi" w:hAnsi="Times New Roman" w:cstheme="minorBidi"/>
                <w:b/>
                <w:caps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5B1A341" wp14:editId="7AD0C994">
                  <wp:extent cx="894715" cy="1009015"/>
                  <wp:effectExtent l="0" t="0" r="0" b="0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40" t="-35" r="-40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100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AE63BF" w14:textId="77777777" w:rsidR="00324D53" w:rsidRPr="00324D53" w:rsidRDefault="00324D53" w:rsidP="00324D5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24D53">
              <w:rPr>
                <w:rFonts w:ascii="Times New Roman" w:eastAsiaTheme="minorHAnsi" w:hAnsi="Times New Roman"/>
                <w:lang w:eastAsia="en-US"/>
              </w:rPr>
              <w:t>МИНОБРНАУКИ РОССИИ</w:t>
            </w:r>
          </w:p>
          <w:p w14:paraId="283578C5" w14:textId="77777777" w:rsidR="00324D53" w:rsidRPr="00324D53" w:rsidRDefault="00324D53" w:rsidP="00324D5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14:paraId="2666E400" w14:textId="77777777" w:rsidR="00324D53" w:rsidRPr="00324D53" w:rsidRDefault="00324D53" w:rsidP="00324D53">
            <w:pPr>
              <w:widowControl w:val="0"/>
              <w:spacing w:after="0" w:line="200" w:lineRule="exact"/>
              <w:ind w:right="-2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24D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Федеральное государственное</w:t>
            </w:r>
          </w:p>
          <w:p w14:paraId="5445A3F3" w14:textId="77777777" w:rsidR="00324D53" w:rsidRPr="00324D53" w:rsidRDefault="00324D53" w:rsidP="00324D53">
            <w:pPr>
              <w:widowControl w:val="0"/>
              <w:spacing w:after="0" w:line="200" w:lineRule="exact"/>
              <w:ind w:right="-2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24D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бюджетное образовательное учреждение</w:t>
            </w:r>
          </w:p>
          <w:p w14:paraId="0EAF73DA" w14:textId="77777777" w:rsidR="00324D53" w:rsidRPr="00324D53" w:rsidRDefault="00324D53" w:rsidP="00324D53">
            <w:pPr>
              <w:widowControl w:val="0"/>
              <w:spacing w:after="0" w:line="200" w:lineRule="exact"/>
              <w:ind w:right="-2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24D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высшего образования </w:t>
            </w:r>
          </w:p>
          <w:p w14:paraId="7BFC2C1D" w14:textId="77777777" w:rsidR="00324D53" w:rsidRPr="00324D53" w:rsidRDefault="00324D53" w:rsidP="00324D53">
            <w:pPr>
              <w:widowControl w:val="0"/>
              <w:autoSpaceDE w:val="0"/>
              <w:spacing w:after="0" w:line="200" w:lineRule="exact"/>
              <w:ind w:right="-2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324D53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«</w:t>
            </w:r>
            <w:r w:rsidRPr="00324D53">
              <w:rPr>
                <w:rFonts w:ascii="Times New Roman" w:eastAsiaTheme="minorHAnsi" w:hAnsi="Times New Roman"/>
                <w:b/>
                <w:bCs/>
                <w:color w:val="000000"/>
                <w:spacing w:val="-14"/>
                <w:sz w:val="24"/>
                <w:szCs w:val="24"/>
                <w:lang w:eastAsia="en-US"/>
              </w:rPr>
              <w:t>МИРЭА – Российский технологический университет</w:t>
            </w:r>
            <w:r w:rsidRPr="00324D53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  <w:p w14:paraId="14353E0A" w14:textId="77777777" w:rsidR="00324D53" w:rsidRPr="00324D53" w:rsidRDefault="00324D53" w:rsidP="00324D5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en-US" w:eastAsia="en-US"/>
              </w:rPr>
            </w:pPr>
            <w:r w:rsidRPr="00324D53"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  <w:lang w:eastAsia="en-US"/>
              </w:rPr>
              <w:t>РТУ МИРЭА</w:t>
            </w:r>
          </w:p>
        </w:tc>
      </w:tr>
    </w:tbl>
    <w:p w14:paraId="77EF4965" w14:textId="77777777" w:rsidR="00324D53" w:rsidRPr="00324D53" w:rsidRDefault="00324D53" w:rsidP="00324D53">
      <w:pPr>
        <w:tabs>
          <w:tab w:val="left" w:pos="6237"/>
        </w:tabs>
        <w:spacing w:after="0" w:line="240" w:lineRule="auto"/>
        <w:ind w:right="-2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1DF9DDB" w14:textId="77777777" w:rsidR="00324D53" w:rsidRPr="00324D53" w:rsidRDefault="00324D53" w:rsidP="00324D53">
      <w:pPr>
        <w:tabs>
          <w:tab w:val="left" w:pos="6237"/>
        </w:tabs>
        <w:spacing w:after="0" w:line="240" w:lineRule="auto"/>
        <w:ind w:right="-2"/>
        <w:jc w:val="center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324D53">
        <w:rPr>
          <w:rFonts w:ascii="Times New Roman" w:eastAsiaTheme="minorHAnsi" w:hAnsi="Times New Roman"/>
          <w:sz w:val="24"/>
          <w:szCs w:val="24"/>
          <w:lang w:eastAsia="en-US"/>
        </w:rPr>
        <w:t>Институт информационных технологий</w:t>
      </w:r>
    </w:p>
    <w:p w14:paraId="6AB79F44" w14:textId="77777777" w:rsidR="00324D53" w:rsidRPr="00324D53" w:rsidRDefault="00324D53" w:rsidP="00324D53">
      <w:pPr>
        <w:tabs>
          <w:tab w:val="left" w:pos="6237"/>
        </w:tabs>
        <w:spacing w:after="0" w:line="240" w:lineRule="auto"/>
        <w:ind w:right="-2"/>
        <w:jc w:val="center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324D53">
        <w:rPr>
          <w:rFonts w:ascii="Times New Roman" w:eastAsiaTheme="minorHAnsi" w:hAnsi="Times New Roman"/>
          <w:sz w:val="24"/>
          <w:szCs w:val="24"/>
          <w:lang w:eastAsia="en-US"/>
        </w:rPr>
        <w:t>Кафедра корпоративных информационных систем</w:t>
      </w:r>
    </w:p>
    <w:p w14:paraId="2165E333" w14:textId="77777777" w:rsidR="00324D53" w:rsidRPr="00324D53" w:rsidRDefault="00324D53" w:rsidP="00324D53">
      <w:pPr>
        <w:spacing w:after="0" w:line="259" w:lineRule="auto"/>
        <w:ind w:firstLine="4962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5CC9D9CB" w14:textId="0FB60758" w:rsidR="00324D53" w:rsidRPr="00324D53" w:rsidRDefault="00324D53" w:rsidP="00324D53">
      <w:pPr>
        <w:spacing w:after="0" w:line="259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324D5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ИНДИВИДУАЛЬНОЕ ЗАДАНИЕ НА </w:t>
      </w:r>
      <w:r w:rsidR="004C52D7">
        <w:rPr>
          <w:rFonts w:ascii="Times New Roman" w:eastAsiaTheme="minorHAnsi" w:hAnsi="Times New Roman"/>
          <w:b/>
          <w:sz w:val="28"/>
          <w:szCs w:val="28"/>
          <w:lang w:eastAsia="en-US"/>
        </w:rPr>
        <w:t>ПРОИЗВОДСТВЕННУЮ</w:t>
      </w:r>
      <w:r w:rsidR="001C69C2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ПРАКТИ</w:t>
      </w:r>
      <w:r w:rsidRPr="00324D53">
        <w:rPr>
          <w:rFonts w:ascii="Times New Roman" w:eastAsiaTheme="minorHAnsi" w:hAnsi="Times New Roman"/>
          <w:b/>
          <w:sz w:val="28"/>
          <w:szCs w:val="28"/>
          <w:lang w:eastAsia="en-US"/>
        </w:rPr>
        <w:t>КУ</w:t>
      </w:r>
    </w:p>
    <w:p w14:paraId="46B5186A" w14:textId="112D2CC5" w:rsidR="00324D53" w:rsidRPr="00324D53" w:rsidRDefault="004C52D7" w:rsidP="00324D53">
      <w:pPr>
        <w:spacing w:after="0" w:line="259" w:lineRule="auto"/>
        <w:jc w:val="center"/>
        <w:rPr>
          <w:rFonts w:asciiTheme="minorHAnsi" w:eastAsiaTheme="minorHAnsi" w:hAnsiTheme="minorHAnsi" w:cstheme="minorBidi"/>
          <w:b/>
          <w:sz w:val="40"/>
          <w:lang w:eastAsia="en-US"/>
        </w:rPr>
      </w:pPr>
      <w:r>
        <w:rPr>
          <w:rFonts w:ascii="Times New Roman" w:eastAsiaTheme="minorHAnsi" w:hAnsi="Times New Roman"/>
          <w:b/>
          <w:sz w:val="28"/>
          <w:szCs w:val="16"/>
          <w:lang w:eastAsia="en-US"/>
        </w:rPr>
        <w:t>Научно-исследовательская работа</w:t>
      </w:r>
    </w:p>
    <w:p w14:paraId="2C7661EA" w14:textId="77777777" w:rsidR="00324D53" w:rsidRPr="00C45EB1" w:rsidRDefault="00324D53" w:rsidP="00324D53">
      <w:pPr>
        <w:spacing w:after="0" w:line="259" w:lineRule="auto"/>
        <w:jc w:val="center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14:paraId="54972BD1" w14:textId="4107EE43" w:rsidR="00324D53" w:rsidRPr="00B14FA5" w:rsidRDefault="00324D53" w:rsidP="00324D53">
      <w:pPr>
        <w:spacing w:after="0" w:line="259" w:lineRule="auto"/>
        <w:jc w:val="center"/>
        <w:rPr>
          <w:rFonts w:ascii="Times New Roman" w:eastAsiaTheme="minorHAnsi" w:hAnsi="Times New Roman" w:cstheme="minorBidi"/>
          <w:sz w:val="28"/>
          <w:szCs w:val="28"/>
          <w:u w:val="single"/>
          <w:lang w:eastAsia="en-US"/>
        </w:rPr>
      </w:pPr>
      <w:r w:rsidRPr="00324D5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студенту </w:t>
      </w:r>
      <w:r w:rsidR="004C52D7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4</w:t>
      </w:r>
      <w:r w:rsidRPr="00324D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24D5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курса учебной группы </w:t>
      </w:r>
      <w:r w:rsidRPr="00B14FA5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ИКБО-</w:t>
      </w:r>
      <w:r w:rsidR="001C69C2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08</w:t>
      </w:r>
      <w:r w:rsidR="004C52D7" w:rsidRPr="00B14FA5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-1</w:t>
      </w:r>
      <w:r w:rsidR="00087466" w:rsidRPr="00B14FA5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8</w:t>
      </w:r>
      <w:r w:rsidRPr="00B14FA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14FA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института </w:t>
      </w:r>
      <w:r w:rsidRPr="00B14FA5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ИТ</w:t>
      </w:r>
    </w:p>
    <w:p w14:paraId="4678DAA6" w14:textId="723993E7" w:rsidR="00324D53" w:rsidRPr="00324D53" w:rsidRDefault="001C69C2" w:rsidP="00324D53">
      <w:pPr>
        <w:spacing w:after="0" w:line="259" w:lineRule="auto"/>
        <w:jc w:val="center"/>
        <w:rPr>
          <w:rFonts w:ascii="Times New Roman" w:eastAsiaTheme="minorHAnsi" w:hAnsi="Times New Roman" w:cstheme="minorBidi"/>
          <w:b/>
          <w:sz w:val="32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4"/>
          <w:lang w:eastAsia="en-US"/>
        </w:rPr>
        <w:t>Валяеву Даниле Андреевичу</w:t>
      </w:r>
    </w:p>
    <w:p w14:paraId="2568F776" w14:textId="77777777" w:rsidR="00324D53" w:rsidRPr="00324D53" w:rsidRDefault="00324D53" w:rsidP="00324D53">
      <w:pPr>
        <w:tabs>
          <w:tab w:val="left" w:pos="6237"/>
        </w:tabs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46EA2596" w14:textId="5F2FC2AF" w:rsidR="00324D53" w:rsidRPr="00324D53" w:rsidRDefault="00324D53" w:rsidP="00C45EB1">
      <w:pPr>
        <w:tabs>
          <w:tab w:val="left" w:pos="6237"/>
        </w:tabs>
        <w:spacing w:after="0" w:line="216" w:lineRule="auto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324D5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Место и время проведения: </w:t>
      </w:r>
      <w:r w:rsidRPr="00324D53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РТУ МИРЭА, кафедра КИС, </w:t>
      </w:r>
      <w:r w:rsidR="004C52D7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7</w:t>
      </w:r>
      <w:r w:rsidRPr="00324D53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 семестр (</w:t>
      </w:r>
      <w:r w:rsidR="00087466" w:rsidRPr="00087466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01</w:t>
      </w:r>
      <w:r w:rsidRPr="00087466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.0</w:t>
      </w:r>
      <w:r w:rsidR="00087466" w:rsidRPr="00087466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9</w:t>
      </w:r>
      <w:r w:rsidRPr="00087466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.2</w:t>
      </w:r>
      <w:r w:rsidR="00087466" w:rsidRPr="00087466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1</w:t>
      </w:r>
      <w:r w:rsidRPr="00087466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 – </w:t>
      </w:r>
      <w:r w:rsidR="00087466" w:rsidRPr="00087466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21</w:t>
      </w:r>
      <w:r w:rsidRPr="00087466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.</w:t>
      </w:r>
      <w:r w:rsidR="00087466" w:rsidRPr="00087466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12</w:t>
      </w:r>
      <w:r w:rsidRPr="00087466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.2</w:t>
      </w:r>
      <w:r w:rsidR="00087466" w:rsidRPr="00087466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1</w:t>
      </w:r>
      <w:r w:rsidRPr="00324D53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).</w:t>
      </w:r>
    </w:p>
    <w:p w14:paraId="1FB0BC6B" w14:textId="77777777" w:rsidR="00324D53" w:rsidRPr="00324D53" w:rsidRDefault="00324D53" w:rsidP="00C45EB1">
      <w:pPr>
        <w:tabs>
          <w:tab w:val="left" w:pos="6237"/>
        </w:tabs>
        <w:spacing w:after="0" w:line="216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u w:val="single"/>
          <w:lang w:eastAsia="en-US"/>
        </w:rPr>
      </w:pPr>
      <w:r w:rsidRPr="00324D53">
        <w:rPr>
          <w:rFonts w:ascii="Times New Roman" w:eastAsiaTheme="minorHAnsi" w:hAnsi="Times New Roman"/>
          <w:b/>
          <w:sz w:val="24"/>
          <w:szCs w:val="24"/>
          <w:lang w:eastAsia="en-US"/>
        </w:rPr>
        <w:t>Должность на практике:</w:t>
      </w:r>
      <w:r w:rsidRPr="00324D5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324D53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студент</w:t>
      </w:r>
    </w:p>
    <w:p w14:paraId="59FF049F" w14:textId="02F0C0A4" w:rsidR="00324D53" w:rsidRPr="00324D53" w:rsidRDefault="00087466" w:rsidP="00C45EB1">
      <w:pPr>
        <w:tabs>
          <w:tab w:val="left" w:pos="6237"/>
        </w:tabs>
        <w:spacing w:after="0" w:line="216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1</w:t>
      </w:r>
      <w:r w:rsidR="00324D53" w:rsidRPr="00324D53">
        <w:rPr>
          <w:rFonts w:ascii="Times New Roman" w:eastAsiaTheme="minorHAnsi" w:hAnsi="Times New Roman"/>
          <w:b/>
          <w:sz w:val="24"/>
          <w:szCs w:val="24"/>
          <w:lang w:eastAsia="en-US"/>
        </w:rPr>
        <w:t>.СОДЕРЖАНИЕ ПРАКТИКИ:</w:t>
      </w:r>
    </w:p>
    <w:p w14:paraId="362E4F3B" w14:textId="7002BD40" w:rsidR="00087466" w:rsidRPr="004F45A1" w:rsidRDefault="00087466" w:rsidP="00C45EB1">
      <w:pPr>
        <w:tabs>
          <w:tab w:val="left" w:pos="6237"/>
        </w:tabs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1</w:t>
      </w:r>
      <w:r w:rsidR="00324D53" w:rsidRPr="00324D53">
        <w:rPr>
          <w:rFonts w:ascii="Times New Roman" w:eastAsiaTheme="minorHAnsi" w:hAnsi="Times New Roman"/>
          <w:b/>
          <w:sz w:val="24"/>
          <w:szCs w:val="24"/>
          <w:lang w:eastAsia="en-US"/>
        </w:rPr>
        <w:t>.1.</w:t>
      </w:r>
      <w:r w:rsidR="00324D53" w:rsidRPr="00324D53">
        <w:rPr>
          <w:rFonts w:ascii="Times New Roman" w:eastAsiaTheme="minorHAnsi" w:hAnsi="Times New Roman"/>
          <w:sz w:val="24"/>
          <w:szCs w:val="24"/>
          <w:lang w:eastAsia="en-US"/>
        </w:rPr>
        <w:t xml:space="preserve"> Изучить: </w:t>
      </w:r>
      <w:r w:rsidR="007B4A58" w:rsidRPr="004F45A1">
        <w:rPr>
          <w:rFonts w:ascii="Times New Roman" w:hAnsi="Times New Roman"/>
          <w:bCs/>
          <w:sz w:val="24"/>
          <w:szCs w:val="24"/>
        </w:rPr>
        <w:t>научную-техническую литературу и</w:t>
      </w:r>
      <w:r w:rsidR="004F45A1" w:rsidRPr="004F45A1">
        <w:rPr>
          <w:rFonts w:ascii="Times New Roman" w:hAnsi="Times New Roman"/>
          <w:bCs/>
          <w:sz w:val="24"/>
          <w:szCs w:val="24"/>
        </w:rPr>
        <w:t xml:space="preserve"> информацию, предоставляемую</w:t>
      </w:r>
      <w:r w:rsidRPr="004F45A1">
        <w:rPr>
          <w:rFonts w:ascii="Times New Roman" w:hAnsi="Times New Roman"/>
          <w:bCs/>
          <w:sz w:val="24"/>
          <w:szCs w:val="24"/>
        </w:rPr>
        <w:t xml:space="preserve"> электронны</w:t>
      </w:r>
      <w:r w:rsidR="004F45A1" w:rsidRPr="004F45A1">
        <w:rPr>
          <w:rFonts w:ascii="Times New Roman" w:hAnsi="Times New Roman"/>
          <w:bCs/>
          <w:sz w:val="24"/>
          <w:szCs w:val="24"/>
        </w:rPr>
        <w:t>ми</w:t>
      </w:r>
      <w:r w:rsidRPr="004F45A1">
        <w:rPr>
          <w:rFonts w:ascii="Times New Roman" w:hAnsi="Times New Roman"/>
          <w:bCs/>
          <w:sz w:val="24"/>
          <w:szCs w:val="24"/>
        </w:rPr>
        <w:t xml:space="preserve"> образовательны</w:t>
      </w:r>
      <w:r w:rsidR="004F45A1" w:rsidRPr="004F45A1">
        <w:rPr>
          <w:rFonts w:ascii="Times New Roman" w:hAnsi="Times New Roman"/>
          <w:bCs/>
          <w:sz w:val="24"/>
          <w:szCs w:val="24"/>
        </w:rPr>
        <w:t>ми</w:t>
      </w:r>
      <w:r w:rsidRPr="004F45A1">
        <w:rPr>
          <w:rFonts w:ascii="Times New Roman" w:hAnsi="Times New Roman"/>
          <w:bCs/>
          <w:sz w:val="24"/>
          <w:szCs w:val="24"/>
        </w:rPr>
        <w:t xml:space="preserve"> ресурс</w:t>
      </w:r>
      <w:r w:rsidR="004F45A1" w:rsidRPr="004F45A1">
        <w:rPr>
          <w:rFonts w:ascii="Times New Roman" w:hAnsi="Times New Roman"/>
          <w:bCs/>
          <w:sz w:val="24"/>
          <w:szCs w:val="24"/>
        </w:rPr>
        <w:t>ами и тематическими сайтами сети Интернет</w:t>
      </w:r>
      <w:r w:rsidR="004F45A1" w:rsidRPr="004F45A1">
        <w:rPr>
          <w:rFonts w:ascii="Times New Roman" w:hAnsi="Times New Roman"/>
          <w:sz w:val="24"/>
          <w:szCs w:val="24"/>
        </w:rPr>
        <w:t xml:space="preserve"> </w:t>
      </w:r>
      <w:r w:rsidR="004F45A1" w:rsidRPr="004F45A1">
        <w:rPr>
          <w:rFonts w:ascii="Times New Roman" w:hAnsi="Times New Roman"/>
          <w:bCs/>
          <w:sz w:val="24"/>
          <w:szCs w:val="24"/>
        </w:rPr>
        <w:t>по</w:t>
      </w:r>
      <w:r w:rsidRPr="004F45A1">
        <w:rPr>
          <w:rFonts w:ascii="Times New Roman" w:hAnsi="Times New Roman"/>
          <w:bCs/>
          <w:sz w:val="24"/>
          <w:szCs w:val="24"/>
        </w:rPr>
        <w:t xml:space="preserve"> </w:t>
      </w:r>
      <w:r w:rsidR="007B4A58" w:rsidRPr="004F45A1">
        <w:rPr>
          <w:rFonts w:ascii="Times New Roman" w:hAnsi="Times New Roman"/>
          <w:bCs/>
          <w:sz w:val="24"/>
          <w:szCs w:val="24"/>
        </w:rPr>
        <w:t>теме научно-исследовательской работы</w:t>
      </w:r>
      <w:r w:rsidR="004F45A1" w:rsidRPr="004F45A1">
        <w:rPr>
          <w:rFonts w:ascii="Times New Roman" w:hAnsi="Times New Roman"/>
          <w:bCs/>
          <w:sz w:val="24"/>
          <w:szCs w:val="24"/>
        </w:rPr>
        <w:t>.</w:t>
      </w:r>
    </w:p>
    <w:p w14:paraId="57667F2E" w14:textId="4A9C544A" w:rsidR="00324D53" w:rsidRPr="00324D53" w:rsidRDefault="00087466" w:rsidP="00C45EB1">
      <w:pPr>
        <w:tabs>
          <w:tab w:val="left" w:pos="6237"/>
        </w:tabs>
        <w:spacing w:after="0" w:line="216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1</w:t>
      </w:r>
      <w:r w:rsidR="00324D53" w:rsidRPr="00324D53">
        <w:rPr>
          <w:rFonts w:ascii="Times New Roman" w:eastAsiaTheme="minorHAnsi" w:hAnsi="Times New Roman"/>
          <w:b/>
          <w:sz w:val="24"/>
          <w:szCs w:val="24"/>
          <w:lang w:eastAsia="en-US"/>
        </w:rPr>
        <w:t>.2.</w:t>
      </w:r>
      <w:r w:rsidR="00324D53" w:rsidRPr="00324D53">
        <w:rPr>
          <w:rFonts w:ascii="Times New Roman" w:eastAsiaTheme="minorHAnsi" w:hAnsi="Times New Roman"/>
          <w:sz w:val="24"/>
          <w:szCs w:val="24"/>
          <w:lang w:eastAsia="en-US"/>
        </w:rPr>
        <w:t xml:space="preserve"> Практически выполнить: </w:t>
      </w:r>
      <w:r w:rsidRPr="00C45EB1">
        <w:rPr>
          <w:rFonts w:ascii="Times New Roman" w:hAnsi="Times New Roman"/>
          <w:spacing w:val="-2"/>
          <w:sz w:val="24"/>
          <w:szCs w:val="24"/>
        </w:rPr>
        <w:t xml:space="preserve">используя </w:t>
      </w:r>
      <w:r w:rsidR="00B35779" w:rsidRPr="00C45EB1">
        <w:rPr>
          <w:rFonts w:ascii="Times New Roman" w:hAnsi="Times New Roman"/>
          <w:bCs/>
          <w:spacing w:val="-2"/>
          <w:sz w:val="24"/>
          <w:szCs w:val="24"/>
        </w:rPr>
        <w:t xml:space="preserve">научную-техническую литературу и </w:t>
      </w:r>
      <w:r w:rsidRPr="00C45EB1">
        <w:rPr>
          <w:rFonts w:ascii="Times New Roman" w:hAnsi="Times New Roman"/>
          <w:spacing w:val="-2"/>
          <w:sz w:val="24"/>
          <w:szCs w:val="24"/>
        </w:rPr>
        <w:t>открытые источники сети Интернет</w:t>
      </w:r>
      <w:r w:rsidR="00B35779" w:rsidRPr="00C45EB1">
        <w:rPr>
          <w:rFonts w:ascii="Times New Roman" w:hAnsi="Times New Roman"/>
          <w:spacing w:val="-2"/>
          <w:sz w:val="24"/>
          <w:szCs w:val="24"/>
        </w:rPr>
        <w:t>,</w:t>
      </w:r>
      <w:r w:rsidRPr="00C45EB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35779" w:rsidRPr="00C45EB1">
        <w:rPr>
          <w:rFonts w:ascii="Times New Roman" w:hAnsi="Times New Roman"/>
          <w:spacing w:val="-2"/>
          <w:sz w:val="24"/>
          <w:szCs w:val="24"/>
        </w:rPr>
        <w:t>выполнить поиск и обзор литературы по теме научно-исследовательской работы, выполнить поиск по ключевым словам, оценить цитируемость источника информации, составить аннотацию, выполнить обзор и сравнительный анализ литературы, составить список литературных источников по требованиям ГОСТ, подготавить материалы выполненных исследований к публикации в соответствии с предлагаемыми шаблонами и требованиями.</w:t>
      </w:r>
    </w:p>
    <w:p w14:paraId="1229F6D5" w14:textId="1216DF95" w:rsidR="00324D53" w:rsidRPr="00C45EB1" w:rsidRDefault="00087466" w:rsidP="00C45EB1">
      <w:pPr>
        <w:tabs>
          <w:tab w:val="left" w:pos="6237"/>
        </w:tabs>
        <w:spacing w:after="0" w:line="216" w:lineRule="auto"/>
        <w:jc w:val="both"/>
        <w:rPr>
          <w:rFonts w:ascii="Times New Roman" w:eastAsiaTheme="minorHAnsi" w:hAnsi="Times New Roman" w:cstheme="minorBidi"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1</w:t>
      </w:r>
      <w:r w:rsidR="00324D53" w:rsidRPr="00324D5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.3. </w:t>
      </w:r>
      <w:r w:rsidR="00324D53" w:rsidRPr="00324D53">
        <w:rPr>
          <w:rFonts w:ascii="Times New Roman" w:eastAsiaTheme="minorHAnsi" w:hAnsi="Times New Roman"/>
          <w:sz w:val="24"/>
          <w:szCs w:val="24"/>
          <w:lang w:eastAsia="en-US"/>
        </w:rPr>
        <w:t xml:space="preserve">Ознакомиться: </w:t>
      </w:r>
      <w:r w:rsidR="00C45EB1">
        <w:rPr>
          <w:rFonts w:ascii="Times New Roman" w:eastAsiaTheme="minorHAnsi" w:hAnsi="Times New Roman"/>
          <w:sz w:val="24"/>
          <w:szCs w:val="24"/>
          <w:lang w:eastAsia="en-US"/>
        </w:rPr>
        <w:t>с принципами оформления списка литературных источников, цитируемых в научно-исследовательской работе, а также с рекомендациями по расставлению ссылок на них.</w:t>
      </w:r>
    </w:p>
    <w:p w14:paraId="6EEF0B2A" w14:textId="6DB918CB" w:rsidR="00324D53" w:rsidRPr="00324D53" w:rsidRDefault="00324D53" w:rsidP="00C45EB1">
      <w:pPr>
        <w:tabs>
          <w:tab w:val="left" w:pos="6237"/>
        </w:tabs>
        <w:spacing w:after="0" w:line="216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324D5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3.ДОПОЛНИТЕЛЬНОЕ ЗАДАНИЕ: </w:t>
      </w:r>
      <w:r w:rsidR="00B35779" w:rsidRPr="00B35779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осуществить регистрацию в РИНЦ</w:t>
      </w:r>
      <w:r w:rsidR="00C45EB1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 (</w:t>
      </w:r>
      <w:r w:rsidR="00C45EB1">
        <w:rPr>
          <w:rFonts w:ascii="Times New Roman" w:eastAsiaTheme="minorHAnsi" w:hAnsi="Times New Roman"/>
          <w:sz w:val="24"/>
          <w:szCs w:val="24"/>
          <w:u w:val="single"/>
          <w:lang w:val="en-US" w:eastAsia="en-US"/>
        </w:rPr>
        <w:t>e</w:t>
      </w:r>
      <w:r w:rsidR="00C45EB1" w:rsidRPr="00C45EB1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-</w:t>
      </w:r>
      <w:r w:rsidR="00C45EB1">
        <w:rPr>
          <w:rFonts w:ascii="Times New Roman" w:eastAsiaTheme="minorHAnsi" w:hAnsi="Times New Roman"/>
          <w:sz w:val="24"/>
          <w:szCs w:val="24"/>
          <w:u w:val="single"/>
          <w:lang w:val="en-US" w:eastAsia="en-US"/>
        </w:rPr>
        <w:t>library</w:t>
      </w:r>
      <w:r w:rsidR="00C45EB1" w:rsidRPr="00C45EB1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)</w:t>
      </w:r>
      <w:r w:rsidRPr="00B35779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.</w:t>
      </w:r>
    </w:p>
    <w:p w14:paraId="58D91FF7" w14:textId="1C518D01" w:rsidR="00087466" w:rsidRPr="00087466" w:rsidRDefault="00324D53" w:rsidP="00C45EB1">
      <w:pPr>
        <w:tabs>
          <w:tab w:val="left" w:pos="6237"/>
        </w:tabs>
        <w:spacing w:after="0" w:line="216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324D5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4.ОРГАНИЗАЦИОННО-МЕТОДИЧЕСКИЕ УКАЗАНИЯ: </w:t>
      </w:r>
      <w:r w:rsidR="00087466">
        <w:rPr>
          <w:rFonts w:ascii="Times New Roman" w:eastAsiaTheme="minorHAnsi" w:hAnsi="Times New Roman"/>
          <w:bCs/>
          <w:sz w:val="24"/>
          <w:szCs w:val="24"/>
          <w:lang w:eastAsia="en-US"/>
        </w:rPr>
        <w:t>П</w:t>
      </w:r>
      <w:r w:rsidR="00087466" w:rsidRPr="00087466">
        <w:rPr>
          <w:rFonts w:ascii="Times New Roman" w:eastAsiaTheme="minorHAnsi" w:hAnsi="Times New Roman"/>
          <w:bCs/>
          <w:sz w:val="24"/>
          <w:szCs w:val="24"/>
          <w:lang w:eastAsia="en-US"/>
        </w:rPr>
        <w:t>оложение</w:t>
      </w:r>
      <w:r w:rsidR="00087466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о</w:t>
      </w:r>
      <w:r w:rsidR="00087466" w:rsidRPr="00087466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практической подготовке обучающихся,</w:t>
      </w:r>
      <w:r w:rsidR="00087466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о</w:t>
      </w:r>
      <w:r w:rsidR="00087466" w:rsidRPr="00087466">
        <w:rPr>
          <w:rFonts w:ascii="Times New Roman" w:eastAsiaTheme="minorHAnsi" w:hAnsi="Times New Roman"/>
          <w:bCs/>
          <w:sz w:val="24"/>
          <w:szCs w:val="24"/>
          <w:lang w:eastAsia="en-US"/>
        </w:rPr>
        <w:t>сваивающих основные профессиональные</w:t>
      </w:r>
      <w:r w:rsidR="00087466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о</w:t>
      </w:r>
      <w:r w:rsidR="00087466" w:rsidRPr="00087466">
        <w:rPr>
          <w:rFonts w:ascii="Times New Roman" w:eastAsiaTheme="minorHAnsi" w:hAnsi="Times New Roman"/>
          <w:bCs/>
          <w:sz w:val="24"/>
          <w:szCs w:val="24"/>
          <w:lang w:eastAsia="en-US"/>
        </w:rPr>
        <w:t>бразовательные программы высшего образования –</w:t>
      </w:r>
      <w:r w:rsidR="00087466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п</w:t>
      </w:r>
      <w:r w:rsidR="00087466" w:rsidRPr="00087466">
        <w:rPr>
          <w:rFonts w:ascii="Times New Roman" w:eastAsiaTheme="minorHAnsi" w:hAnsi="Times New Roman"/>
          <w:bCs/>
          <w:sz w:val="24"/>
          <w:szCs w:val="24"/>
          <w:lang w:eastAsia="en-US"/>
        </w:rPr>
        <w:t>рограммы бакалавриата, программы специалитета,</w:t>
      </w:r>
    </w:p>
    <w:p w14:paraId="638C3687" w14:textId="7B0375B7" w:rsidR="00324D53" w:rsidRPr="00324D53" w:rsidRDefault="00087466" w:rsidP="00C45EB1">
      <w:pPr>
        <w:tabs>
          <w:tab w:val="left" w:pos="6237"/>
        </w:tabs>
        <w:spacing w:after="0" w:line="216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п</w:t>
      </w:r>
      <w:r w:rsidRPr="00087466">
        <w:rPr>
          <w:rFonts w:ascii="Times New Roman" w:eastAsiaTheme="minorHAnsi" w:hAnsi="Times New Roman"/>
          <w:bCs/>
          <w:sz w:val="24"/>
          <w:szCs w:val="24"/>
          <w:lang w:eastAsia="en-US"/>
        </w:rPr>
        <w:t>рограммы магистратуры</w:t>
      </w:r>
    </w:p>
    <w:p w14:paraId="1514C505" w14:textId="77777777" w:rsidR="00324D53" w:rsidRPr="00C45EB1" w:rsidRDefault="00324D53" w:rsidP="00C45EB1">
      <w:pPr>
        <w:tabs>
          <w:tab w:val="left" w:pos="6237"/>
        </w:tabs>
        <w:spacing w:after="0" w:line="216" w:lineRule="auto"/>
        <w:rPr>
          <w:rFonts w:ascii="Times New Roman" w:eastAsiaTheme="minorHAnsi" w:hAnsi="Times New Roman" w:cstheme="minorBidi"/>
          <w:b/>
          <w:sz w:val="20"/>
          <w:szCs w:val="20"/>
          <w:lang w:eastAsia="en-US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2999"/>
        <w:gridCol w:w="1459"/>
        <w:gridCol w:w="2572"/>
        <w:gridCol w:w="2610"/>
      </w:tblGrid>
      <w:tr w:rsidR="00BF7A78" w:rsidRPr="00324D53" w14:paraId="42B671D7" w14:textId="77777777" w:rsidTr="00171C22">
        <w:trPr>
          <w:trHeight w:val="454"/>
        </w:trPr>
        <w:tc>
          <w:tcPr>
            <w:tcW w:w="2999" w:type="dxa"/>
            <w:shd w:val="clear" w:color="auto" w:fill="auto"/>
            <w:vAlign w:val="center"/>
          </w:tcPr>
          <w:p w14:paraId="58D6FA7A" w14:textId="1667FD62" w:rsidR="00BF7A78" w:rsidRPr="00324D53" w:rsidRDefault="00BF7A78" w:rsidP="00C45EB1">
            <w:pPr>
              <w:tabs>
                <w:tab w:val="left" w:pos="6237"/>
              </w:tabs>
              <w:spacing w:after="0" w:line="216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24D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практики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от кафедры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3A28895" w14:textId="77777777" w:rsidR="00BF7A78" w:rsidRPr="00324D53" w:rsidRDefault="00BF7A78" w:rsidP="00C45EB1">
            <w:pPr>
              <w:tabs>
                <w:tab w:val="left" w:pos="6237"/>
              </w:tabs>
              <w:spacing w:after="0" w:line="21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324D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</w:t>
            </w:r>
          </w:p>
          <w:p w14:paraId="7D2AC796" w14:textId="2D5E86FC" w:rsidR="00BF7A78" w:rsidRPr="00324D53" w:rsidRDefault="00BF7A78" w:rsidP="00C45EB1">
            <w:pPr>
              <w:tabs>
                <w:tab w:val="left" w:pos="6237"/>
              </w:tabs>
              <w:spacing w:after="0" w:line="216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24D53">
              <w:rPr>
                <w:rFonts w:ascii="Times New Roman" w:eastAsiaTheme="minorHAnsi" w:hAnsi="Times New Roman"/>
                <w:i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5ED5AA75" w14:textId="77777777" w:rsidR="00BF7A78" w:rsidRPr="00324D53" w:rsidRDefault="00BF7A78" w:rsidP="00C45EB1">
            <w:pPr>
              <w:tabs>
                <w:tab w:val="left" w:pos="6237"/>
              </w:tabs>
              <w:spacing w:after="0" w:line="216" w:lineRule="auto"/>
              <w:jc w:val="center"/>
              <w:rPr>
                <w:rFonts w:ascii="Times New Roman" w:eastAsiaTheme="minorHAnsi" w:hAnsi="Times New Roman" w:cstheme="minorBidi"/>
                <w:i/>
                <w:sz w:val="16"/>
                <w:szCs w:val="16"/>
                <w:lang w:eastAsia="en-US"/>
              </w:rPr>
            </w:pPr>
            <w:r w:rsidRPr="00324D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Демидова Л.А</w:t>
            </w:r>
            <w: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.</w:t>
            </w:r>
            <w:r w:rsidRPr="00324D53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)</w:t>
            </w:r>
          </w:p>
          <w:p w14:paraId="0FA80F6A" w14:textId="45F940E4" w:rsidR="00BF7A78" w:rsidRPr="00324D53" w:rsidRDefault="00BF7A78" w:rsidP="00C45EB1">
            <w:pPr>
              <w:tabs>
                <w:tab w:val="left" w:pos="6237"/>
              </w:tabs>
              <w:spacing w:after="0" w:line="216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24D53">
              <w:rPr>
                <w:rFonts w:ascii="Times New Roman" w:eastAsiaTheme="minorHAnsi" w:hAnsi="Times New Roman"/>
                <w:i/>
                <w:sz w:val="16"/>
                <w:szCs w:val="16"/>
                <w:lang w:eastAsia="en-US"/>
              </w:rPr>
              <w:t>(фамилия и инициалы)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D640F94" w14:textId="2ABAA650" w:rsidR="00BF7A78" w:rsidRPr="00324D53" w:rsidRDefault="00BF7A78" w:rsidP="00C45EB1">
            <w:pPr>
              <w:tabs>
                <w:tab w:val="left" w:pos="6237"/>
              </w:tabs>
              <w:spacing w:after="0" w:line="216" w:lineRule="auto"/>
              <w:jc w:val="center"/>
              <w:rPr>
                <w:rFonts w:ascii="Times New Roman" w:eastAsiaTheme="minorHAnsi" w:hAnsi="Times New Roman" w:cstheme="minorBidi"/>
                <w:sz w:val="24"/>
                <w:highlight w:val="yellow"/>
                <w:lang w:eastAsia="en-US"/>
              </w:rPr>
            </w:pPr>
            <w:r w:rsidRPr="00324D53">
              <w:rPr>
                <w:rFonts w:ascii="Times New Roman" w:eastAsiaTheme="minorHAnsi" w:hAnsi="Times New Roman"/>
                <w:sz w:val="24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4"/>
                <w:lang w:eastAsia="en-US"/>
              </w:rPr>
              <w:t>01</w:t>
            </w:r>
            <w:r w:rsidRPr="00324D53">
              <w:rPr>
                <w:rFonts w:ascii="Times New Roman" w:eastAsiaTheme="minorHAnsi" w:hAnsi="Times New Roman"/>
                <w:sz w:val="24"/>
                <w:lang w:eastAsia="en-US"/>
              </w:rPr>
              <w:t xml:space="preserve">» </w:t>
            </w:r>
            <w:r>
              <w:rPr>
                <w:rFonts w:ascii="Times New Roman" w:eastAsiaTheme="minorHAnsi" w:hAnsi="Times New Roman"/>
                <w:sz w:val="24"/>
                <w:lang w:eastAsia="en-US"/>
              </w:rPr>
              <w:t>сентября</w:t>
            </w:r>
            <w:r w:rsidRPr="00324D53">
              <w:rPr>
                <w:rFonts w:ascii="Times New Roman" w:eastAsiaTheme="minorHAnsi" w:hAnsi="Times New Roman"/>
                <w:sz w:val="24"/>
                <w:lang w:eastAsia="en-US"/>
              </w:rPr>
              <w:t xml:space="preserve"> 202</w:t>
            </w:r>
            <w:r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  <w:r w:rsidRPr="00324D53">
              <w:rPr>
                <w:rFonts w:ascii="Times New Roman" w:eastAsiaTheme="minorHAnsi" w:hAnsi="Times New Roman"/>
                <w:sz w:val="24"/>
                <w:lang w:eastAsia="en-US"/>
              </w:rPr>
              <w:t xml:space="preserve"> г.</w:t>
            </w:r>
          </w:p>
        </w:tc>
      </w:tr>
      <w:tr w:rsidR="00BF7A78" w:rsidRPr="00324D53" w14:paraId="0DAFFA6B" w14:textId="77777777" w:rsidTr="00171C22">
        <w:trPr>
          <w:trHeight w:val="454"/>
        </w:trPr>
        <w:tc>
          <w:tcPr>
            <w:tcW w:w="2999" w:type="dxa"/>
            <w:shd w:val="clear" w:color="auto" w:fill="auto"/>
            <w:vAlign w:val="center"/>
          </w:tcPr>
          <w:p w14:paraId="6DA6EA62" w14:textId="4A29E7B3" w:rsidR="00BF7A78" w:rsidRPr="00324D53" w:rsidRDefault="00BF7A78" w:rsidP="00C45EB1">
            <w:pPr>
              <w:tabs>
                <w:tab w:val="left" w:pos="6237"/>
              </w:tabs>
              <w:spacing w:after="0" w:line="21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24D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Задание получил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0741291" w14:textId="77777777" w:rsidR="00BF7A78" w:rsidRPr="00324D53" w:rsidRDefault="00BF7A78" w:rsidP="00C45EB1">
            <w:pPr>
              <w:tabs>
                <w:tab w:val="left" w:pos="6237"/>
              </w:tabs>
              <w:spacing w:after="0" w:line="216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24D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</w:t>
            </w:r>
          </w:p>
          <w:p w14:paraId="742A3573" w14:textId="5FF929C1" w:rsidR="00BF7A78" w:rsidRPr="00324D53" w:rsidRDefault="00BF7A78" w:rsidP="00C45EB1">
            <w:pPr>
              <w:tabs>
                <w:tab w:val="left" w:pos="6237"/>
              </w:tabs>
              <w:spacing w:after="0" w:line="21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24D53">
              <w:rPr>
                <w:rFonts w:ascii="Times New Roman" w:eastAsiaTheme="minorHAnsi" w:hAnsi="Times New Roman"/>
                <w:i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74C3AC39" w14:textId="45C52BE9" w:rsidR="00BF7A78" w:rsidRPr="00324D53" w:rsidRDefault="00BF7A78" w:rsidP="00C45EB1">
            <w:pPr>
              <w:tabs>
                <w:tab w:val="left" w:pos="6237"/>
              </w:tabs>
              <w:spacing w:after="0" w:line="21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4FA5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(</w:t>
            </w:r>
            <w:r w:rsidR="001C69C2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Валяев Д. А</w:t>
            </w:r>
            <w:r w:rsidRPr="00B14FA5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.)</w:t>
            </w:r>
          </w:p>
          <w:p w14:paraId="12516CB9" w14:textId="11B3021E" w:rsidR="00BF7A78" w:rsidRPr="00324D53" w:rsidRDefault="00BF7A78" w:rsidP="00C45EB1">
            <w:pPr>
              <w:tabs>
                <w:tab w:val="left" w:pos="6237"/>
              </w:tabs>
              <w:spacing w:after="0" w:line="21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324D53">
              <w:rPr>
                <w:rFonts w:ascii="Times New Roman" w:eastAsiaTheme="minorHAnsi" w:hAnsi="Times New Roman"/>
                <w:i/>
                <w:sz w:val="16"/>
                <w:szCs w:val="16"/>
                <w:lang w:eastAsia="en-US"/>
              </w:rPr>
              <w:t>(фамилия и инициалы)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8C4B711" w14:textId="1FFB2A83" w:rsidR="00BF7A78" w:rsidRPr="00324D53" w:rsidRDefault="00BF7A78" w:rsidP="00C45EB1">
            <w:pPr>
              <w:tabs>
                <w:tab w:val="left" w:pos="6237"/>
              </w:tabs>
              <w:spacing w:after="0" w:line="216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324D53">
              <w:rPr>
                <w:rFonts w:ascii="Times New Roman" w:eastAsiaTheme="minorHAnsi" w:hAnsi="Times New Roman"/>
                <w:sz w:val="24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4"/>
                <w:lang w:eastAsia="en-US"/>
              </w:rPr>
              <w:t>01</w:t>
            </w:r>
            <w:r w:rsidRPr="00324D53">
              <w:rPr>
                <w:rFonts w:ascii="Times New Roman" w:eastAsiaTheme="minorHAnsi" w:hAnsi="Times New Roman"/>
                <w:sz w:val="24"/>
                <w:lang w:eastAsia="en-US"/>
              </w:rPr>
              <w:t xml:space="preserve">» </w:t>
            </w:r>
            <w:r>
              <w:rPr>
                <w:rFonts w:ascii="Times New Roman" w:eastAsiaTheme="minorHAnsi" w:hAnsi="Times New Roman"/>
                <w:sz w:val="24"/>
                <w:lang w:eastAsia="en-US"/>
              </w:rPr>
              <w:t>сентября</w:t>
            </w:r>
            <w:r w:rsidRPr="00324D53">
              <w:rPr>
                <w:rFonts w:ascii="Times New Roman" w:eastAsiaTheme="minorHAnsi" w:hAnsi="Times New Roman"/>
                <w:sz w:val="24"/>
                <w:lang w:eastAsia="en-US"/>
              </w:rPr>
              <w:t xml:space="preserve"> 202</w:t>
            </w:r>
            <w:r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  <w:r w:rsidRPr="00324D53">
              <w:rPr>
                <w:rFonts w:ascii="Times New Roman" w:eastAsiaTheme="minorHAnsi" w:hAnsi="Times New Roman"/>
                <w:sz w:val="24"/>
                <w:lang w:eastAsia="en-US"/>
              </w:rPr>
              <w:t xml:space="preserve"> г.</w:t>
            </w:r>
          </w:p>
        </w:tc>
      </w:tr>
      <w:tr w:rsidR="00BF7A78" w:rsidRPr="00324D53" w14:paraId="0DE75FA0" w14:textId="77777777" w:rsidTr="00171C22">
        <w:trPr>
          <w:trHeight w:val="454"/>
        </w:trPr>
        <w:tc>
          <w:tcPr>
            <w:tcW w:w="2999" w:type="dxa"/>
            <w:shd w:val="clear" w:color="auto" w:fill="auto"/>
            <w:vAlign w:val="center"/>
          </w:tcPr>
          <w:p w14:paraId="47F91401" w14:textId="511CE557" w:rsidR="00BF7A78" w:rsidRPr="00BF7A78" w:rsidRDefault="00BF7A78" w:rsidP="00C45EB1">
            <w:pPr>
              <w:tabs>
                <w:tab w:val="left" w:pos="6237"/>
              </w:tabs>
              <w:spacing w:after="0" w:line="21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BF7A7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98149BF" w14:textId="77777777" w:rsidR="00BF7A78" w:rsidRPr="00324D53" w:rsidRDefault="00BF7A78" w:rsidP="00C45EB1">
            <w:pPr>
              <w:tabs>
                <w:tab w:val="left" w:pos="6237"/>
              </w:tabs>
              <w:spacing w:after="0" w:line="21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2FF706FE" w14:textId="77777777" w:rsidR="00BF7A78" w:rsidRPr="00324D53" w:rsidRDefault="00BF7A78" w:rsidP="00C45EB1">
            <w:pPr>
              <w:tabs>
                <w:tab w:val="left" w:pos="6237"/>
              </w:tabs>
              <w:spacing w:after="0" w:line="21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32D4199D" w14:textId="77777777" w:rsidR="00BF7A78" w:rsidRPr="00324D53" w:rsidRDefault="00BF7A78" w:rsidP="00C45EB1">
            <w:pPr>
              <w:tabs>
                <w:tab w:val="left" w:pos="6237"/>
              </w:tabs>
              <w:spacing w:after="0" w:line="216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BF7A78" w:rsidRPr="00324D53" w14:paraId="307E9FBA" w14:textId="77777777" w:rsidTr="00171C22">
        <w:trPr>
          <w:trHeight w:val="454"/>
        </w:trPr>
        <w:tc>
          <w:tcPr>
            <w:tcW w:w="2999" w:type="dxa"/>
            <w:shd w:val="clear" w:color="auto" w:fill="auto"/>
            <w:vAlign w:val="center"/>
          </w:tcPr>
          <w:p w14:paraId="694E1F4F" w14:textId="096B2A9A" w:rsidR="00BF7A78" w:rsidRPr="00324D53" w:rsidRDefault="00BF7A78" w:rsidP="00C45EB1">
            <w:pPr>
              <w:tabs>
                <w:tab w:val="left" w:pos="6237"/>
              </w:tabs>
              <w:spacing w:after="0" w:line="216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24D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Заведующий кафедрой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CAEA190" w14:textId="77777777" w:rsidR="00BF7A78" w:rsidRPr="00324D53" w:rsidRDefault="00BF7A78" w:rsidP="00C45EB1">
            <w:pPr>
              <w:tabs>
                <w:tab w:val="left" w:pos="6237"/>
              </w:tabs>
              <w:spacing w:after="0" w:line="21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324D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</w:t>
            </w:r>
          </w:p>
          <w:p w14:paraId="7278C6E2" w14:textId="77777777" w:rsidR="00BF7A78" w:rsidRPr="00324D53" w:rsidRDefault="00BF7A78" w:rsidP="00C45EB1">
            <w:pPr>
              <w:tabs>
                <w:tab w:val="left" w:pos="6237"/>
              </w:tabs>
              <w:spacing w:after="0" w:line="216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24D53">
              <w:rPr>
                <w:rFonts w:ascii="Times New Roman" w:eastAsiaTheme="minorHAnsi" w:hAnsi="Times New Roman"/>
                <w:i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1E72C770" w14:textId="56248DDA" w:rsidR="00BF7A78" w:rsidRPr="00324D53" w:rsidRDefault="00BF7A78" w:rsidP="00C45EB1">
            <w:pPr>
              <w:tabs>
                <w:tab w:val="left" w:pos="6237"/>
              </w:tabs>
              <w:spacing w:after="0" w:line="216" w:lineRule="auto"/>
              <w:jc w:val="center"/>
              <w:rPr>
                <w:rFonts w:ascii="Times New Roman" w:eastAsiaTheme="minorHAnsi" w:hAnsi="Times New Roman" w:cstheme="minorBidi"/>
                <w:i/>
                <w:sz w:val="16"/>
                <w:szCs w:val="16"/>
                <w:lang w:eastAsia="en-US"/>
              </w:rPr>
            </w:pPr>
            <w:r w:rsidRPr="00324D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</w:t>
            </w:r>
            <w:r w:rsidRPr="00324D53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Андрианова Е.Г.)</w:t>
            </w:r>
          </w:p>
          <w:p w14:paraId="3459C691" w14:textId="77777777" w:rsidR="00BF7A78" w:rsidRPr="00324D53" w:rsidRDefault="00BF7A78" w:rsidP="00C45EB1">
            <w:pPr>
              <w:tabs>
                <w:tab w:val="left" w:pos="6237"/>
              </w:tabs>
              <w:spacing w:after="0" w:line="216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24D53">
              <w:rPr>
                <w:rFonts w:ascii="Times New Roman" w:eastAsiaTheme="minorHAnsi" w:hAnsi="Times New Roman"/>
                <w:i/>
                <w:sz w:val="16"/>
                <w:szCs w:val="16"/>
                <w:lang w:eastAsia="en-US"/>
              </w:rPr>
              <w:t>(фамилия и инициалы)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32368F6" w14:textId="558B0E92" w:rsidR="00BF7A78" w:rsidRPr="00324D53" w:rsidRDefault="00BF7A78" w:rsidP="00C45EB1">
            <w:pPr>
              <w:tabs>
                <w:tab w:val="left" w:pos="6237"/>
              </w:tabs>
              <w:spacing w:after="0" w:line="216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24D53">
              <w:rPr>
                <w:rFonts w:ascii="Times New Roman" w:eastAsiaTheme="minorHAnsi" w:hAnsi="Times New Roman"/>
                <w:sz w:val="24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4"/>
                <w:lang w:eastAsia="en-US"/>
              </w:rPr>
              <w:t>01</w:t>
            </w:r>
            <w:r w:rsidRPr="00324D53">
              <w:rPr>
                <w:rFonts w:ascii="Times New Roman" w:eastAsiaTheme="minorHAnsi" w:hAnsi="Times New Roman"/>
                <w:sz w:val="24"/>
                <w:lang w:eastAsia="en-US"/>
              </w:rPr>
              <w:t xml:space="preserve">» </w:t>
            </w:r>
            <w:r>
              <w:rPr>
                <w:rFonts w:ascii="Times New Roman" w:eastAsiaTheme="minorHAnsi" w:hAnsi="Times New Roman"/>
                <w:sz w:val="24"/>
                <w:lang w:eastAsia="en-US"/>
              </w:rPr>
              <w:t>сентября</w:t>
            </w:r>
            <w:r w:rsidRPr="00324D53">
              <w:rPr>
                <w:rFonts w:ascii="Times New Roman" w:eastAsiaTheme="minorHAnsi" w:hAnsi="Times New Roman"/>
                <w:sz w:val="24"/>
                <w:lang w:eastAsia="en-US"/>
              </w:rPr>
              <w:t xml:space="preserve"> 202</w:t>
            </w:r>
            <w:r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  <w:r w:rsidRPr="00324D53">
              <w:rPr>
                <w:rFonts w:ascii="Times New Roman" w:eastAsiaTheme="minorHAnsi" w:hAnsi="Times New Roman"/>
                <w:sz w:val="24"/>
                <w:lang w:eastAsia="en-US"/>
              </w:rPr>
              <w:t xml:space="preserve"> г.</w:t>
            </w: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 </w:t>
            </w:r>
          </w:p>
        </w:tc>
      </w:tr>
    </w:tbl>
    <w:p w14:paraId="0E40A4C8" w14:textId="77777777" w:rsidR="00BF7A78" w:rsidRDefault="00BF7A78" w:rsidP="00C45EB1">
      <w:pPr>
        <w:spacing w:after="0" w:line="216" w:lineRule="auto"/>
      </w:pPr>
      <w:r>
        <w:br w:type="page"/>
      </w:r>
    </w:p>
    <w:tbl>
      <w:tblPr>
        <w:tblW w:w="9260" w:type="dxa"/>
        <w:tblInd w:w="-245" w:type="dxa"/>
        <w:tblBorders>
          <w:bottom w:val="double" w:sz="4" w:space="0" w:color="000000"/>
          <w:insideH w:val="doub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0"/>
      </w:tblGrid>
      <w:tr w:rsidR="00BF7A78" w:rsidRPr="00324D53" w14:paraId="54D9D8D0" w14:textId="77777777" w:rsidTr="00BF7A78">
        <w:trPr>
          <w:cantSplit/>
          <w:trHeight w:val="1660"/>
        </w:trPr>
        <w:tc>
          <w:tcPr>
            <w:tcW w:w="9260" w:type="dxa"/>
            <w:tcBorders>
              <w:bottom w:val="double" w:sz="4" w:space="0" w:color="000000"/>
            </w:tcBorders>
            <w:shd w:val="clear" w:color="auto" w:fill="auto"/>
          </w:tcPr>
          <w:p w14:paraId="13B3044B" w14:textId="333EE0BE" w:rsidR="00BF7A78" w:rsidRPr="00324D53" w:rsidRDefault="00BF7A78" w:rsidP="00BF7A7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16"/>
                <w:szCs w:val="16"/>
                <w:lang w:eastAsia="en-US"/>
              </w:rPr>
            </w:pPr>
            <w:r w:rsidRPr="00324D53">
              <w:rPr>
                <w:rFonts w:ascii="Times New Roman" w:eastAsiaTheme="minorHAnsi" w:hAnsi="Times New Roman" w:cstheme="minorBidi"/>
                <w:b/>
                <w:caps/>
                <w:noProof/>
                <w:color w:val="000000"/>
                <w:sz w:val="16"/>
                <w:szCs w:val="16"/>
                <w:lang w:eastAsia="ru-RU"/>
              </w:rPr>
              <w:lastRenderedPageBreak/>
              <w:drawing>
                <wp:inline distT="0" distB="0" distL="0" distR="0" wp14:anchorId="36D23238" wp14:editId="38DD6722">
                  <wp:extent cx="894715" cy="1009015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40" t="-35" r="-40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100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B8676B" w14:textId="77777777" w:rsidR="00BF7A78" w:rsidRPr="00324D53" w:rsidRDefault="00BF7A78" w:rsidP="00BF7A7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324D53">
              <w:rPr>
                <w:rFonts w:ascii="Times New Roman" w:eastAsiaTheme="minorHAnsi" w:hAnsi="Times New Roman"/>
                <w:lang w:eastAsia="en-US"/>
              </w:rPr>
              <w:t>МИНОБРНАУКИ РОССИИ</w:t>
            </w:r>
          </w:p>
          <w:p w14:paraId="1E645A3A" w14:textId="77777777" w:rsidR="00BF7A78" w:rsidRPr="00324D53" w:rsidRDefault="00BF7A78" w:rsidP="00BF7A7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14:paraId="0AE61B32" w14:textId="77777777" w:rsidR="00BF7A78" w:rsidRPr="00324D53" w:rsidRDefault="00BF7A78" w:rsidP="00BF7A78">
            <w:pPr>
              <w:widowControl w:val="0"/>
              <w:spacing w:after="0" w:line="20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24D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Федеральное государственное</w:t>
            </w:r>
          </w:p>
          <w:p w14:paraId="38AE0284" w14:textId="77777777" w:rsidR="00BF7A78" w:rsidRPr="00324D53" w:rsidRDefault="00BF7A78" w:rsidP="00BF7A78">
            <w:pPr>
              <w:widowControl w:val="0"/>
              <w:spacing w:after="0" w:line="20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24D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бюджетное образовательное учреждение</w:t>
            </w:r>
          </w:p>
          <w:p w14:paraId="06A34205" w14:textId="77777777" w:rsidR="00BF7A78" w:rsidRPr="00324D53" w:rsidRDefault="00BF7A78" w:rsidP="00BF7A78">
            <w:pPr>
              <w:widowControl w:val="0"/>
              <w:spacing w:after="0" w:line="20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24D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высшего образования </w:t>
            </w:r>
          </w:p>
          <w:p w14:paraId="402878E8" w14:textId="77777777" w:rsidR="00BF7A78" w:rsidRPr="00324D53" w:rsidRDefault="00BF7A78" w:rsidP="00BF7A78">
            <w:pPr>
              <w:widowControl w:val="0"/>
              <w:autoSpaceDE w:val="0"/>
              <w:spacing w:after="0" w:line="200" w:lineRule="exact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324D53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«</w:t>
            </w:r>
            <w:r w:rsidRPr="00324D53">
              <w:rPr>
                <w:rFonts w:ascii="Times New Roman" w:eastAsiaTheme="minorHAnsi" w:hAnsi="Times New Roman"/>
                <w:b/>
                <w:bCs/>
                <w:color w:val="000000"/>
                <w:spacing w:val="-14"/>
                <w:sz w:val="24"/>
                <w:szCs w:val="24"/>
                <w:lang w:eastAsia="en-US"/>
              </w:rPr>
              <w:t>МИРЭА – Российский технологический университет</w:t>
            </w:r>
            <w:r w:rsidRPr="00324D53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  <w:p w14:paraId="6BB333DF" w14:textId="77777777" w:rsidR="00BF7A78" w:rsidRPr="00324D53" w:rsidRDefault="00BF7A78" w:rsidP="00BF7A78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en-US" w:eastAsia="en-US"/>
              </w:rPr>
            </w:pPr>
            <w:r w:rsidRPr="00324D53"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  <w:lang w:eastAsia="en-US"/>
              </w:rPr>
              <w:t>РТУ МИРЭА</w:t>
            </w:r>
          </w:p>
        </w:tc>
      </w:tr>
    </w:tbl>
    <w:p w14:paraId="445F857E" w14:textId="77777777" w:rsidR="00324D53" w:rsidRPr="00324D53" w:rsidRDefault="00324D53" w:rsidP="00324D53">
      <w:pPr>
        <w:widowControl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F911C20" w14:textId="77777777" w:rsidR="00324D53" w:rsidRPr="00324D53" w:rsidRDefault="00324D53" w:rsidP="00324D53">
      <w:pPr>
        <w:widowControl w:val="0"/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324D53">
        <w:rPr>
          <w:rFonts w:ascii="Times New Roman" w:eastAsiaTheme="minorHAnsi" w:hAnsi="Times New Roman"/>
          <w:sz w:val="24"/>
          <w:szCs w:val="24"/>
          <w:lang w:eastAsia="en-US"/>
        </w:rPr>
        <w:t>Институт информационных технологий</w:t>
      </w:r>
    </w:p>
    <w:p w14:paraId="1CF0B9F0" w14:textId="77777777" w:rsidR="00324D53" w:rsidRPr="00324D53" w:rsidRDefault="00324D53" w:rsidP="00324D53">
      <w:pPr>
        <w:tabs>
          <w:tab w:val="left" w:pos="6237"/>
        </w:tabs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324D53">
        <w:rPr>
          <w:rFonts w:ascii="Times New Roman" w:eastAsiaTheme="minorHAnsi" w:hAnsi="Times New Roman"/>
          <w:sz w:val="24"/>
          <w:szCs w:val="24"/>
          <w:lang w:eastAsia="en-US"/>
        </w:rPr>
        <w:t>Кафедра корпоративных информационных систем</w:t>
      </w:r>
    </w:p>
    <w:p w14:paraId="5A19FC82" w14:textId="77777777" w:rsidR="00324D53" w:rsidRPr="00324D53" w:rsidRDefault="00324D53" w:rsidP="00324D53">
      <w:pPr>
        <w:tabs>
          <w:tab w:val="left" w:pos="6237"/>
        </w:tabs>
        <w:spacing w:after="0" w:line="240" w:lineRule="auto"/>
        <w:ind w:right="565"/>
        <w:jc w:val="center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14:paraId="31F8FCA4" w14:textId="77777777" w:rsidR="00324D53" w:rsidRPr="00324D53" w:rsidRDefault="00324D53" w:rsidP="00324D53">
      <w:pPr>
        <w:spacing w:after="0" w:line="259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24D5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РАБОЧИЙ ГРАФИК ПРОВЕДЕНИЯ </w:t>
      </w:r>
    </w:p>
    <w:p w14:paraId="3800EB42" w14:textId="32F56EC9" w:rsidR="00324D53" w:rsidRDefault="00B11E50" w:rsidP="00324D53">
      <w:pPr>
        <w:spacing w:after="0" w:line="259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ПРОИЗВОДСТВЕННОЙ ПРАКТИКИ</w:t>
      </w:r>
    </w:p>
    <w:p w14:paraId="2B7F0718" w14:textId="77777777" w:rsidR="00801D21" w:rsidRPr="00324D53" w:rsidRDefault="00801D21" w:rsidP="00801D21">
      <w:pPr>
        <w:spacing w:after="0" w:line="259" w:lineRule="auto"/>
        <w:jc w:val="center"/>
        <w:rPr>
          <w:rFonts w:asciiTheme="minorHAnsi" w:eastAsiaTheme="minorHAnsi" w:hAnsiTheme="minorHAnsi" w:cstheme="minorBidi"/>
          <w:b/>
          <w:sz w:val="40"/>
          <w:lang w:eastAsia="en-US"/>
        </w:rPr>
      </w:pPr>
      <w:r>
        <w:rPr>
          <w:rFonts w:ascii="Times New Roman" w:eastAsiaTheme="minorHAnsi" w:hAnsi="Times New Roman"/>
          <w:b/>
          <w:sz w:val="28"/>
          <w:szCs w:val="16"/>
          <w:lang w:eastAsia="en-US"/>
        </w:rPr>
        <w:t>Научно-исследовательская работа</w:t>
      </w:r>
    </w:p>
    <w:p w14:paraId="0CA7F096" w14:textId="77777777" w:rsidR="00801D21" w:rsidRPr="00324D53" w:rsidRDefault="00801D21" w:rsidP="00324D53">
      <w:pPr>
        <w:spacing w:after="0" w:line="259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14:paraId="164E07FD" w14:textId="77777777" w:rsidR="00324D53" w:rsidRPr="00324D53" w:rsidRDefault="00324D53" w:rsidP="00324D53">
      <w:pPr>
        <w:spacing w:after="0" w:line="259" w:lineRule="auto"/>
        <w:ind w:right="565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14:paraId="4A95338D" w14:textId="2F65852A" w:rsidR="00324D53" w:rsidRPr="00324D53" w:rsidRDefault="00324D53" w:rsidP="00324D53">
      <w:pPr>
        <w:spacing w:after="0" w:line="259" w:lineRule="auto"/>
        <w:ind w:right="-2"/>
        <w:jc w:val="both"/>
        <w:rPr>
          <w:rFonts w:ascii="Times New Roman" w:eastAsiaTheme="minorHAnsi" w:hAnsi="Times New Roman" w:cstheme="minorBidi"/>
          <w:sz w:val="24"/>
          <w:szCs w:val="24"/>
          <w:u w:val="single"/>
          <w:lang w:eastAsia="en-US"/>
        </w:rPr>
      </w:pPr>
      <w:r w:rsidRPr="00B14FA5">
        <w:rPr>
          <w:rFonts w:ascii="Times New Roman" w:eastAsiaTheme="minorHAnsi" w:hAnsi="Times New Roman"/>
          <w:sz w:val="24"/>
          <w:szCs w:val="24"/>
          <w:lang w:eastAsia="en-US"/>
        </w:rPr>
        <w:t xml:space="preserve">студента </w:t>
      </w:r>
      <w:r w:rsidR="001C69C2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Валяев Д.А</w:t>
      </w:r>
      <w:r w:rsidRPr="00B14FA5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.</w:t>
      </w:r>
      <w:r w:rsidRPr="00B14FA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B11E50" w:rsidRPr="00B14FA5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4</w:t>
      </w:r>
      <w:r w:rsidRPr="00B14FA5">
        <w:rPr>
          <w:rFonts w:ascii="Times New Roman" w:eastAsiaTheme="minorHAnsi" w:hAnsi="Times New Roman"/>
          <w:sz w:val="24"/>
          <w:szCs w:val="24"/>
          <w:lang w:eastAsia="en-US"/>
        </w:rPr>
        <w:t xml:space="preserve"> курса группы </w:t>
      </w:r>
      <w:r w:rsidRPr="00B14FA5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ИКБО-</w:t>
      </w:r>
      <w:r w:rsidR="001C69C2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08</w:t>
      </w:r>
      <w:r w:rsidRPr="00B14FA5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-1</w:t>
      </w:r>
      <w:r w:rsidR="00171C22" w:rsidRPr="00B14FA5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8</w:t>
      </w:r>
      <w:r w:rsidRPr="00B14FA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B14FA5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очной</w:t>
      </w:r>
      <w:r w:rsidRPr="00B14FA5">
        <w:rPr>
          <w:rFonts w:ascii="Times New Roman" w:eastAsiaTheme="minorHAnsi" w:hAnsi="Times New Roman"/>
          <w:sz w:val="24"/>
          <w:szCs w:val="24"/>
          <w:lang w:eastAsia="en-US"/>
        </w:rPr>
        <w:t xml:space="preserve"> формы обучения, обучающегося по направлению подготовки </w:t>
      </w:r>
      <w:r w:rsidRPr="00B14FA5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«Программная инженерия»,</w:t>
      </w:r>
      <w:r w:rsidRPr="00B14FA5">
        <w:rPr>
          <w:rFonts w:ascii="Times New Roman" w:eastAsiaTheme="minorHAnsi" w:hAnsi="Times New Roman"/>
          <w:sz w:val="24"/>
          <w:szCs w:val="24"/>
          <w:lang w:eastAsia="en-US"/>
        </w:rPr>
        <w:t xml:space="preserve"> профиль </w:t>
      </w:r>
      <w:r w:rsidRPr="00B14FA5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«</w:t>
      </w:r>
      <w:r w:rsidR="00B11E50" w:rsidRPr="00B14FA5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Корпоративные информационные системы</w:t>
      </w:r>
      <w:r w:rsidRPr="00B14FA5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».</w:t>
      </w:r>
    </w:p>
    <w:p w14:paraId="58E77C5E" w14:textId="77777777" w:rsidR="00324D53" w:rsidRPr="00324D53" w:rsidRDefault="00324D53" w:rsidP="00324D53">
      <w:pPr>
        <w:spacing w:after="0" w:line="259" w:lineRule="auto"/>
        <w:ind w:right="565"/>
        <w:jc w:val="both"/>
        <w:rPr>
          <w:rFonts w:ascii="Times New Roman" w:eastAsiaTheme="minorHAnsi" w:hAnsi="Times New Roman" w:cstheme="minorBidi"/>
          <w:sz w:val="24"/>
          <w:szCs w:val="24"/>
          <w:u w:val="single"/>
          <w:lang w:eastAsia="en-US"/>
        </w:rPr>
      </w:pPr>
    </w:p>
    <w:tbl>
      <w:tblPr>
        <w:tblW w:w="95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1702"/>
        <w:gridCol w:w="5386"/>
        <w:gridCol w:w="1534"/>
      </w:tblGrid>
      <w:tr w:rsidR="00324D53" w:rsidRPr="00324D53" w14:paraId="27B740EE" w14:textId="77777777" w:rsidTr="007457BE">
        <w:trPr>
          <w:trHeight w:val="60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AFB50" w14:textId="77777777" w:rsidR="00324D53" w:rsidRPr="00324D53" w:rsidRDefault="00324D53" w:rsidP="00324D53">
            <w:pPr>
              <w:spacing w:after="0" w:line="259" w:lineRule="auto"/>
              <w:ind w:right="-69"/>
              <w:rPr>
                <w:rFonts w:ascii="Times New Roman" w:eastAsiaTheme="minorHAnsi" w:hAnsi="Times New Roman" w:cstheme="minorBidi"/>
                <w:b/>
                <w:szCs w:val="24"/>
                <w:lang w:eastAsia="en-US"/>
              </w:rPr>
            </w:pPr>
            <w:r w:rsidRPr="00324D53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Неделя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80BBF" w14:textId="77777777" w:rsidR="00324D53" w:rsidRPr="00324D53" w:rsidRDefault="00324D53" w:rsidP="00324D53">
            <w:pPr>
              <w:spacing w:after="0" w:line="259" w:lineRule="auto"/>
              <w:jc w:val="center"/>
              <w:rPr>
                <w:rFonts w:ascii="Times New Roman" w:eastAsiaTheme="minorHAnsi" w:hAnsi="Times New Roman" w:cstheme="minorBidi"/>
                <w:b/>
                <w:szCs w:val="24"/>
                <w:lang w:eastAsia="en-US"/>
              </w:rPr>
            </w:pPr>
            <w:r w:rsidRPr="00324D53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Сроки выполнения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77680" w14:textId="77777777" w:rsidR="00324D53" w:rsidRPr="00324D53" w:rsidRDefault="00324D53" w:rsidP="00324D53">
            <w:pPr>
              <w:spacing w:after="0" w:line="259" w:lineRule="auto"/>
              <w:ind w:right="142"/>
              <w:jc w:val="center"/>
              <w:rPr>
                <w:rFonts w:ascii="Times New Roman" w:eastAsiaTheme="minorHAnsi" w:hAnsi="Times New Roman" w:cstheme="minorBidi"/>
                <w:b/>
                <w:szCs w:val="24"/>
                <w:lang w:eastAsia="en-US"/>
              </w:rPr>
            </w:pPr>
            <w:r w:rsidRPr="00324D53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Этап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9FDB8" w14:textId="77777777" w:rsidR="00324D53" w:rsidRPr="00324D53" w:rsidRDefault="00324D53" w:rsidP="00324D53">
            <w:pPr>
              <w:spacing w:after="0" w:line="259" w:lineRule="auto"/>
              <w:ind w:left="-105" w:right="4"/>
              <w:jc w:val="center"/>
              <w:rPr>
                <w:rFonts w:ascii="Times New Roman" w:eastAsiaTheme="minorHAnsi" w:hAnsi="Times New Roman" w:cstheme="minorBidi"/>
                <w:b/>
                <w:szCs w:val="24"/>
                <w:lang w:eastAsia="en-US"/>
              </w:rPr>
            </w:pPr>
            <w:r w:rsidRPr="00324D53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Отметка о выполнении</w:t>
            </w:r>
          </w:p>
        </w:tc>
      </w:tr>
      <w:tr w:rsidR="00171C22" w:rsidRPr="00324D53" w14:paraId="1E26EDD0" w14:textId="77777777" w:rsidTr="007457BE">
        <w:trPr>
          <w:trHeight w:val="60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E3A24" w14:textId="736FD93A" w:rsidR="00171C22" w:rsidRPr="00324D53" w:rsidRDefault="00171C22" w:rsidP="00171C22">
            <w:pPr>
              <w:spacing w:after="0" w:line="259" w:lineRule="auto"/>
              <w:ind w:right="-69"/>
              <w:jc w:val="center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60625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94142" w14:textId="24ED8B85" w:rsidR="00171C22" w:rsidRPr="00324D53" w:rsidRDefault="00171C22" w:rsidP="00171C22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60625C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1</w:t>
            </w:r>
            <w:r w:rsidRPr="0060625C">
              <w:rPr>
                <w:rFonts w:ascii="Times New Roman" w:eastAsia="Times New Roman" w:hAnsi="Times New Roman"/>
              </w:rPr>
              <w:t>.0</w:t>
            </w:r>
            <w:r>
              <w:rPr>
                <w:rFonts w:ascii="Times New Roman" w:eastAsia="Times New Roman" w:hAnsi="Times New Roman"/>
              </w:rPr>
              <w:t>9</w:t>
            </w:r>
            <w:r w:rsidRPr="0060625C">
              <w:rPr>
                <w:rFonts w:ascii="Times New Roman" w:eastAsia="Times New Roman" w:hAnsi="Times New Roman"/>
              </w:rPr>
              <w:t>.2021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95412" w14:textId="480E3420" w:rsidR="00171C22" w:rsidRPr="00324D53" w:rsidRDefault="00171C22" w:rsidP="00C45EB1">
            <w:pPr>
              <w:spacing w:after="0" w:line="259" w:lineRule="auto"/>
              <w:ind w:right="142"/>
              <w:jc w:val="both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60625C">
              <w:rPr>
                <w:rFonts w:ascii="Times New Roman" w:eastAsia="Times New Roman" w:hAnsi="Times New Roman"/>
              </w:rPr>
              <w:t xml:space="preserve">Подготовительный этап, включающий в себя организационное собрание </w:t>
            </w:r>
            <w:r w:rsidRPr="0060625C">
              <w:rPr>
                <w:rFonts w:ascii="Times New Roman" w:hAnsi="Times New Roman"/>
              </w:rPr>
              <w:t>(Вводная лекция о порядке организации и прохождения производственной практики, инструктаж по технике безопасности, получение задания на практику)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B213C" w14:textId="77777777" w:rsidR="00171C22" w:rsidRPr="00324D53" w:rsidRDefault="00171C22" w:rsidP="00171C22">
            <w:pPr>
              <w:spacing w:after="0" w:line="259" w:lineRule="auto"/>
              <w:ind w:left="-105" w:right="4"/>
              <w:jc w:val="center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</w:p>
        </w:tc>
      </w:tr>
      <w:tr w:rsidR="00171C22" w:rsidRPr="00324D53" w14:paraId="1A4E66EF" w14:textId="77777777" w:rsidTr="007457BE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2B012" w14:textId="0A3E4BC6" w:rsidR="00171C22" w:rsidRPr="005668E0" w:rsidRDefault="00171C22" w:rsidP="00C45EB1">
            <w:pPr>
              <w:spacing w:after="0" w:line="259" w:lineRule="auto"/>
              <w:ind w:right="142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5668E0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1-</w:t>
            </w:r>
            <w:r w:rsidR="00C45EB1" w:rsidRPr="005668E0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9728F" w14:textId="401F3557" w:rsidR="00171C22" w:rsidRPr="005668E0" w:rsidRDefault="00171C22" w:rsidP="005668E0">
            <w:pPr>
              <w:spacing w:after="0" w:line="259" w:lineRule="auto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5668E0">
              <w:rPr>
                <w:rFonts w:ascii="Times New Roman" w:eastAsiaTheme="minorHAnsi" w:hAnsi="Times New Roman" w:cstheme="minorBidi"/>
                <w:szCs w:val="24"/>
                <w:lang w:eastAsia="en-US"/>
              </w:rPr>
              <w:t xml:space="preserve">01.09 – </w:t>
            </w:r>
            <w:r w:rsidR="005668E0" w:rsidRPr="005668E0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19.10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CD7DB" w14:textId="345579C1" w:rsidR="00171C22" w:rsidRPr="00B824F4" w:rsidRDefault="00C45EB1" w:rsidP="00C45EB1">
            <w:pPr>
              <w:spacing w:after="0" w:line="259" w:lineRule="auto"/>
              <w:ind w:right="142"/>
              <w:jc w:val="both"/>
              <w:rPr>
                <w:rFonts w:ascii="Times New Roman" w:eastAsiaTheme="minorHAnsi" w:hAnsi="Times New Roman" w:cstheme="minorBidi"/>
                <w:szCs w:val="24"/>
                <w:highlight w:val="green"/>
                <w:lang w:eastAsia="en-US"/>
              </w:rPr>
            </w:pPr>
            <w:r w:rsidRPr="00C45EB1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Поиск и обзор литературных источников по теме научно-исследовательской работы (составление  аннотации, формирование списка ключевых слов, выполнение обзора, формирование списка литературных источников)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1A25C" w14:textId="77777777" w:rsidR="00171C22" w:rsidRPr="00C45EB1" w:rsidRDefault="00171C22" w:rsidP="00171C22">
            <w:pPr>
              <w:snapToGrid w:val="0"/>
              <w:spacing w:after="0" w:line="259" w:lineRule="auto"/>
              <w:ind w:left="-105" w:right="4"/>
              <w:jc w:val="center"/>
              <w:rPr>
                <w:rFonts w:ascii="Times New Roman" w:eastAsiaTheme="minorHAnsi" w:hAnsi="Times New Roman" w:cstheme="minorBidi"/>
                <w:szCs w:val="24"/>
                <w:highlight w:val="yellow"/>
                <w:lang w:eastAsia="en-US"/>
              </w:rPr>
            </w:pPr>
          </w:p>
        </w:tc>
      </w:tr>
      <w:tr w:rsidR="00171C22" w:rsidRPr="00324D53" w14:paraId="4ABDA87D" w14:textId="77777777" w:rsidTr="007457BE">
        <w:trPr>
          <w:trHeight w:val="2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B05C3" w14:textId="42FF3524" w:rsidR="00171C22" w:rsidRPr="00C45EB1" w:rsidRDefault="00C45EB1" w:rsidP="00171C22">
            <w:pPr>
              <w:spacing w:after="0" w:line="259" w:lineRule="auto"/>
              <w:ind w:right="142"/>
              <w:jc w:val="center"/>
              <w:rPr>
                <w:rFonts w:ascii="Times New Roman" w:eastAsiaTheme="minorHAnsi" w:hAnsi="Times New Roman" w:cstheme="minorBidi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theme="minorBidi"/>
                <w:szCs w:val="24"/>
                <w:lang w:eastAsia="en-US"/>
              </w:rPr>
              <w:t>9</w:t>
            </w:r>
            <w:r>
              <w:rPr>
                <w:rFonts w:ascii="Times New Roman" w:eastAsiaTheme="minorHAnsi" w:hAnsi="Times New Roman" w:cstheme="minorBidi"/>
                <w:szCs w:val="24"/>
                <w:lang w:val="en-US" w:eastAsia="en-US"/>
              </w:rPr>
              <w:t>-12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8D5D1" w14:textId="22E3C6BD" w:rsidR="00171C22" w:rsidRPr="00324D53" w:rsidRDefault="005668E0" w:rsidP="005668E0">
            <w:pPr>
              <w:spacing w:after="0" w:line="259" w:lineRule="auto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Cs w:val="24"/>
                <w:lang w:eastAsia="en-US"/>
              </w:rPr>
              <w:t>20.10 – 23.11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F93D0" w14:textId="21751DB3" w:rsidR="00171C22" w:rsidRPr="00C45EB1" w:rsidRDefault="00C45EB1" w:rsidP="00C45EB1">
            <w:pPr>
              <w:spacing w:after="0" w:line="259" w:lineRule="auto"/>
              <w:ind w:right="142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Подготовка публикаций по результатам выполненного обзора по предлагаемым шаблонам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640B8" w14:textId="77777777" w:rsidR="00171C22" w:rsidRPr="00324D53" w:rsidRDefault="00171C22" w:rsidP="00171C22">
            <w:pPr>
              <w:snapToGrid w:val="0"/>
              <w:spacing w:after="0" w:line="259" w:lineRule="auto"/>
              <w:ind w:left="-105" w:right="4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</w:tc>
      </w:tr>
      <w:tr w:rsidR="00171C22" w:rsidRPr="00324D53" w14:paraId="49FA3B2D" w14:textId="77777777" w:rsidTr="007457BE">
        <w:trPr>
          <w:trHeight w:val="2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59CDF" w14:textId="6D61A432" w:rsidR="00171C22" w:rsidRPr="00324D53" w:rsidRDefault="00C45EB1" w:rsidP="00C45EB1">
            <w:pPr>
              <w:spacing w:after="0" w:line="259" w:lineRule="auto"/>
              <w:ind w:right="142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Cs w:val="24"/>
                <w:lang w:eastAsia="en-US"/>
              </w:rPr>
              <w:t>13-16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01292" w14:textId="3CC4346D" w:rsidR="00171C22" w:rsidRPr="00324D53" w:rsidRDefault="005668E0" w:rsidP="005668E0">
            <w:pPr>
              <w:spacing w:after="0" w:line="259" w:lineRule="auto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Cs w:val="24"/>
                <w:lang w:eastAsia="en-US"/>
              </w:rPr>
              <w:t xml:space="preserve">24.11 – </w:t>
            </w:r>
            <w:r w:rsidR="00C45EB1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21.12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532AB" w14:textId="7408F28D" w:rsidR="00171C22" w:rsidRPr="00C45EB1" w:rsidRDefault="00C45EB1" w:rsidP="00C45EB1">
            <w:pPr>
              <w:spacing w:after="0" w:line="259" w:lineRule="auto"/>
              <w:ind w:right="142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Cs w:val="24"/>
                <w:lang w:eastAsia="en-US"/>
              </w:rPr>
              <w:t>Регистрация и работа в РИНЦ (</w:t>
            </w:r>
            <w:r>
              <w:rPr>
                <w:rFonts w:ascii="Times New Roman" w:eastAsiaTheme="minorHAnsi" w:hAnsi="Times New Roman" w:cstheme="minorBidi"/>
                <w:szCs w:val="24"/>
                <w:lang w:val="en-US" w:eastAsia="en-US"/>
              </w:rPr>
              <w:t>e</w:t>
            </w:r>
            <w:r w:rsidRPr="00C45EB1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theme="minorBidi"/>
                <w:szCs w:val="24"/>
                <w:lang w:val="en-US" w:eastAsia="en-US"/>
              </w:rPr>
              <w:t>library</w:t>
            </w:r>
            <w:r w:rsidRPr="00C45EB1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5BCD6" w14:textId="77777777" w:rsidR="00171C22" w:rsidRPr="00324D53" w:rsidRDefault="00171C22" w:rsidP="00171C22">
            <w:pPr>
              <w:snapToGrid w:val="0"/>
              <w:spacing w:after="0" w:line="259" w:lineRule="auto"/>
              <w:ind w:left="-105" w:right="4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</w:tc>
      </w:tr>
    </w:tbl>
    <w:p w14:paraId="675E2CD6" w14:textId="1006D3A5" w:rsidR="00324D53" w:rsidRPr="00324D53" w:rsidRDefault="00324D53" w:rsidP="00324D53">
      <w:pPr>
        <w:tabs>
          <w:tab w:val="left" w:pos="6237"/>
        </w:tabs>
        <w:spacing w:after="0" w:line="259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14:paraId="7E7E21FA" w14:textId="0798468F" w:rsidR="00324D53" w:rsidRPr="00324D53" w:rsidRDefault="00324D53" w:rsidP="00324D53">
      <w:pPr>
        <w:tabs>
          <w:tab w:val="left" w:pos="3402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324D53">
        <w:rPr>
          <w:rFonts w:ascii="Times New Roman" w:eastAsiaTheme="minorHAnsi" w:hAnsi="Times New Roman"/>
          <w:sz w:val="24"/>
          <w:szCs w:val="24"/>
          <w:lang w:eastAsia="en-US"/>
        </w:rPr>
        <w:t>Руководитель практики от кафедры</w:t>
      </w:r>
      <w:r w:rsidRPr="00324D53">
        <w:rPr>
          <w:rFonts w:ascii="Times New Roman" w:eastAsiaTheme="minorHAnsi" w:hAnsi="Times New Roman"/>
          <w:sz w:val="24"/>
          <w:szCs w:val="24"/>
          <w:lang w:eastAsia="en-US"/>
        </w:rPr>
        <w:tab/>
        <w:t>__________________</w:t>
      </w:r>
      <w:r w:rsidRPr="00324D53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4B5807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Демидова Л.А.</w:t>
      </w:r>
    </w:p>
    <w:p w14:paraId="47EA6E67" w14:textId="77777777" w:rsidR="00324D53" w:rsidRPr="00324D53" w:rsidRDefault="00324D53" w:rsidP="00324D53">
      <w:pPr>
        <w:spacing w:after="0" w:line="240" w:lineRule="auto"/>
        <w:rPr>
          <w:rFonts w:ascii="Times New Roman" w:eastAsiaTheme="minorHAnsi" w:hAnsi="Times New Roman" w:cstheme="minorBidi"/>
          <w:i/>
          <w:sz w:val="24"/>
          <w:szCs w:val="24"/>
          <w:lang w:eastAsia="en-US"/>
        </w:rPr>
      </w:pPr>
      <w:r w:rsidRPr="00324D53">
        <w:rPr>
          <w:rFonts w:ascii="Times New Roman" w:eastAsiaTheme="minorHAnsi" w:hAnsi="Times New Roman"/>
          <w:i/>
          <w:sz w:val="24"/>
          <w:szCs w:val="24"/>
          <w:lang w:eastAsia="en-US"/>
        </w:rPr>
        <w:tab/>
      </w:r>
      <w:r w:rsidRPr="00324D53">
        <w:rPr>
          <w:rFonts w:ascii="Times New Roman" w:eastAsiaTheme="minorHAnsi" w:hAnsi="Times New Roman"/>
          <w:i/>
          <w:sz w:val="24"/>
          <w:szCs w:val="24"/>
          <w:lang w:eastAsia="en-US"/>
        </w:rPr>
        <w:tab/>
      </w:r>
      <w:r w:rsidRPr="00324D53">
        <w:rPr>
          <w:rFonts w:ascii="Times New Roman" w:eastAsiaTheme="minorHAnsi" w:hAnsi="Times New Roman"/>
          <w:i/>
          <w:sz w:val="24"/>
          <w:szCs w:val="24"/>
          <w:lang w:eastAsia="en-US"/>
        </w:rPr>
        <w:tab/>
      </w:r>
      <w:r w:rsidRPr="00324D53">
        <w:rPr>
          <w:rFonts w:ascii="Times New Roman" w:eastAsiaTheme="minorHAnsi" w:hAnsi="Times New Roman"/>
          <w:i/>
          <w:sz w:val="24"/>
          <w:szCs w:val="24"/>
          <w:lang w:eastAsia="en-US"/>
        </w:rPr>
        <w:tab/>
      </w:r>
      <w:r w:rsidRPr="00324D53">
        <w:rPr>
          <w:rFonts w:ascii="Times New Roman" w:eastAsiaTheme="minorHAnsi" w:hAnsi="Times New Roman"/>
          <w:i/>
          <w:sz w:val="24"/>
          <w:szCs w:val="24"/>
          <w:lang w:eastAsia="en-US"/>
        </w:rPr>
        <w:tab/>
      </w:r>
      <w:r w:rsidRPr="00324D53">
        <w:rPr>
          <w:rFonts w:ascii="Times New Roman" w:eastAsiaTheme="minorHAnsi" w:hAnsi="Times New Roman"/>
          <w:i/>
          <w:sz w:val="24"/>
          <w:szCs w:val="24"/>
          <w:lang w:eastAsia="en-US"/>
        </w:rPr>
        <w:tab/>
      </w:r>
      <w:r w:rsidRPr="00324D53">
        <w:rPr>
          <w:rFonts w:ascii="Times New Roman" w:eastAsiaTheme="minorHAnsi" w:hAnsi="Times New Roman"/>
          <w:i/>
          <w:sz w:val="24"/>
          <w:szCs w:val="24"/>
          <w:lang w:eastAsia="en-US"/>
        </w:rPr>
        <w:tab/>
      </w:r>
      <w:r w:rsidRPr="00324D53">
        <w:rPr>
          <w:rFonts w:ascii="Times New Roman" w:eastAsiaTheme="minorHAnsi" w:hAnsi="Times New Roman"/>
          <w:i/>
          <w:sz w:val="20"/>
          <w:szCs w:val="24"/>
          <w:lang w:eastAsia="en-US"/>
        </w:rPr>
        <w:t>(подпись)</w:t>
      </w:r>
    </w:p>
    <w:p w14:paraId="079A458E" w14:textId="14774102" w:rsidR="00324D53" w:rsidRPr="00324D53" w:rsidRDefault="00324D53" w:rsidP="00324D53">
      <w:pPr>
        <w:tabs>
          <w:tab w:val="left" w:pos="3402"/>
        </w:tabs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324D53">
        <w:rPr>
          <w:rFonts w:ascii="Times New Roman" w:eastAsiaTheme="minorHAnsi" w:hAnsi="Times New Roman"/>
          <w:sz w:val="24"/>
          <w:szCs w:val="24"/>
          <w:lang w:eastAsia="en-US"/>
        </w:rPr>
        <w:t xml:space="preserve">Обучающийся </w:t>
      </w:r>
      <w:r w:rsidRPr="00324D53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324D53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324D53">
        <w:rPr>
          <w:rFonts w:ascii="Times New Roman" w:eastAsiaTheme="minorHAnsi" w:hAnsi="Times New Roman"/>
          <w:sz w:val="24"/>
          <w:szCs w:val="24"/>
          <w:lang w:eastAsia="en-US"/>
        </w:rPr>
        <w:tab/>
        <w:t>__________________</w:t>
      </w:r>
      <w:r w:rsidRPr="00324D53">
        <w:rPr>
          <w:rFonts w:ascii="Times New Roman" w:eastAsiaTheme="minorHAnsi" w:hAnsi="Times New Roman"/>
          <w:color w:val="FF0000"/>
          <w:sz w:val="24"/>
          <w:szCs w:val="24"/>
          <w:lang w:eastAsia="en-US"/>
        </w:rPr>
        <w:tab/>
      </w:r>
      <w:r w:rsidR="001C69C2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Валяев Д.А</w:t>
      </w:r>
      <w:r w:rsidRPr="00B14FA5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.</w:t>
      </w:r>
    </w:p>
    <w:p w14:paraId="6AD722AE" w14:textId="77777777" w:rsidR="004B5807" w:rsidRDefault="00324D53" w:rsidP="00324D53">
      <w:pPr>
        <w:tabs>
          <w:tab w:val="left" w:pos="3402"/>
        </w:tabs>
        <w:spacing w:after="0" w:line="259" w:lineRule="auto"/>
        <w:jc w:val="both"/>
        <w:rPr>
          <w:rFonts w:ascii="Times New Roman" w:eastAsiaTheme="minorHAnsi" w:hAnsi="Times New Roman"/>
          <w:i/>
          <w:sz w:val="20"/>
          <w:szCs w:val="24"/>
          <w:lang w:eastAsia="en-US"/>
        </w:rPr>
      </w:pPr>
      <w:r w:rsidRPr="00324D53">
        <w:rPr>
          <w:rFonts w:ascii="Times New Roman" w:eastAsiaTheme="minorHAnsi" w:hAnsi="Times New Roman"/>
          <w:i/>
          <w:sz w:val="24"/>
          <w:szCs w:val="24"/>
          <w:lang w:eastAsia="en-US"/>
        </w:rPr>
        <w:tab/>
      </w:r>
      <w:r w:rsidRPr="00324D53">
        <w:rPr>
          <w:rFonts w:ascii="Times New Roman" w:eastAsiaTheme="minorHAnsi" w:hAnsi="Times New Roman"/>
          <w:i/>
          <w:sz w:val="24"/>
          <w:szCs w:val="24"/>
          <w:lang w:eastAsia="en-US"/>
        </w:rPr>
        <w:tab/>
      </w:r>
      <w:r w:rsidRPr="00324D53">
        <w:rPr>
          <w:rFonts w:ascii="Times New Roman" w:eastAsiaTheme="minorHAnsi" w:hAnsi="Times New Roman"/>
          <w:i/>
          <w:sz w:val="24"/>
          <w:szCs w:val="24"/>
          <w:lang w:eastAsia="en-US"/>
        </w:rPr>
        <w:tab/>
      </w:r>
      <w:r w:rsidRPr="00324D53">
        <w:rPr>
          <w:rFonts w:ascii="Times New Roman" w:eastAsiaTheme="minorHAnsi" w:hAnsi="Times New Roman"/>
          <w:i/>
          <w:sz w:val="24"/>
          <w:szCs w:val="24"/>
          <w:lang w:eastAsia="en-US"/>
        </w:rPr>
        <w:tab/>
      </w:r>
      <w:r w:rsidRPr="00324D53">
        <w:rPr>
          <w:rFonts w:ascii="Times New Roman" w:eastAsiaTheme="minorHAnsi" w:hAnsi="Times New Roman"/>
          <w:i/>
          <w:sz w:val="20"/>
          <w:szCs w:val="24"/>
          <w:lang w:eastAsia="en-US"/>
        </w:rPr>
        <w:t xml:space="preserve">(подпись) </w:t>
      </w:r>
    </w:p>
    <w:p w14:paraId="5A5A658B" w14:textId="77777777" w:rsidR="004B5807" w:rsidRPr="00324D53" w:rsidRDefault="004B5807" w:rsidP="004B5807">
      <w:pPr>
        <w:tabs>
          <w:tab w:val="left" w:pos="6237"/>
        </w:tabs>
        <w:spacing w:after="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324D53">
        <w:rPr>
          <w:rFonts w:ascii="Times New Roman" w:eastAsiaTheme="minorHAnsi" w:hAnsi="Times New Roman"/>
          <w:b/>
          <w:sz w:val="24"/>
          <w:szCs w:val="24"/>
          <w:lang w:eastAsia="en-US"/>
        </w:rPr>
        <w:t>СОГЛАСОВАНО:</w:t>
      </w:r>
    </w:p>
    <w:p w14:paraId="58F67AE8" w14:textId="77777777" w:rsidR="004B5807" w:rsidRPr="00324D53" w:rsidRDefault="004B5807" w:rsidP="004B5807">
      <w:pPr>
        <w:tabs>
          <w:tab w:val="left" w:pos="3402"/>
        </w:tabs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2D60853" w14:textId="77777777" w:rsidR="004B5807" w:rsidRPr="00324D53" w:rsidRDefault="004B5807" w:rsidP="004B5807">
      <w:pPr>
        <w:tabs>
          <w:tab w:val="left" w:pos="3402"/>
        </w:tabs>
        <w:spacing w:after="0" w:line="259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324D53">
        <w:rPr>
          <w:rFonts w:ascii="Times New Roman" w:eastAsiaTheme="minorHAnsi" w:hAnsi="Times New Roman"/>
          <w:sz w:val="24"/>
          <w:szCs w:val="24"/>
          <w:lang w:eastAsia="en-US"/>
        </w:rPr>
        <w:t xml:space="preserve">Заведующий кафедрой </w:t>
      </w:r>
      <w:r w:rsidRPr="00324D53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324D53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324D53">
        <w:rPr>
          <w:rFonts w:ascii="Times New Roman" w:eastAsiaTheme="minorHAnsi" w:hAnsi="Times New Roman"/>
          <w:sz w:val="24"/>
          <w:szCs w:val="24"/>
          <w:lang w:eastAsia="en-US"/>
        </w:rPr>
        <w:tab/>
        <w:t>__________________</w:t>
      </w:r>
      <w:r w:rsidRPr="00324D53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324D53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Андрианова Е.Г.</w:t>
      </w:r>
    </w:p>
    <w:p w14:paraId="680A1D29" w14:textId="77777777" w:rsidR="004B5807" w:rsidRPr="00324D53" w:rsidRDefault="004B5807" w:rsidP="004B5807">
      <w:pPr>
        <w:spacing w:after="0" w:line="240" w:lineRule="auto"/>
        <w:rPr>
          <w:rFonts w:ascii="Times New Roman" w:eastAsiaTheme="minorHAnsi" w:hAnsi="Times New Roman" w:cstheme="minorBidi"/>
          <w:i/>
          <w:sz w:val="24"/>
          <w:szCs w:val="24"/>
          <w:lang w:eastAsia="en-US"/>
        </w:rPr>
      </w:pPr>
      <w:r w:rsidRPr="00324D53">
        <w:rPr>
          <w:rFonts w:ascii="Times New Roman" w:eastAsiaTheme="minorHAnsi" w:hAnsi="Times New Roman"/>
          <w:i/>
          <w:sz w:val="24"/>
          <w:szCs w:val="24"/>
          <w:lang w:eastAsia="en-US"/>
        </w:rPr>
        <w:tab/>
      </w:r>
      <w:r w:rsidRPr="00324D53">
        <w:rPr>
          <w:rFonts w:ascii="Times New Roman" w:eastAsiaTheme="minorHAnsi" w:hAnsi="Times New Roman"/>
          <w:i/>
          <w:sz w:val="24"/>
          <w:szCs w:val="24"/>
          <w:lang w:eastAsia="en-US"/>
        </w:rPr>
        <w:tab/>
      </w:r>
      <w:r w:rsidRPr="00324D53">
        <w:rPr>
          <w:rFonts w:ascii="Times New Roman" w:eastAsiaTheme="minorHAnsi" w:hAnsi="Times New Roman"/>
          <w:i/>
          <w:sz w:val="24"/>
          <w:szCs w:val="24"/>
          <w:lang w:eastAsia="en-US"/>
        </w:rPr>
        <w:tab/>
      </w:r>
      <w:r w:rsidRPr="00324D53">
        <w:rPr>
          <w:rFonts w:ascii="Times New Roman" w:eastAsiaTheme="minorHAnsi" w:hAnsi="Times New Roman"/>
          <w:i/>
          <w:sz w:val="24"/>
          <w:szCs w:val="24"/>
          <w:lang w:eastAsia="en-US"/>
        </w:rPr>
        <w:tab/>
      </w:r>
      <w:r w:rsidRPr="00324D53">
        <w:rPr>
          <w:rFonts w:ascii="Times New Roman" w:eastAsiaTheme="minorHAnsi" w:hAnsi="Times New Roman"/>
          <w:i/>
          <w:sz w:val="24"/>
          <w:szCs w:val="24"/>
          <w:lang w:eastAsia="en-US"/>
        </w:rPr>
        <w:tab/>
      </w:r>
      <w:r w:rsidRPr="00324D53">
        <w:rPr>
          <w:rFonts w:ascii="Times New Roman" w:eastAsiaTheme="minorHAnsi" w:hAnsi="Times New Roman"/>
          <w:i/>
          <w:sz w:val="24"/>
          <w:szCs w:val="24"/>
          <w:lang w:eastAsia="en-US"/>
        </w:rPr>
        <w:tab/>
      </w:r>
      <w:r w:rsidRPr="00324D53">
        <w:rPr>
          <w:rFonts w:ascii="Times New Roman" w:eastAsiaTheme="minorHAnsi" w:hAnsi="Times New Roman"/>
          <w:i/>
          <w:sz w:val="24"/>
          <w:szCs w:val="24"/>
          <w:lang w:eastAsia="en-US"/>
        </w:rPr>
        <w:tab/>
      </w:r>
      <w:r w:rsidRPr="00324D53">
        <w:rPr>
          <w:rFonts w:ascii="Times New Roman" w:eastAsiaTheme="minorHAnsi" w:hAnsi="Times New Roman"/>
          <w:i/>
          <w:sz w:val="20"/>
          <w:szCs w:val="24"/>
          <w:lang w:eastAsia="en-US"/>
        </w:rPr>
        <w:t>(подпись)</w:t>
      </w:r>
    </w:p>
    <w:p w14:paraId="446B0DC9" w14:textId="17F9F275" w:rsidR="00324D53" w:rsidRPr="00324D53" w:rsidRDefault="00324D53" w:rsidP="00324D53">
      <w:pPr>
        <w:tabs>
          <w:tab w:val="left" w:pos="3402"/>
        </w:tabs>
        <w:spacing w:after="0" w:line="259" w:lineRule="auto"/>
        <w:jc w:val="both"/>
        <w:rPr>
          <w:rFonts w:ascii="Times New Roman" w:eastAsiaTheme="minorHAnsi" w:hAnsi="Times New Roman" w:cstheme="minorBidi"/>
          <w:sz w:val="24"/>
          <w:szCs w:val="24"/>
          <w:u w:val="single"/>
          <w:lang w:eastAsia="en-US"/>
        </w:rPr>
      </w:pPr>
      <w:r w:rsidRPr="00324D53">
        <w:rPr>
          <w:rFonts w:asciiTheme="minorHAnsi" w:eastAsiaTheme="minorHAnsi" w:hAnsiTheme="minorHAnsi" w:cstheme="minorBidi"/>
          <w:lang w:eastAsia="en-US"/>
        </w:rPr>
        <w:br w:type="page"/>
      </w:r>
    </w:p>
    <w:p w14:paraId="59FCB082" w14:textId="77777777" w:rsidR="00324D53" w:rsidRPr="00B14FA5" w:rsidRDefault="00324D53" w:rsidP="00324D53">
      <w:pPr>
        <w:tabs>
          <w:tab w:val="left" w:pos="6237"/>
        </w:tabs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14FA5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>Проведенные инструктажи:</w:t>
      </w:r>
    </w:p>
    <w:p w14:paraId="4E0C58EC" w14:textId="77777777" w:rsidR="00324D53" w:rsidRPr="00B14FA5" w:rsidRDefault="00324D53" w:rsidP="00324D53">
      <w:pPr>
        <w:tabs>
          <w:tab w:val="left" w:pos="6237"/>
        </w:tabs>
        <w:spacing w:after="0" w:line="240" w:lineRule="auto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tbl>
      <w:tblPr>
        <w:tblStyle w:val="2"/>
        <w:tblW w:w="9356" w:type="dxa"/>
        <w:tblLook w:val="04A0" w:firstRow="1" w:lastRow="0" w:firstColumn="1" w:lastColumn="0" w:noHBand="0" w:noVBand="1"/>
      </w:tblPr>
      <w:tblGrid>
        <w:gridCol w:w="3369"/>
        <w:gridCol w:w="2727"/>
        <w:gridCol w:w="3260"/>
      </w:tblGrid>
      <w:tr w:rsidR="00324D53" w:rsidRPr="00B14FA5" w14:paraId="6741795C" w14:textId="77777777" w:rsidTr="00B14FA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4ABC2C93" w14:textId="77777777" w:rsidR="00324D53" w:rsidRPr="00B14FA5" w:rsidRDefault="00324D53" w:rsidP="00324D5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4FA5">
              <w:rPr>
                <w:rFonts w:ascii="Times New Roman" w:eastAsiaTheme="minorHAnsi" w:hAnsi="Times New Roman"/>
                <w:sz w:val="24"/>
                <w:szCs w:val="24"/>
              </w:rPr>
              <w:t>Охрана труда: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3006F140" w14:textId="77777777" w:rsidR="00324D53" w:rsidRPr="00B14FA5" w:rsidRDefault="00324D53" w:rsidP="00324D5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561E2AB" w14:textId="074AA33B" w:rsidR="00324D53" w:rsidRPr="00B14FA5" w:rsidRDefault="004C52D7" w:rsidP="00324D5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4FA5">
              <w:rPr>
                <w:rFonts w:ascii="Times New Roman" w:eastAsiaTheme="minorHAnsi" w:hAnsi="Times New Roman"/>
                <w:sz w:val="24"/>
              </w:rPr>
              <w:t>«01» сентября 202</w:t>
            </w:r>
            <w:r w:rsidR="00171C22" w:rsidRPr="00B14FA5">
              <w:rPr>
                <w:rFonts w:ascii="Times New Roman" w:eastAsiaTheme="minorHAnsi" w:hAnsi="Times New Roman"/>
                <w:sz w:val="24"/>
              </w:rPr>
              <w:t>1</w:t>
            </w:r>
            <w:r w:rsidRPr="00B14FA5">
              <w:rPr>
                <w:rFonts w:ascii="Times New Roman" w:eastAsiaTheme="minorHAnsi" w:hAnsi="Times New Roman"/>
                <w:sz w:val="24"/>
              </w:rPr>
              <w:t xml:space="preserve"> г.</w:t>
            </w:r>
          </w:p>
        </w:tc>
      </w:tr>
      <w:tr w:rsidR="00324D53" w:rsidRPr="00B14FA5" w14:paraId="3F1FCFF6" w14:textId="77777777" w:rsidTr="00B14FA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55D9A3F3" w14:textId="77777777" w:rsidR="00324D53" w:rsidRPr="00B14FA5" w:rsidRDefault="00324D53" w:rsidP="00324D5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4FA5">
              <w:rPr>
                <w:rFonts w:ascii="Times New Roman" w:eastAsiaTheme="minorHAnsi" w:hAnsi="Times New Roman"/>
                <w:sz w:val="24"/>
                <w:szCs w:val="24"/>
              </w:rPr>
              <w:t>Инструктирующий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19737FD7" w14:textId="77777777" w:rsidR="00324D53" w:rsidRPr="00B14FA5" w:rsidRDefault="00324D53" w:rsidP="00324D53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EFC176B" w14:textId="77777777" w:rsidR="00324D53" w:rsidRPr="00B14FA5" w:rsidRDefault="00324D53" w:rsidP="00324D53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4FA5">
              <w:rPr>
                <w:rFonts w:ascii="Times New Roman" w:eastAsiaTheme="minorHAnsi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81B6C8B" w14:textId="77777777" w:rsidR="00324D53" w:rsidRPr="00B14FA5" w:rsidRDefault="00324D53" w:rsidP="00324D5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4FA5">
              <w:rPr>
                <w:rFonts w:ascii="Times New Roman" w:eastAsiaTheme="minorHAnsi" w:hAnsi="Times New Roman"/>
                <w:sz w:val="24"/>
                <w:szCs w:val="24"/>
              </w:rPr>
              <w:t>Трохаченкова Н.Н., старший преподаватель кафедры КИС</w:t>
            </w:r>
          </w:p>
        </w:tc>
      </w:tr>
      <w:tr w:rsidR="00324D53" w:rsidRPr="00B14FA5" w14:paraId="4DD70F8E" w14:textId="77777777" w:rsidTr="00B14FA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4279E470" w14:textId="77777777" w:rsidR="00324D53" w:rsidRPr="00B14FA5" w:rsidRDefault="00324D53" w:rsidP="00324D5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4FA5">
              <w:rPr>
                <w:rFonts w:ascii="Times New Roman" w:eastAsiaTheme="minorHAnsi" w:hAnsi="Times New Roman"/>
                <w:sz w:val="24"/>
                <w:szCs w:val="24"/>
              </w:rPr>
              <w:t>Инструктируемый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593D6EE2" w14:textId="77777777" w:rsidR="00324D53" w:rsidRPr="00B14FA5" w:rsidRDefault="00324D53" w:rsidP="00324D53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4D3B7E8" w14:textId="77777777" w:rsidR="00324D53" w:rsidRPr="00B14FA5" w:rsidRDefault="00324D53" w:rsidP="00324D53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4FA5">
              <w:rPr>
                <w:rFonts w:ascii="Times New Roman" w:eastAsiaTheme="minorHAnsi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9431705" w14:textId="0247E679" w:rsidR="00324D53" w:rsidRPr="00B14FA5" w:rsidRDefault="001C69C2" w:rsidP="00324D5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Валяев Д.А</w:t>
            </w:r>
            <w:r w:rsidR="00324D53" w:rsidRPr="00B14FA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324D53" w:rsidRPr="00B14FA5" w14:paraId="1DCFA953" w14:textId="77777777" w:rsidTr="00B14FA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4E7C9446" w14:textId="77777777" w:rsidR="00324D53" w:rsidRPr="00B14FA5" w:rsidRDefault="00324D53" w:rsidP="00324D5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1C512B88" w14:textId="77777777" w:rsidR="00324D53" w:rsidRPr="00B14FA5" w:rsidRDefault="00324D53" w:rsidP="00324D5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0FFBBAC" w14:textId="77777777" w:rsidR="00324D53" w:rsidRPr="00B14FA5" w:rsidRDefault="00324D53" w:rsidP="00324D5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24D53" w:rsidRPr="00B14FA5" w14:paraId="57EF43E8" w14:textId="77777777" w:rsidTr="00B14FA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429FA819" w14:textId="77777777" w:rsidR="00324D53" w:rsidRPr="00B14FA5" w:rsidRDefault="00324D53" w:rsidP="00324D5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4FA5">
              <w:rPr>
                <w:rFonts w:ascii="Times New Roman" w:eastAsiaTheme="minorHAnsi" w:hAnsi="Times New Roman"/>
                <w:sz w:val="24"/>
                <w:szCs w:val="24"/>
              </w:rPr>
              <w:t>Техника безопасности: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0200A3D9" w14:textId="77777777" w:rsidR="00324D53" w:rsidRPr="00B14FA5" w:rsidRDefault="00324D53" w:rsidP="00324D5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D9A6A5C" w14:textId="17D9DD84" w:rsidR="00324D53" w:rsidRPr="00B14FA5" w:rsidRDefault="004C52D7" w:rsidP="00324D5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4FA5">
              <w:rPr>
                <w:rFonts w:ascii="Times New Roman" w:eastAsiaTheme="minorHAnsi" w:hAnsi="Times New Roman"/>
                <w:sz w:val="24"/>
              </w:rPr>
              <w:t>«01» сентября 202</w:t>
            </w:r>
            <w:r w:rsidR="00171C22" w:rsidRPr="00B14FA5">
              <w:rPr>
                <w:rFonts w:ascii="Times New Roman" w:eastAsiaTheme="minorHAnsi" w:hAnsi="Times New Roman"/>
                <w:sz w:val="24"/>
              </w:rPr>
              <w:t>1</w:t>
            </w:r>
            <w:r w:rsidRPr="00B14FA5">
              <w:rPr>
                <w:rFonts w:ascii="Times New Roman" w:eastAsiaTheme="minorHAnsi" w:hAnsi="Times New Roman"/>
                <w:sz w:val="24"/>
              </w:rPr>
              <w:t xml:space="preserve"> г.</w:t>
            </w:r>
          </w:p>
        </w:tc>
      </w:tr>
      <w:tr w:rsidR="00324D53" w:rsidRPr="00B14FA5" w14:paraId="608CAA6A" w14:textId="77777777" w:rsidTr="00B14FA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110D0F33" w14:textId="77777777" w:rsidR="00324D53" w:rsidRPr="00B14FA5" w:rsidRDefault="00324D53" w:rsidP="00324D5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4FA5">
              <w:rPr>
                <w:rFonts w:ascii="Times New Roman" w:eastAsiaTheme="minorHAnsi" w:hAnsi="Times New Roman"/>
                <w:sz w:val="24"/>
                <w:szCs w:val="24"/>
              </w:rPr>
              <w:t>Инструктирующий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3D0CCAEE" w14:textId="77777777" w:rsidR="00324D53" w:rsidRPr="00B14FA5" w:rsidRDefault="00324D53" w:rsidP="00324D53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ED1D72A" w14:textId="77777777" w:rsidR="00324D53" w:rsidRPr="00B14FA5" w:rsidRDefault="00324D53" w:rsidP="00324D53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4FA5">
              <w:rPr>
                <w:rFonts w:ascii="Times New Roman" w:eastAsiaTheme="minorHAnsi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33843C5" w14:textId="77777777" w:rsidR="00324D53" w:rsidRPr="00B14FA5" w:rsidRDefault="00324D53" w:rsidP="00324D5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4FA5">
              <w:rPr>
                <w:rFonts w:ascii="Times New Roman" w:eastAsiaTheme="minorHAnsi" w:hAnsi="Times New Roman"/>
                <w:sz w:val="24"/>
                <w:szCs w:val="24"/>
              </w:rPr>
              <w:t>Трохаченкова Н.Н., старший преподаватель кафедры КИС</w:t>
            </w:r>
          </w:p>
        </w:tc>
      </w:tr>
      <w:tr w:rsidR="00324D53" w:rsidRPr="00B14FA5" w14:paraId="385B6242" w14:textId="77777777" w:rsidTr="00B14FA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0F729A26" w14:textId="77777777" w:rsidR="00324D53" w:rsidRPr="00B14FA5" w:rsidRDefault="00324D53" w:rsidP="00324D5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4FA5">
              <w:rPr>
                <w:rFonts w:ascii="Times New Roman" w:eastAsiaTheme="minorHAnsi" w:hAnsi="Times New Roman"/>
                <w:sz w:val="24"/>
                <w:szCs w:val="24"/>
              </w:rPr>
              <w:t>Инструктируемый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3A905E06" w14:textId="77777777" w:rsidR="00324D53" w:rsidRPr="00B14FA5" w:rsidRDefault="00324D53" w:rsidP="00324D53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F73EB30" w14:textId="77777777" w:rsidR="00324D53" w:rsidRPr="00B14FA5" w:rsidRDefault="00324D53" w:rsidP="00324D53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4FA5">
              <w:rPr>
                <w:rFonts w:ascii="Times New Roman" w:eastAsiaTheme="minorHAnsi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D127691" w14:textId="7AEC4747" w:rsidR="00324D53" w:rsidRPr="00B14FA5" w:rsidRDefault="001C69C2" w:rsidP="00324D5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Валяев Д.А</w:t>
            </w:r>
            <w:r w:rsidRPr="00B14FA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324D53" w:rsidRPr="00B14FA5" w14:paraId="42395964" w14:textId="77777777" w:rsidTr="00B14FA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24D53FB1" w14:textId="77777777" w:rsidR="00324D53" w:rsidRPr="00B14FA5" w:rsidRDefault="00324D53" w:rsidP="00324D5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23F9283E" w14:textId="77777777" w:rsidR="00324D53" w:rsidRPr="00B14FA5" w:rsidRDefault="00324D53" w:rsidP="00324D5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8899C2E" w14:textId="77777777" w:rsidR="00324D53" w:rsidRPr="00B14FA5" w:rsidRDefault="00324D53" w:rsidP="00324D5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24D53" w:rsidRPr="00B14FA5" w14:paraId="2D525F50" w14:textId="77777777" w:rsidTr="00B14FA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2D273283" w14:textId="77777777" w:rsidR="00324D53" w:rsidRPr="00B14FA5" w:rsidRDefault="00324D53" w:rsidP="00324D5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4FA5">
              <w:rPr>
                <w:rFonts w:ascii="Times New Roman" w:eastAsiaTheme="minorHAnsi" w:hAnsi="Times New Roman"/>
                <w:sz w:val="24"/>
                <w:szCs w:val="24"/>
              </w:rPr>
              <w:t>Пожарная безопасность: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53C9959E" w14:textId="77777777" w:rsidR="00324D53" w:rsidRPr="00B14FA5" w:rsidRDefault="00324D53" w:rsidP="00324D5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77DB9EB" w14:textId="3CC568BF" w:rsidR="00324D53" w:rsidRPr="00B14FA5" w:rsidRDefault="004C52D7" w:rsidP="00324D5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4FA5">
              <w:rPr>
                <w:rFonts w:ascii="Times New Roman" w:eastAsiaTheme="minorHAnsi" w:hAnsi="Times New Roman"/>
                <w:sz w:val="24"/>
              </w:rPr>
              <w:t>«01» сентября 202</w:t>
            </w:r>
            <w:r w:rsidR="00171C22" w:rsidRPr="00B14FA5">
              <w:rPr>
                <w:rFonts w:ascii="Times New Roman" w:eastAsiaTheme="minorHAnsi" w:hAnsi="Times New Roman"/>
                <w:sz w:val="24"/>
              </w:rPr>
              <w:t>1</w:t>
            </w:r>
            <w:r w:rsidRPr="00B14FA5">
              <w:rPr>
                <w:rFonts w:ascii="Times New Roman" w:eastAsiaTheme="minorHAnsi" w:hAnsi="Times New Roman"/>
                <w:sz w:val="24"/>
              </w:rPr>
              <w:t xml:space="preserve"> г.</w:t>
            </w:r>
          </w:p>
        </w:tc>
      </w:tr>
      <w:tr w:rsidR="00324D53" w:rsidRPr="00B14FA5" w14:paraId="77DDD964" w14:textId="77777777" w:rsidTr="00B14FA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4C1F4C1D" w14:textId="77777777" w:rsidR="00324D53" w:rsidRPr="00B14FA5" w:rsidRDefault="00324D53" w:rsidP="00324D5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4FA5">
              <w:rPr>
                <w:rFonts w:ascii="Times New Roman" w:eastAsiaTheme="minorHAnsi" w:hAnsi="Times New Roman"/>
                <w:sz w:val="24"/>
                <w:szCs w:val="24"/>
              </w:rPr>
              <w:t>Инструктирующий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67B7DC62" w14:textId="77777777" w:rsidR="00324D53" w:rsidRPr="00B14FA5" w:rsidRDefault="00324D53" w:rsidP="00324D53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38E925E" w14:textId="77777777" w:rsidR="00324D53" w:rsidRPr="00B14FA5" w:rsidRDefault="00324D53" w:rsidP="00324D53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4FA5">
              <w:rPr>
                <w:rFonts w:ascii="Times New Roman" w:eastAsiaTheme="minorHAnsi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F91CFCD" w14:textId="77777777" w:rsidR="00324D53" w:rsidRPr="00B14FA5" w:rsidRDefault="00324D53" w:rsidP="00324D5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4FA5">
              <w:rPr>
                <w:rFonts w:ascii="Times New Roman" w:eastAsiaTheme="minorHAnsi" w:hAnsi="Times New Roman"/>
                <w:sz w:val="24"/>
                <w:szCs w:val="24"/>
              </w:rPr>
              <w:t>Трохаченкова Н.Н., старший преподаватель кафедры КИС</w:t>
            </w:r>
          </w:p>
        </w:tc>
      </w:tr>
      <w:tr w:rsidR="00324D53" w:rsidRPr="00B14FA5" w14:paraId="70990B65" w14:textId="77777777" w:rsidTr="00B14FA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14E9BD14" w14:textId="77777777" w:rsidR="00324D53" w:rsidRPr="00B14FA5" w:rsidRDefault="00324D53" w:rsidP="00324D5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4FA5">
              <w:rPr>
                <w:rFonts w:ascii="Times New Roman" w:eastAsiaTheme="minorHAnsi" w:hAnsi="Times New Roman"/>
                <w:sz w:val="24"/>
                <w:szCs w:val="24"/>
              </w:rPr>
              <w:t>Инструктируемый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66076388" w14:textId="77777777" w:rsidR="00324D53" w:rsidRPr="00B14FA5" w:rsidRDefault="00324D53" w:rsidP="00324D53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4824C3F" w14:textId="77777777" w:rsidR="00324D53" w:rsidRPr="00B14FA5" w:rsidRDefault="00324D53" w:rsidP="00324D53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4FA5">
              <w:rPr>
                <w:rFonts w:ascii="Times New Roman" w:eastAsiaTheme="minorHAnsi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5B3DFAE" w14:textId="5FB6AEA8" w:rsidR="00324D53" w:rsidRPr="00B14FA5" w:rsidRDefault="001C69C2" w:rsidP="00324D5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Валяев Д.А</w:t>
            </w:r>
            <w:r w:rsidRPr="00B14FA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324D53" w:rsidRPr="00B14FA5" w14:paraId="2F3C4DBC" w14:textId="77777777" w:rsidTr="00B14FA5"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72531" w14:textId="77777777" w:rsidR="00324D53" w:rsidRPr="00B14FA5" w:rsidRDefault="00324D53" w:rsidP="00324D53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C3A9A40" w14:textId="77777777" w:rsidR="00324D53" w:rsidRPr="00B14FA5" w:rsidRDefault="00324D53" w:rsidP="00324D5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24D53" w:rsidRPr="00B14FA5" w14:paraId="03C4D944" w14:textId="77777777" w:rsidTr="00B14FA5"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EFFE3" w14:textId="77777777" w:rsidR="00324D53" w:rsidRPr="00B14FA5" w:rsidRDefault="00324D53" w:rsidP="00324D5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4FA5">
              <w:rPr>
                <w:rFonts w:ascii="Times New Roman" w:eastAsiaTheme="minorHAnsi" w:hAnsi="Times New Roman"/>
                <w:sz w:val="24"/>
                <w:szCs w:val="24"/>
              </w:rPr>
              <w:t>С правилами внутреннего распорядка ознакомлен: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E2B7219" w14:textId="2D4AC699" w:rsidR="00324D53" w:rsidRPr="00B14FA5" w:rsidRDefault="004C52D7" w:rsidP="00324D5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4FA5">
              <w:rPr>
                <w:rFonts w:ascii="Times New Roman" w:eastAsiaTheme="minorHAnsi" w:hAnsi="Times New Roman"/>
                <w:sz w:val="24"/>
              </w:rPr>
              <w:t>«01» сентября 202</w:t>
            </w:r>
            <w:r w:rsidR="00171C22" w:rsidRPr="00B14FA5">
              <w:rPr>
                <w:rFonts w:ascii="Times New Roman" w:eastAsiaTheme="minorHAnsi" w:hAnsi="Times New Roman"/>
                <w:sz w:val="24"/>
              </w:rPr>
              <w:t>1</w:t>
            </w:r>
            <w:r w:rsidRPr="00B14FA5">
              <w:rPr>
                <w:rFonts w:ascii="Times New Roman" w:eastAsiaTheme="minorHAnsi" w:hAnsi="Times New Roman"/>
                <w:sz w:val="24"/>
              </w:rPr>
              <w:t xml:space="preserve"> г.</w:t>
            </w:r>
          </w:p>
        </w:tc>
      </w:tr>
      <w:tr w:rsidR="00324D53" w:rsidRPr="00324D53" w14:paraId="3333A982" w14:textId="77777777" w:rsidTr="00B14FA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1CFB150" w14:textId="77777777" w:rsidR="00324D53" w:rsidRPr="00B14FA5" w:rsidRDefault="00324D53" w:rsidP="00324D5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07D218F7" w14:textId="77777777" w:rsidR="00324D53" w:rsidRPr="00B14FA5" w:rsidRDefault="00324D53" w:rsidP="00324D53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2147979" w14:textId="77777777" w:rsidR="00324D53" w:rsidRPr="00B14FA5" w:rsidRDefault="00324D53" w:rsidP="00324D53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4FA5">
              <w:rPr>
                <w:rFonts w:ascii="Times New Roman" w:eastAsiaTheme="minorHAnsi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684E436" w14:textId="786A3345" w:rsidR="00324D53" w:rsidRPr="00B14FA5" w:rsidRDefault="001C69C2" w:rsidP="00324D5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Валяев Д.А</w:t>
            </w:r>
            <w:r w:rsidRPr="00B14FA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</w:tbl>
    <w:p w14:paraId="5FFABB6A" w14:textId="77777777" w:rsidR="00324D53" w:rsidRPr="00324D53" w:rsidRDefault="00324D53" w:rsidP="00324D53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30F4AD85" w14:textId="77777777" w:rsidR="00324D53" w:rsidRPr="00324D53" w:rsidRDefault="00324D53" w:rsidP="00324D53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5F2E30E9" w14:textId="6C442086" w:rsidR="00324D53" w:rsidRDefault="00324D5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0CA0B436" w14:textId="0C2E3517" w:rsidR="00B14FA5" w:rsidRDefault="00B14FA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63B7730B" w14:textId="0FC555F9" w:rsidR="00B14FA5" w:rsidRDefault="00B14FA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207FF74B" w14:textId="683EB6CF" w:rsidR="00B14FA5" w:rsidRDefault="00B14FA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48F816BD" w14:textId="708D2DF1" w:rsidR="00B14FA5" w:rsidRDefault="00B14FA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73287C38" w14:textId="73327257" w:rsidR="00B14FA5" w:rsidRDefault="00B14FA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71597980" w14:textId="1097141F" w:rsidR="00B14FA5" w:rsidRDefault="00B14FA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0EEB9D0A" w14:textId="7FF44FD0" w:rsidR="00B14FA5" w:rsidRDefault="00B14FA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5AA6CDD4" w14:textId="4C33342D" w:rsidR="00B14FA5" w:rsidRDefault="00B14FA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63658D58" w14:textId="49EC517E" w:rsidR="00B14FA5" w:rsidRDefault="00B14FA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09FF3787" w14:textId="1F01E6F9" w:rsidR="00B14FA5" w:rsidRDefault="00B14FA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2706A963" w14:textId="459D0704" w:rsidR="00B14FA5" w:rsidRDefault="00B14FA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34230C4E" w14:textId="3F9BDCBC" w:rsidR="00B14FA5" w:rsidRDefault="00B14FA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596FEE50" w14:textId="361660FC" w:rsidR="00B14FA5" w:rsidRDefault="00B14FA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139368EF" w14:textId="192D53F2" w:rsidR="00B14FA5" w:rsidRDefault="00B14FA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7AFA2A73" w14:textId="6A3B7F2D" w:rsidR="00B14FA5" w:rsidRDefault="00B14FA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38C817C2" w14:textId="77777777" w:rsidR="001C69C2" w:rsidRPr="00F40B6C" w:rsidRDefault="001C69C2" w:rsidP="001C69C2">
      <w:pPr>
        <w:spacing w:after="0" w:line="360" w:lineRule="auto"/>
        <w:ind w:firstLine="708"/>
        <w:rPr>
          <w:rFonts w:asciiTheme="minorHAnsi" w:hAnsiTheme="minorHAnsi" w:cstheme="minorBidi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Практическая работа №1</w:t>
      </w:r>
    </w:p>
    <w:p w14:paraId="6F4434BB" w14:textId="77777777" w:rsidR="001C69C2" w:rsidRDefault="001C69C2" w:rsidP="001C69C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23502A">
        <w:rPr>
          <w:rFonts w:ascii="Times New Roman" w:hAnsi="Times New Roman"/>
          <w:sz w:val="28"/>
          <w:szCs w:val="28"/>
        </w:rPr>
        <w:t>Алгоритм гравитационного поиска</w:t>
      </w:r>
    </w:p>
    <w:p w14:paraId="26A7E02C" w14:textId="77777777" w:rsidR="001C69C2" w:rsidRPr="00416FF4" w:rsidRDefault="001C69C2" w:rsidP="001C69C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№1, №2</w:t>
      </w:r>
    </w:p>
    <w:p w14:paraId="114FC3BD" w14:textId="77777777" w:rsidR="001C69C2" w:rsidRPr="00360D16" w:rsidRDefault="001C69C2" w:rsidP="001C69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Карпенко А.П., Агасиев Т.А., Сахаров</w:t>
      </w:r>
      <w:r w:rsidRPr="00416FF4">
        <w:rPr>
          <w:rFonts w:ascii="Times New Roman" w:hAnsi="Times New Roman"/>
          <w:sz w:val="28"/>
          <w:szCs w:val="28"/>
        </w:rPr>
        <w:t xml:space="preserve"> М.К. </w:t>
      </w:r>
      <w:r w:rsidRPr="00A62110">
        <w:rPr>
          <w:rFonts w:ascii="Times New Roman" w:hAnsi="Times New Roman"/>
          <w:sz w:val="28"/>
          <w:szCs w:val="28"/>
        </w:rPr>
        <w:t>Методы интеллектуализации популяционных алгоритмов глобальной оптимизации</w:t>
      </w:r>
      <w:r w:rsidRPr="00416FF4">
        <w:rPr>
          <w:rFonts w:ascii="Times New Roman" w:hAnsi="Times New Roman"/>
          <w:sz w:val="28"/>
          <w:szCs w:val="28"/>
        </w:rPr>
        <w:t xml:space="preserve"> // </w:t>
      </w:r>
      <w:r>
        <w:rPr>
          <w:rFonts w:ascii="Times New Roman" w:hAnsi="Times New Roman"/>
          <w:sz w:val="28"/>
          <w:szCs w:val="28"/>
        </w:rPr>
        <w:t>М</w:t>
      </w:r>
      <w:r w:rsidRPr="00ED618E">
        <w:rPr>
          <w:rFonts w:ascii="Times New Roman" w:hAnsi="Times New Roman"/>
          <w:sz w:val="28"/>
          <w:szCs w:val="28"/>
        </w:rPr>
        <w:t xml:space="preserve">атематические методы в технике и технологиях </w:t>
      </w:r>
      <w:r>
        <w:rPr>
          <w:rFonts w:ascii="Times New Roman" w:hAnsi="Times New Roman"/>
          <w:sz w:val="28"/>
          <w:szCs w:val="28"/>
        </w:rPr>
        <w:t xml:space="preserve">– 2019. </w:t>
      </w:r>
      <w:r w:rsidRPr="00360D1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Т.5. </w:t>
      </w:r>
      <w:r w:rsidRPr="00360D1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С.97</w:t>
      </w:r>
      <w:r w:rsidRPr="00360D16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>109.</w:t>
      </w:r>
    </w:p>
    <w:p w14:paraId="3C14F5A3" w14:textId="77777777" w:rsidR="001C69C2" w:rsidRPr="00A77309" w:rsidRDefault="001C69C2" w:rsidP="001C69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F4">
        <w:rPr>
          <w:rFonts w:ascii="Times New Roman" w:hAnsi="Times New Roman"/>
          <w:sz w:val="28"/>
          <w:szCs w:val="28"/>
        </w:rPr>
        <w:t xml:space="preserve">2. Гравитационный поиск. </w:t>
      </w:r>
      <w:r w:rsidRPr="00416FF4">
        <w:rPr>
          <w:rFonts w:ascii="Times New Roman" w:hAnsi="Times New Roman"/>
          <w:sz w:val="28"/>
          <w:szCs w:val="28"/>
          <w:lang w:val="en-US"/>
        </w:rPr>
        <w:t>Gravitational</w:t>
      </w:r>
      <w:r w:rsidRPr="00A77309">
        <w:rPr>
          <w:rFonts w:ascii="Times New Roman" w:hAnsi="Times New Roman"/>
          <w:sz w:val="28"/>
          <w:szCs w:val="28"/>
        </w:rPr>
        <w:t xml:space="preserve"> </w:t>
      </w:r>
      <w:r w:rsidRPr="00416FF4">
        <w:rPr>
          <w:rFonts w:ascii="Times New Roman" w:hAnsi="Times New Roman"/>
          <w:sz w:val="28"/>
          <w:szCs w:val="28"/>
          <w:lang w:val="en-US"/>
        </w:rPr>
        <w:t>Search</w:t>
      </w:r>
      <w:r w:rsidRPr="00A77309">
        <w:rPr>
          <w:rFonts w:ascii="Times New Roman" w:hAnsi="Times New Roman"/>
          <w:sz w:val="28"/>
          <w:szCs w:val="28"/>
        </w:rPr>
        <w:t xml:space="preserve"> // </w:t>
      </w:r>
      <w:r w:rsidRPr="00416FF4">
        <w:rPr>
          <w:rFonts w:ascii="Times New Roman" w:hAnsi="Times New Roman"/>
          <w:sz w:val="28"/>
          <w:szCs w:val="28"/>
          <w:lang w:val="en-US"/>
        </w:rPr>
        <w:t>habr</w:t>
      </w:r>
      <w:r w:rsidRPr="00A77309">
        <w:rPr>
          <w:rFonts w:ascii="Times New Roman" w:hAnsi="Times New Roman"/>
          <w:sz w:val="28"/>
          <w:szCs w:val="28"/>
        </w:rPr>
        <w:t xml:space="preserve"> [</w:t>
      </w:r>
      <w:r w:rsidRPr="00416FF4">
        <w:rPr>
          <w:rFonts w:ascii="Times New Roman" w:hAnsi="Times New Roman"/>
          <w:sz w:val="28"/>
          <w:szCs w:val="28"/>
        </w:rPr>
        <w:t>Электронный</w:t>
      </w:r>
      <w:r w:rsidRPr="00A77309">
        <w:rPr>
          <w:rFonts w:ascii="Times New Roman" w:hAnsi="Times New Roman"/>
          <w:sz w:val="28"/>
          <w:szCs w:val="28"/>
        </w:rPr>
        <w:t xml:space="preserve"> </w:t>
      </w:r>
      <w:r w:rsidRPr="00416FF4">
        <w:rPr>
          <w:rFonts w:ascii="Times New Roman" w:hAnsi="Times New Roman"/>
          <w:sz w:val="28"/>
          <w:szCs w:val="28"/>
        </w:rPr>
        <w:t>ресурс</w:t>
      </w:r>
      <w:r w:rsidRPr="00A77309">
        <w:rPr>
          <w:rFonts w:ascii="Times New Roman" w:hAnsi="Times New Roman"/>
          <w:sz w:val="28"/>
          <w:szCs w:val="28"/>
        </w:rPr>
        <w:t xml:space="preserve">]. – </w:t>
      </w:r>
      <w:r w:rsidRPr="00416FF4">
        <w:rPr>
          <w:rFonts w:ascii="Times New Roman" w:hAnsi="Times New Roman"/>
          <w:sz w:val="28"/>
          <w:szCs w:val="28"/>
          <w:lang w:val="en-US"/>
        </w:rPr>
        <w:t>URL</w:t>
      </w:r>
      <w:r w:rsidRPr="00A77309">
        <w:rPr>
          <w:rFonts w:ascii="Times New Roman" w:hAnsi="Times New Roman"/>
          <w:sz w:val="28"/>
          <w:szCs w:val="28"/>
        </w:rPr>
        <w:t xml:space="preserve">: </w:t>
      </w:r>
      <w:r w:rsidRPr="00416FF4">
        <w:rPr>
          <w:rFonts w:ascii="Times New Roman" w:hAnsi="Times New Roman"/>
          <w:sz w:val="28"/>
          <w:szCs w:val="28"/>
          <w:lang w:val="en-US"/>
        </w:rPr>
        <w:t>https</w:t>
      </w:r>
      <w:r w:rsidRPr="00A77309">
        <w:rPr>
          <w:rFonts w:ascii="Times New Roman" w:hAnsi="Times New Roman"/>
          <w:sz w:val="28"/>
          <w:szCs w:val="28"/>
        </w:rPr>
        <w:t>://</w:t>
      </w:r>
      <w:r w:rsidRPr="00416FF4">
        <w:rPr>
          <w:rFonts w:ascii="Times New Roman" w:hAnsi="Times New Roman"/>
          <w:sz w:val="28"/>
          <w:szCs w:val="28"/>
          <w:lang w:val="en-US"/>
        </w:rPr>
        <w:t>habr</w:t>
      </w:r>
      <w:r w:rsidRPr="00A77309">
        <w:rPr>
          <w:rFonts w:ascii="Times New Roman" w:hAnsi="Times New Roman"/>
          <w:sz w:val="28"/>
          <w:szCs w:val="28"/>
        </w:rPr>
        <w:t>.</w:t>
      </w:r>
      <w:r w:rsidRPr="00416FF4">
        <w:rPr>
          <w:rFonts w:ascii="Times New Roman" w:hAnsi="Times New Roman"/>
          <w:sz w:val="28"/>
          <w:szCs w:val="28"/>
          <w:lang w:val="en-US"/>
        </w:rPr>
        <w:t>com</w:t>
      </w:r>
      <w:r w:rsidRPr="00A77309">
        <w:rPr>
          <w:rFonts w:ascii="Times New Roman" w:hAnsi="Times New Roman"/>
          <w:sz w:val="28"/>
          <w:szCs w:val="28"/>
        </w:rPr>
        <w:t>/</w:t>
      </w:r>
      <w:r w:rsidRPr="00416FF4">
        <w:rPr>
          <w:rFonts w:ascii="Times New Roman" w:hAnsi="Times New Roman"/>
          <w:sz w:val="28"/>
          <w:szCs w:val="28"/>
          <w:lang w:val="en-US"/>
        </w:rPr>
        <w:t>ru</w:t>
      </w:r>
      <w:r w:rsidRPr="00A77309">
        <w:rPr>
          <w:rFonts w:ascii="Times New Roman" w:hAnsi="Times New Roman"/>
          <w:sz w:val="28"/>
          <w:szCs w:val="28"/>
        </w:rPr>
        <w:t>/</w:t>
      </w:r>
      <w:r w:rsidRPr="00416FF4">
        <w:rPr>
          <w:rFonts w:ascii="Times New Roman" w:hAnsi="Times New Roman"/>
          <w:sz w:val="28"/>
          <w:szCs w:val="28"/>
          <w:lang w:val="en-US"/>
        </w:rPr>
        <w:t>post</w:t>
      </w:r>
      <w:r w:rsidRPr="00A77309">
        <w:rPr>
          <w:rFonts w:ascii="Times New Roman" w:hAnsi="Times New Roman"/>
          <w:sz w:val="28"/>
          <w:szCs w:val="28"/>
        </w:rPr>
        <w:t>/194674/</w:t>
      </w:r>
    </w:p>
    <w:p w14:paraId="0B204F1A" w14:textId="77777777" w:rsidR="001C69C2" w:rsidRPr="00416FF4" w:rsidRDefault="001C69C2" w:rsidP="001C69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F4">
        <w:rPr>
          <w:rFonts w:ascii="Times New Roman" w:hAnsi="Times New Roman"/>
          <w:sz w:val="28"/>
          <w:szCs w:val="28"/>
        </w:rPr>
        <w:t>3. Саймон Д. Алгоритмы эволюционной оптими</w:t>
      </w:r>
      <w:r>
        <w:rPr>
          <w:rFonts w:ascii="Times New Roman" w:hAnsi="Times New Roman"/>
          <w:sz w:val="28"/>
          <w:szCs w:val="28"/>
        </w:rPr>
        <w:t xml:space="preserve">зации. // М.: ДМК Пресс, 2020. </w:t>
      </w:r>
      <w:r w:rsidRPr="00416FF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940 с.</w:t>
      </w:r>
    </w:p>
    <w:p w14:paraId="71874699" w14:textId="77777777" w:rsidR="001C69C2" w:rsidRPr="0000173B" w:rsidRDefault="001C69C2" w:rsidP="001C69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16FF4">
        <w:rPr>
          <w:rFonts w:ascii="Times New Roman" w:hAnsi="Times New Roman"/>
          <w:sz w:val="28"/>
          <w:szCs w:val="28"/>
          <w:lang w:val="en-US"/>
        </w:rPr>
        <w:t xml:space="preserve">4. Naik M.K., Panda R. A new hybrid CS-GSA algorithm for function optimization // 2015 International Conference on Electrical, Electronics, Signals, Communication and Optimization (EESCO) </w:t>
      </w:r>
      <w:r w:rsidRPr="009B6304">
        <w:rPr>
          <w:rFonts w:ascii="Times New Roman" w:hAnsi="Times New Roman"/>
          <w:sz w:val="28"/>
          <w:szCs w:val="28"/>
          <w:lang w:val="en-US"/>
        </w:rPr>
        <w:t>–</w:t>
      </w:r>
      <w:r w:rsidRPr="0000173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Vol. 1, </w:t>
      </w:r>
      <w:r w:rsidRPr="009B6304">
        <w:rPr>
          <w:rFonts w:ascii="Times New Roman" w:hAnsi="Times New Roman"/>
          <w:sz w:val="28"/>
          <w:szCs w:val="28"/>
          <w:lang w:val="en-US"/>
        </w:rPr>
        <w:t>–</w:t>
      </w:r>
      <w:r w:rsidRPr="00B560C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P.1</w:t>
      </w:r>
      <w:r w:rsidRPr="009B6304">
        <w:rPr>
          <w:rFonts w:ascii="Times New Roman" w:hAnsi="Times New Roman"/>
          <w:sz w:val="28"/>
          <w:szCs w:val="28"/>
          <w:lang w:val="en-US"/>
        </w:rPr>
        <w:t xml:space="preserve"> –</w:t>
      </w:r>
      <w:r w:rsidRPr="00416FF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6</w:t>
      </w:r>
      <w:r w:rsidRPr="0000173B">
        <w:rPr>
          <w:rFonts w:ascii="Times New Roman" w:hAnsi="Times New Roman"/>
          <w:sz w:val="28"/>
          <w:szCs w:val="28"/>
          <w:lang w:val="en-US"/>
        </w:rPr>
        <w:t>.</w:t>
      </w:r>
    </w:p>
    <w:p w14:paraId="6DAC5796" w14:textId="77777777" w:rsidR="001C69C2" w:rsidRPr="00416FF4" w:rsidRDefault="001C69C2" w:rsidP="001C69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16FF4">
        <w:rPr>
          <w:rFonts w:ascii="Times New Roman" w:hAnsi="Times New Roman"/>
          <w:sz w:val="28"/>
          <w:szCs w:val="28"/>
          <w:lang w:val="en-US"/>
        </w:rPr>
        <w:t xml:space="preserve">5. Rather S.A., Bala P.S. A holistic review on gravitational search algorithm and its hybridization with other optimization algorithms // 2019 IEEE International Conference on Electrical, Computer and Communication Technologies (ICECCT) </w:t>
      </w:r>
      <w:r w:rsidRPr="009B6304">
        <w:rPr>
          <w:rFonts w:ascii="Times New Roman" w:hAnsi="Times New Roman"/>
          <w:sz w:val="28"/>
          <w:szCs w:val="28"/>
          <w:lang w:val="en-US"/>
        </w:rPr>
        <w:t>–</w:t>
      </w:r>
      <w:r w:rsidRPr="00B560C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Vol. 1, </w:t>
      </w:r>
      <w:r w:rsidRPr="009B6304">
        <w:rPr>
          <w:rFonts w:ascii="Times New Roman" w:hAnsi="Times New Roman"/>
          <w:sz w:val="28"/>
          <w:szCs w:val="28"/>
          <w:lang w:val="en-US"/>
        </w:rPr>
        <w:t>–</w:t>
      </w:r>
      <w:r w:rsidRPr="00B560C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P.</w:t>
      </w:r>
      <w:r w:rsidRPr="00B070B6">
        <w:rPr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293</w:t>
      </w:r>
      <w:r w:rsidRPr="009B6304">
        <w:rPr>
          <w:rFonts w:ascii="Times New Roman" w:hAnsi="Times New Roman"/>
          <w:sz w:val="28"/>
          <w:szCs w:val="28"/>
          <w:lang w:val="en-US"/>
        </w:rPr>
        <w:t xml:space="preserve"> –</w:t>
      </w:r>
      <w:r w:rsidRPr="00B070B6">
        <w:rPr>
          <w:rFonts w:ascii="Times New Roman" w:hAnsi="Times New Roman"/>
          <w:sz w:val="28"/>
          <w:szCs w:val="28"/>
          <w:lang w:val="en-US"/>
        </w:rPr>
        <w:t xml:space="preserve"> 307</w:t>
      </w:r>
      <w:r w:rsidRPr="0000173B">
        <w:rPr>
          <w:rFonts w:ascii="Times New Roman" w:hAnsi="Times New Roman"/>
          <w:sz w:val="28"/>
          <w:szCs w:val="28"/>
          <w:lang w:val="en-US"/>
        </w:rPr>
        <w:t>.</w:t>
      </w:r>
    </w:p>
    <w:p w14:paraId="07A90703" w14:textId="77777777" w:rsidR="001C69C2" w:rsidRPr="00416FF4" w:rsidRDefault="001C69C2" w:rsidP="001C69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F4">
        <w:rPr>
          <w:rFonts w:ascii="Times New Roman" w:hAnsi="Times New Roman"/>
          <w:sz w:val="28"/>
          <w:szCs w:val="28"/>
        </w:rPr>
        <w:t xml:space="preserve">6. Беспалов М.Е. Многоагентное моделирование алгоритма гравитационного поиска // </w:t>
      </w:r>
      <w:r>
        <w:rPr>
          <w:rFonts w:ascii="Times New Roman" w:hAnsi="Times New Roman"/>
          <w:sz w:val="28"/>
          <w:szCs w:val="28"/>
        </w:rPr>
        <w:t>В</w:t>
      </w:r>
      <w:r w:rsidRPr="00ED618E">
        <w:rPr>
          <w:rFonts w:ascii="Times New Roman" w:hAnsi="Times New Roman"/>
          <w:sz w:val="28"/>
          <w:szCs w:val="28"/>
        </w:rPr>
        <w:t>заимодействие науки и бизнеса</w:t>
      </w:r>
      <w:r>
        <w:rPr>
          <w:rFonts w:ascii="Times New Roman" w:hAnsi="Times New Roman"/>
          <w:sz w:val="28"/>
          <w:szCs w:val="28"/>
        </w:rPr>
        <w:t>, 2016.</w:t>
      </w:r>
      <w:r w:rsidRPr="00360D16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С.12</w:t>
      </w:r>
      <w:r w:rsidRPr="00360D1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15.</w:t>
      </w:r>
    </w:p>
    <w:p w14:paraId="7A7EB8C1" w14:textId="77777777" w:rsidR="001C69C2" w:rsidRPr="00416FF4" w:rsidRDefault="001C69C2" w:rsidP="001C69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F4">
        <w:rPr>
          <w:rFonts w:ascii="Times New Roman" w:hAnsi="Times New Roman"/>
          <w:sz w:val="28"/>
          <w:szCs w:val="28"/>
        </w:rPr>
        <w:t>7. Ходашинский И.А., Бардамова М.Б., Ковалев В.С. Построение нечеткого классификатора алгоритмом гравитационного поиска // Компьютерны</w:t>
      </w:r>
      <w:r>
        <w:rPr>
          <w:rFonts w:ascii="Times New Roman" w:hAnsi="Times New Roman"/>
          <w:sz w:val="28"/>
          <w:szCs w:val="28"/>
        </w:rPr>
        <w:t>е и информационные науки, 2017. – Т.21 – С.84</w:t>
      </w:r>
      <w:r w:rsidRPr="00B608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–87.</w:t>
      </w:r>
    </w:p>
    <w:p w14:paraId="6A82CCEE" w14:textId="77777777" w:rsidR="001C69C2" w:rsidRPr="00416FF4" w:rsidRDefault="001C69C2" w:rsidP="001C69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16FF4">
        <w:rPr>
          <w:rFonts w:ascii="Times New Roman" w:hAnsi="Times New Roman"/>
          <w:sz w:val="28"/>
          <w:szCs w:val="28"/>
          <w:lang w:val="en-US"/>
        </w:rPr>
        <w:t>8. A Gravitational Search Algorithm for Multimodal Optimization based on K-Means Niching Technique and a Novel Elitism Strategy // degruyter</w:t>
      </w:r>
      <w:r w:rsidRPr="00ED618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16FF4">
        <w:rPr>
          <w:rFonts w:ascii="Times New Roman" w:hAnsi="Times New Roman"/>
          <w:sz w:val="28"/>
          <w:szCs w:val="28"/>
          <w:lang w:val="en-US"/>
        </w:rPr>
        <w:t>[</w:t>
      </w:r>
      <w:r w:rsidRPr="00416FF4">
        <w:rPr>
          <w:rFonts w:ascii="Times New Roman" w:hAnsi="Times New Roman"/>
          <w:sz w:val="28"/>
          <w:szCs w:val="28"/>
        </w:rPr>
        <w:t>Электронный</w:t>
      </w:r>
      <w:r w:rsidRPr="00416FF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16FF4">
        <w:rPr>
          <w:rFonts w:ascii="Times New Roman" w:hAnsi="Times New Roman"/>
          <w:sz w:val="28"/>
          <w:szCs w:val="28"/>
        </w:rPr>
        <w:t>ресурс</w:t>
      </w:r>
      <w:r w:rsidRPr="00416FF4">
        <w:rPr>
          <w:rFonts w:ascii="Times New Roman" w:hAnsi="Times New Roman"/>
          <w:sz w:val="28"/>
          <w:szCs w:val="28"/>
          <w:lang w:val="en-US"/>
        </w:rPr>
        <w:t>]. – URL: https://www.degruyter.com/document/</w:t>
      </w:r>
      <w:r>
        <w:rPr>
          <w:rFonts w:ascii="Times New Roman" w:hAnsi="Times New Roman"/>
          <w:sz w:val="28"/>
          <w:szCs w:val="28"/>
          <w:lang w:val="en-US"/>
        </w:rPr>
        <w:t>doi/10.1515/math-2018-0132/html</w:t>
      </w:r>
    </w:p>
    <w:p w14:paraId="36FCBA60" w14:textId="77777777" w:rsidR="001C69C2" w:rsidRPr="00416FF4" w:rsidRDefault="001C69C2" w:rsidP="001C69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16FF4">
        <w:rPr>
          <w:rFonts w:ascii="Times New Roman" w:hAnsi="Times New Roman"/>
          <w:sz w:val="28"/>
          <w:szCs w:val="28"/>
          <w:lang w:val="en-US"/>
        </w:rPr>
        <w:t>9. An improved multi-objective gravitational search algorithm // iopscience</w:t>
      </w:r>
      <w:r w:rsidRPr="00ED618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16FF4">
        <w:rPr>
          <w:rFonts w:ascii="Times New Roman" w:hAnsi="Times New Roman"/>
          <w:sz w:val="28"/>
          <w:szCs w:val="28"/>
          <w:lang w:val="en-US"/>
        </w:rPr>
        <w:t>[</w:t>
      </w:r>
      <w:r w:rsidRPr="00416FF4">
        <w:rPr>
          <w:rFonts w:ascii="Times New Roman" w:hAnsi="Times New Roman"/>
          <w:sz w:val="28"/>
          <w:szCs w:val="28"/>
        </w:rPr>
        <w:t>Электронный</w:t>
      </w:r>
      <w:r w:rsidRPr="00416FF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16FF4">
        <w:rPr>
          <w:rFonts w:ascii="Times New Roman" w:hAnsi="Times New Roman"/>
          <w:sz w:val="28"/>
          <w:szCs w:val="28"/>
        </w:rPr>
        <w:t>ресурс</w:t>
      </w:r>
      <w:r w:rsidRPr="00416FF4">
        <w:rPr>
          <w:rFonts w:ascii="Times New Roman" w:hAnsi="Times New Roman"/>
          <w:sz w:val="28"/>
          <w:szCs w:val="28"/>
          <w:lang w:val="en-US"/>
        </w:rPr>
        <w:t>] – URL: https://iopscience.iop.org/article/</w:t>
      </w:r>
      <w:r>
        <w:rPr>
          <w:rFonts w:ascii="Times New Roman" w:hAnsi="Times New Roman"/>
          <w:sz w:val="28"/>
          <w:szCs w:val="28"/>
          <w:lang w:val="en-US"/>
        </w:rPr>
        <w:t>10.1088/1742-6596/1978/1/012029</w:t>
      </w:r>
    </w:p>
    <w:p w14:paraId="1886CEA4" w14:textId="77777777" w:rsidR="001C69C2" w:rsidRPr="00B560C5" w:rsidRDefault="001C69C2" w:rsidP="001C69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16FF4">
        <w:rPr>
          <w:rFonts w:ascii="Times New Roman" w:hAnsi="Times New Roman"/>
          <w:sz w:val="28"/>
          <w:szCs w:val="28"/>
          <w:lang w:val="en-US"/>
        </w:rPr>
        <w:lastRenderedPageBreak/>
        <w:t xml:space="preserve">10. Montazeri Z., Niknam T. Optimal utilization of electrical energy from power plants based on final energy consumption using gravitational search algorithm // </w:t>
      </w:r>
      <w:r w:rsidRPr="00416FF4">
        <w:rPr>
          <w:rFonts w:ascii="Times New Roman" w:hAnsi="Times New Roman"/>
          <w:sz w:val="28"/>
          <w:szCs w:val="28"/>
        </w:rPr>
        <w:t>Электротехника</w:t>
      </w:r>
      <w:r w:rsidRPr="00416FF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416FF4">
        <w:rPr>
          <w:rFonts w:ascii="Times New Roman" w:hAnsi="Times New Roman"/>
          <w:sz w:val="28"/>
          <w:szCs w:val="28"/>
        </w:rPr>
        <w:t>электронная</w:t>
      </w:r>
      <w:r w:rsidRPr="00416FF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16FF4">
        <w:rPr>
          <w:rFonts w:ascii="Times New Roman" w:hAnsi="Times New Roman"/>
          <w:sz w:val="28"/>
          <w:szCs w:val="28"/>
        </w:rPr>
        <w:t>техника</w:t>
      </w:r>
      <w:r w:rsidRPr="00416FF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416FF4">
        <w:rPr>
          <w:rFonts w:ascii="Times New Roman" w:hAnsi="Times New Roman"/>
          <w:sz w:val="28"/>
          <w:szCs w:val="28"/>
        </w:rPr>
        <w:t>информационные</w:t>
      </w:r>
      <w:r w:rsidRPr="00416FF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16FF4">
        <w:rPr>
          <w:rFonts w:ascii="Times New Roman" w:hAnsi="Times New Roman"/>
          <w:sz w:val="28"/>
          <w:szCs w:val="28"/>
        </w:rPr>
        <w:t>технологии</w:t>
      </w:r>
      <w:r w:rsidRPr="00416FF4">
        <w:rPr>
          <w:rFonts w:ascii="Times New Roman" w:hAnsi="Times New Roman"/>
          <w:sz w:val="28"/>
          <w:szCs w:val="28"/>
          <w:lang w:val="en-US"/>
        </w:rPr>
        <w:t xml:space="preserve">, 2018 </w:t>
      </w:r>
      <w:r w:rsidRPr="009B6304">
        <w:rPr>
          <w:rFonts w:ascii="Times New Roman" w:hAnsi="Times New Roman"/>
          <w:sz w:val="28"/>
          <w:szCs w:val="28"/>
          <w:lang w:val="en-US"/>
        </w:rPr>
        <w:t>–</w:t>
      </w:r>
      <w:r w:rsidRPr="00B560C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Vol.22, </w:t>
      </w:r>
      <w:r w:rsidRPr="009B6304">
        <w:rPr>
          <w:rFonts w:ascii="Times New Roman" w:hAnsi="Times New Roman"/>
          <w:sz w:val="28"/>
          <w:szCs w:val="28"/>
          <w:lang w:val="en-US"/>
        </w:rPr>
        <w:t>–</w:t>
      </w:r>
      <w:r w:rsidRPr="00B560C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P.70</w:t>
      </w:r>
      <w:r w:rsidRPr="009B6304">
        <w:rPr>
          <w:rFonts w:ascii="Times New Roman" w:hAnsi="Times New Roman"/>
          <w:sz w:val="28"/>
          <w:szCs w:val="28"/>
          <w:lang w:val="en-US"/>
        </w:rPr>
        <w:t xml:space="preserve"> –</w:t>
      </w:r>
      <w:r w:rsidRPr="00416FF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73</w:t>
      </w:r>
      <w:r w:rsidRPr="00B560C5">
        <w:rPr>
          <w:rFonts w:ascii="Times New Roman" w:hAnsi="Times New Roman"/>
          <w:sz w:val="28"/>
          <w:szCs w:val="28"/>
          <w:lang w:val="en-US"/>
        </w:rPr>
        <w:t>.</w:t>
      </w:r>
    </w:p>
    <w:p w14:paraId="06B23449" w14:textId="77777777" w:rsidR="001C69C2" w:rsidRPr="00416FF4" w:rsidRDefault="001C69C2" w:rsidP="001C69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F4">
        <w:rPr>
          <w:rFonts w:ascii="Times New Roman" w:hAnsi="Times New Roman"/>
          <w:sz w:val="28"/>
          <w:szCs w:val="28"/>
        </w:rPr>
        <w:t>11. Бардамова М.Б. Оптимизация параметров нечеткого классификатора комбинацией алгор</w:t>
      </w:r>
      <w:r>
        <w:rPr>
          <w:rFonts w:ascii="Times New Roman" w:hAnsi="Times New Roman"/>
          <w:sz w:val="28"/>
          <w:szCs w:val="28"/>
        </w:rPr>
        <w:t xml:space="preserve">итмов гравитационного описка и </w:t>
      </w:r>
      <w:r w:rsidRPr="00416FF4">
        <w:rPr>
          <w:rFonts w:ascii="Times New Roman" w:hAnsi="Times New Roman"/>
          <w:sz w:val="28"/>
          <w:szCs w:val="28"/>
        </w:rPr>
        <w:t xml:space="preserve">прыгающих лягушек // </w:t>
      </w:r>
      <w:r>
        <w:rPr>
          <w:rFonts w:ascii="Times New Roman" w:hAnsi="Times New Roman"/>
          <w:sz w:val="28"/>
          <w:szCs w:val="28"/>
        </w:rPr>
        <w:t>П</w:t>
      </w:r>
      <w:r w:rsidRPr="00ED618E">
        <w:rPr>
          <w:rFonts w:ascii="Times New Roman" w:hAnsi="Times New Roman"/>
          <w:sz w:val="28"/>
          <w:szCs w:val="28"/>
        </w:rPr>
        <w:t>ерспективы развития фундаментальных наук</w:t>
      </w:r>
      <w:r>
        <w:rPr>
          <w:rFonts w:ascii="Times New Roman" w:hAnsi="Times New Roman"/>
          <w:sz w:val="28"/>
          <w:szCs w:val="28"/>
        </w:rPr>
        <w:t>, 2020. – Т.7.</w:t>
      </w:r>
      <w:r w:rsidRPr="00B608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–С.23</w:t>
      </w:r>
      <w:r w:rsidRPr="00B608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–25.</w:t>
      </w:r>
    </w:p>
    <w:p w14:paraId="7D8C8BAA" w14:textId="77777777" w:rsidR="001C69C2" w:rsidRPr="00B560C5" w:rsidRDefault="001C69C2" w:rsidP="001C69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16FF4">
        <w:rPr>
          <w:rFonts w:ascii="Times New Roman" w:hAnsi="Times New Roman"/>
          <w:sz w:val="28"/>
          <w:szCs w:val="28"/>
          <w:lang w:val="en-US"/>
        </w:rPr>
        <w:t xml:space="preserve">12. Hatamlou A., Abdullah S., Nezamabadi H. Application of Gravitational Search Algorithm on Data Clustering //  Lecture Notes in Computer Science, 2011 </w:t>
      </w:r>
      <w:r w:rsidRPr="009B6304">
        <w:rPr>
          <w:rFonts w:ascii="Times New Roman" w:hAnsi="Times New Roman"/>
          <w:sz w:val="28"/>
          <w:szCs w:val="28"/>
          <w:lang w:val="en-US"/>
        </w:rPr>
        <w:t>–</w:t>
      </w:r>
      <w:r w:rsidRPr="00B560C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Vol. 6954, </w:t>
      </w:r>
      <w:r w:rsidRPr="009B6304">
        <w:rPr>
          <w:rFonts w:ascii="Times New Roman" w:hAnsi="Times New Roman"/>
          <w:sz w:val="28"/>
          <w:szCs w:val="28"/>
          <w:lang w:val="en-US"/>
        </w:rPr>
        <w:t>–</w:t>
      </w:r>
      <w:r w:rsidRPr="00B560C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P.151</w:t>
      </w:r>
      <w:r w:rsidRPr="00E606D5">
        <w:rPr>
          <w:rFonts w:ascii="Times New Roman" w:hAnsi="Times New Roman"/>
          <w:sz w:val="28"/>
          <w:szCs w:val="28"/>
          <w:lang w:val="en-US"/>
        </w:rPr>
        <w:t xml:space="preserve"> –</w:t>
      </w:r>
      <w:r w:rsidRPr="00416FF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163</w:t>
      </w:r>
      <w:r w:rsidRPr="00B560C5">
        <w:rPr>
          <w:rFonts w:ascii="Times New Roman" w:hAnsi="Times New Roman"/>
          <w:sz w:val="28"/>
          <w:szCs w:val="28"/>
          <w:lang w:val="en-US"/>
        </w:rPr>
        <w:t>.</w:t>
      </w:r>
    </w:p>
    <w:p w14:paraId="13D6ECFA" w14:textId="77777777" w:rsidR="001C69C2" w:rsidRPr="00B560C5" w:rsidRDefault="001C69C2" w:rsidP="001C69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16FF4">
        <w:rPr>
          <w:rFonts w:ascii="Times New Roman" w:hAnsi="Times New Roman"/>
          <w:sz w:val="28"/>
          <w:szCs w:val="28"/>
          <w:lang w:val="en-US"/>
        </w:rPr>
        <w:t>13. Mirjalili S., Wang G., Coelho L. Binary optimization using hybrid particle swarm optimization and gravitational search algorithm // Neural C</w:t>
      </w:r>
      <w:r>
        <w:rPr>
          <w:rFonts w:ascii="Times New Roman" w:hAnsi="Times New Roman"/>
          <w:sz w:val="28"/>
          <w:szCs w:val="28"/>
          <w:lang w:val="en-US"/>
        </w:rPr>
        <w:t xml:space="preserve">omputing and Applications </w:t>
      </w:r>
      <w:r w:rsidRPr="009B6304">
        <w:rPr>
          <w:rFonts w:ascii="Times New Roman" w:hAnsi="Times New Roman"/>
          <w:sz w:val="28"/>
          <w:szCs w:val="28"/>
          <w:lang w:val="en-US"/>
        </w:rPr>
        <w:t>–</w:t>
      </w:r>
      <w:r w:rsidRPr="00B560C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Vol. 25, </w:t>
      </w:r>
      <w:r w:rsidRPr="009B6304">
        <w:rPr>
          <w:rFonts w:ascii="Times New Roman" w:hAnsi="Times New Roman"/>
          <w:sz w:val="28"/>
          <w:szCs w:val="28"/>
          <w:lang w:val="en-US"/>
        </w:rPr>
        <w:t>–</w:t>
      </w:r>
      <w:r w:rsidRPr="00B560C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P.1423–1435 (2014)</w:t>
      </w:r>
      <w:r w:rsidRPr="00B560C5">
        <w:rPr>
          <w:rFonts w:ascii="Times New Roman" w:hAnsi="Times New Roman"/>
          <w:sz w:val="28"/>
          <w:szCs w:val="28"/>
          <w:lang w:val="en-US"/>
        </w:rPr>
        <w:t>.</w:t>
      </w:r>
    </w:p>
    <w:p w14:paraId="374DDBCF" w14:textId="77777777" w:rsidR="001C69C2" w:rsidRPr="00416FF4" w:rsidRDefault="001C69C2" w:rsidP="001C69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16FF4">
        <w:rPr>
          <w:rFonts w:ascii="Times New Roman" w:hAnsi="Times New Roman"/>
          <w:sz w:val="28"/>
          <w:szCs w:val="28"/>
          <w:lang w:val="en-US"/>
        </w:rPr>
        <w:t xml:space="preserve">14. Saeidi-Khabisi F., Rashedi E. Fuzzy gravitational search algorithm // 2012 2nd International eConference on Computer and Knowledge Engineering </w:t>
      </w:r>
      <w:r w:rsidRPr="009B6304">
        <w:rPr>
          <w:rFonts w:ascii="Times New Roman" w:hAnsi="Times New Roman"/>
          <w:sz w:val="28"/>
          <w:szCs w:val="28"/>
          <w:lang w:val="en-US"/>
        </w:rPr>
        <w:t>–</w:t>
      </w:r>
      <w:r w:rsidRPr="00B560C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Vol. 1, </w:t>
      </w:r>
      <w:r w:rsidRPr="009B6304">
        <w:rPr>
          <w:rFonts w:ascii="Times New Roman" w:hAnsi="Times New Roman"/>
          <w:sz w:val="28"/>
          <w:szCs w:val="28"/>
          <w:lang w:val="en-US"/>
        </w:rPr>
        <w:t>–</w:t>
      </w:r>
      <w:r w:rsidRPr="00B560C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P. 156</w:t>
      </w:r>
      <w:r w:rsidRPr="00416FF4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161.</w:t>
      </w:r>
    </w:p>
    <w:p w14:paraId="40F65563" w14:textId="77777777" w:rsidR="001C69C2" w:rsidRPr="00416FF4" w:rsidRDefault="001C69C2" w:rsidP="001C69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16FF4">
        <w:rPr>
          <w:rFonts w:ascii="Times New Roman" w:hAnsi="Times New Roman"/>
          <w:sz w:val="28"/>
          <w:szCs w:val="28"/>
          <w:lang w:val="en-US"/>
        </w:rPr>
        <w:t>15. Function Optimization and Parameter Performance Analysis Based on Gravitation Search Algorithm // mdpi[</w:t>
      </w:r>
      <w:r w:rsidRPr="00416FF4">
        <w:rPr>
          <w:rFonts w:ascii="Times New Roman" w:hAnsi="Times New Roman"/>
          <w:sz w:val="28"/>
          <w:szCs w:val="28"/>
        </w:rPr>
        <w:t>Электронный</w:t>
      </w:r>
      <w:r w:rsidRPr="00416FF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16FF4">
        <w:rPr>
          <w:rFonts w:ascii="Times New Roman" w:hAnsi="Times New Roman"/>
          <w:sz w:val="28"/>
          <w:szCs w:val="28"/>
        </w:rPr>
        <w:t>ресурс</w:t>
      </w:r>
      <w:r w:rsidRPr="00416FF4">
        <w:rPr>
          <w:rFonts w:ascii="Times New Roman" w:hAnsi="Times New Roman"/>
          <w:sz w:val="28"/>
          <w:szCs w:val="28"/>
          <w:lang w:val="en-US"/>
        </w:rPr>
        <w:t>] – URL: https://w</w:t>
      </w:r>
      <w:r>
        <w:rPr>
          <w:rFonts w:ascii="Times New Roman" w:hAnsi="Times New Roman"/>
          <w:sz w:val="28"/>
          <w:szCs w:val="28"/>
          <w:lang w:val="en-US"/>
        </w:rPr>
        <w:t>ww.mdpi.com/1999-4893/9/1/3/htm</w:t>
      </w:r>
    </w:p>
    <w:p w14:paraId="0371A2DA" w14:textId="77777777" w:rsidR="001C69C2" w:rsidRPr="00416FF4" w:rsidRDefault="001C69C2" w:rsidP="001C69C2">
      <w:pPr>
        <w:pStyle w:val="af2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416FF4">
        <w:rPr>
          <w:b/>
          <w:color w:val="000000"/>
          <w:sz w:val="28"/>
          <w:szCs w:val="28"/>
        </w:rPr>
        <w:t>Задание №3</w:t>
      </w:r>
    </w:p>
    <w:p w14:paraId="39812E8E" w14:textId="77777777" w:rsidR="001C69C2" w:rsidRPr="00416FF4" w:rsidRDefault="001C69C2" w:rsidP="001C69C2">
      <w:pPr>
        <w:pStyle w:val="af2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416FF4">
        <w:rPr>
          <w:b/>
          <w:color w:val="000000"/>
          <w:sz w:val="28"/>
          <w:szCs w:val="28"/>
        </w:rPr>
        <w:t>Ключевые слова:</w:t>
      </w:r>
    </w:p>
    <w:p w14:paraId="2BE3E19E" w14:textId="77777777" w:rsidR="001C69C2" w:rsidRPr="00416FF4" w:rsidRDefault="001C69C2" w:rsidP="001C69C2">
      <w:pPr>
        <w:pStyle w:val="aa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6FF4">
        <w:rPr>
          <w:rFonts w:ascii="Times New Roman" w:hAnsi="Times New Roman"/>
          <w:sz w:val="28"/>
          <w:szCs w:val="28"/>
        </w:rPr>
        <w:t>Гравитационный алгоритм поиска</w:t>
      </w:r>
    </w:p>
    <w:p w14:paraId="605330AE" w14:textId="77777777" w:rsidR="001C69C2" w:rsidRPr="00416FF4" w:rsidRDefault="001C69C2" w:rsidP="001C69C2">
      <w:pPr>
        <w:pStyle w:val="aa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6FF4">
        <w:rPr>
          <w:rFonts w:ascii="Times New Roman" w:hAnsi="Times New Roman"/>
          <w:sz w:val="28"/>
          <w:szCs w:val="28"/>
        </w:rPr>
        <w:t>Глобальная оптимизация</w:t>
      </w:r>
    </w:p>
    <w:p w14:paraId="727F6B95" w14:textId="77777777" w:rsidR="001C69C2" w:rsidRPr="00416FF4" w:rsidRDefault="001C69C2" w:rsidP="001C69C2">
      <w:pPr>
        <w:pStyle w:val="aa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6FF4">
        <w:rPr>
          <w:rFonts w:ascii="Times New Roman" w:hAnsi="Times New Roman"/>
          <w:sz w:val="28"/>
          <w:szCs w:val="28"/>
        </w:rPr>
        <w:t>Алгоритм оптимизации</w:t>
      </w:r>
    </w:p>
    <w:p w14:paraId="1D4F344F" w14:textId="77777777" w:rsidR="001C69C2" w:rsidRPr="00416FF4" w:rsidRDefault="001C69C2" w:rsidP="001C69C2">
      <w:pPr>
        <w:pStyle w:val="aa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6FF4">
        <w:rPr>
          <w:rFonts w:ascii="Times New Roman" w:hAnsi="Times New Roman"/>
          <w:sz w:val="28"/>
          <w:szCs w:val="28"/>
          <w:lang w:val="en-US"/>
        </w:rPr>
        <w:t>Gravitation</w:t>
      </w:r>
      <w:r w:rsidRPr="00416FF4">
        <w:rPr>
          <w:rFonts w:ascii="Times New Roman" w:hAnsi="Times New Roman"/>
          <w:sz w:val="28"/>
          <w:szCs w:val="28"/>
        </w:rPr>
        <w:t xml:space="preserve"> </w:t>
      </w:r>
      <w:r w:rsidRPr="00416FF4">
        <w:rPr>
          <w:rFonts w:ascii="Times New Roman" w:hAnsi="Times New Roman"/>
          <w:sz w:val="28"/>
          <w:szCs w:val="28"/>
          <w:lang w:val="en-US"/>
        </w:rPr>
        <w:t>search</w:t>
      </w:r>
    </w:p>
    <w:p w14:paraId="029673E0" w14:textId="77777777" w:rsidR="001C69C2" w:rsidRPr="00416FF4" w:rsidRDefault="001C69C2" w:rsidP="001C69C2">
      <w:pPr>
        <w:pStyle w:val="aa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6FF4">
        <w:rPr>
          <w:rFonts w:ascii="Times New Roman" w:hAnsi="Times New Roman"/>
          <w:sz w:val="28"/>
          <w:szCs w:val="28"/>
        </w:rPr>
        <w:t>Метод гравитационного поиска</w:t>
      </w:r>
    </w:p>
    <w:p w14:paraId="60E7FC30" w14:textId="77777777" w:rsidR="001C69C2" w:rsidRPr="00416FF4" w:rsidRDefault="001C69C2" w:rsidP="001C69C2">
      <w:pPr>
        <w:pStyle w:val="aa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6FF4">
        <w:rPr>
          <w:rFonts w:ascii="Times New Roman" w:hAnsi="Times New Roman"/>
          <w:sz w:val="28"/>
          <w:szCs w:val="28"/>
          <w:lang w:val="en-US"/>
        </w:rPr>
        <w:t>Gravitation</w:t>
      </w:r>
      <w:r w:rsidRPr="00416FF4">
        <w:rPr>
          <w:rFonts w:ascii="Times New Roman" w:hAnsi="Times New Roman"/>
          <w:sz w:val="28"/>
          <w:szCs w:val="28"/>
        </w:rPr>
        <w:t xml:space="preserve"> </w:t>
      </w:r>
      <w:r w:rsidRPr="00416FF4">
        <w:rPr>
          <w:rFonts w:ascii="Times New Roman" w:hAnsi="Times New Roman"/>
          <w:sz w:val="28"/>
          <w:szCs w:val="28"/>
          <w:lang w:val="en-US"/>
        </w:rPr>
        <w:t>search</w:t>
      </w:r>
      <w:r w:rsidRPr="00416FF4">
        <w:rPr>
          <w:rFonts w:ascii="Times New Roman" w:hAnsi="Times New Roman"/>
          <w:sz w:val="28"/>
          <w:szCs w:val="28"/>
        </w:rPr>
        <w:t xml:space="preserve"> </w:t>
      </w:r>
      <w:r w:rsidRPr="00416FF4">
        <w:rPr>
          <w:rFonts w:ascii="Times New Roman" w:hAnsi="Times New Roman"/>
          <w:sz w:val="28"/>
          <w:szCs w:val="28"/>
          <w:lang w:val="en-US"/>
        </w:rPr>
        <w:t>algorithm</w:t>
      </w:r>
    </w:p>
    <w:p w14:paraId="3EC2B6E6" w14:textId="77777777" w:rsidR="001C69C2" w:rsidRPr="00416FF4" w:rsidRDefault="001C69C2" w:rsidP="001C69C2">
      <w:pPr>
        <w:pStyle w:val="aa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6FF4">
        <w:rPr>
          <w:rFonts w:ascii="Times New Roman" w:hAnsi="Times New Roman"/>
          <w:sz w:val="28"/>
          <w:szCs w:val="28"/>
        </w:rPr>
        <w:t>Роевой алгоритм</w:t>
      </w:r>
    </w:p>
    <w:p w14:paraId="4EEF70E4" w14:textId="77777777" w:rsidR="001C69C2" w:rsidRPr="00416FF4" w:rsidRDefault="001C69C2" w:rsidP="001C69C2">
      <w:pPr>
        <w:pStyle w:val="aa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6FF4">
        <w:rPr>
          <w:rFonts w:ascii="Times New Roman" w:hAnsi="Times New Roman"/>
          <w:sz w:val="28"/>
          <w:szCs w:val="28"/>
        </w:rPr>
        <w:t>Эвристические алгоритмы</w:t>
      </w:r>
    </w:p>
    <w:p w14:paraId="52CAC4C7" w14:textId="77777777" w:rsidR="001C69C2" w:rsidRPr="00416FF4" w:rsidRDefault="001C69C2" w:rsidP="001C69C2">
      <w:pPr>
        <w:pStyle w:val="aa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6FF4">
        <w:rPr>
          <w:rFonts w:ascii="Times New Roman" w:hAnsi="Times New Roman"/>
          <w:sz w:val="28"/>
          <w:szCs w:val="28"/>
          <w:lang w:val="en-US"/>
        </w:rPr>
        <w:t>Global</w:t>
      </w:r>
      <w:r w:rsidRPr="00416FF4">
        <w:rPr>
          <w:rFonts w:ascii="Times New Roman" w:hAnsi="Times New Roman"/>
          <w:sz w:val="28"/>
          <w:szCs w:val="28"/>
        </w:rPr>
        <w:t xml:space="preserve"> </w:t>
      </w:r>
      <w:r w:rsidRPr="00416FF4">
        <w:rPr>
          <w:rFonts w:ascii="Times New Roman" w:hAnsi="Times New Roman"/>
          <w:sz w:val="28"/>
          <w:szCs w:val="28"/>
          <w:lang w:val="en-US"/>
        </w:rPr>
        <w:t>optimazation</w:t>
      </w:r>
    </w:p>
    <w:p w14:paraId="47EBD9FD" w14:textId="77777777" w:rsidR="001C69C2" w:rsidRPr="00416FF4" w:rsidRDefault="001C69C2" w:rsidP="001C69C2">
      <w:pPr>
        <w:pStyle w:val="aa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6FF4">
        <w:rPr>
          <w:rFonts w:ascii="Times New Roman" w:hAnsi="Times New Roman"/>
          <w:sz w:val="28"/>
          <w:szCs w:val="28"/>
        </w:rPr>
        <w:lastRenderedPageBreak/>
        <w:t>Оптимизация</w:t>
      </w:r>
    </w:p>
    <w:p w14:paraId="3E1694A1" w14:textId="77777777" w:rsidR="001C69C2" w:rsidRPr="00416FF4" w:rsidRDefault="001C69C2" w:rsidP="001C69C2">
      <w:pPr>
        <w:pStyle w:val="aa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6FF4">
        <w:rPr>
          <w:rFonts w:ascii="Times New Roman" w:hAnsi="Times New Roman"/>
          <w:sz w:val="28"/>
          <w:szCs w:val="28"/>
          <w:lang w:val="en-US"/>
        </w:rPr>
        <w:t>Optimization</w:t>
      </w:r>
      <w:r w:rsidRPr="00416FF4">
        <w:rPr>
          <w:rFonts w:ascii="Times New Roman" w:hAnsi="Times New Roman"/>
          <w:sz w:val="28"/>
          <w:szCs w:val="28"/>
        </w:rPr>
        <w:t xml:space="preserve"> </w:t>
      </w:r>
      <w:r w:rsidRPr="00416FF4">
        <w:rPr>
          <w:rFonts w:ascii="Times New Roman" w:hAnsi="Times New Roman"/>
          <w:sz w:val="28"/>
          <w:szCs w:val="28"/>
          <w:lang w:val="en-US"/>
        </w:rPr>
        <w:t>algorithm</w:t>
      </w:r>
    </w:p>
    <w:p w14:paraId="0350B68A" w14:textId="77777777" w:rsidR="001C69C2" w:rsidRPr="00416FF4" w:rsidRDefault="001C69C2" w:rsidP="001C69C2">
      <w:pPr>
        <w:pStyle w:val="aa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16FF4">
        <w:rPr>
          <w:rFonts w:ascii="Times New Roman" w:hAnsi="Times New Roman"/>
          <w:sz w:val="28"/>
          <w:szCs w:val="28"/>
          <w:lang w:val="en-US"/>
        </w:rPr>
        <w:t>Метод оптимизации</w:t>
      </w:r>
    </w:p>
    <w:p w14:paraId="4A777BA3" w14:textId="77777777" w:rsidR="001C69C2" w:rsidRPr="00416FF4" w:rsidRDefault="001C69C2" w:rsidP="001C69C2">
      <w:pPr>
        <w:pStyle w:val="aa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16FF4">
        <w:rPr>
          <w:rFonts w:ascii="Times New Roman" w:hAnsi="Times New Roman"/>
          <w:sz w:val="28"/>
          <w:szCs w:val="28"/>
          <w:lang w:val="en-US"/>
        </w:rPr>
        <w:t>Алгоритм</w:t>
      </w:r>
    </w:p>
    <w:p w14:paraId="64CEFC33" w14:textId="77777777" w:rsidR="001C69C2" w:rsidRPr="00416FF4" w:rsidRDefault="001C69C2" w:rsidP="001C69C2">
      <w:pPr>
        <w:pStyle w:val="aa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16FF4">
        <w:rPr>
          <w:rFonts w:ascii="Times New Roman" w:hAnsi="Times New Roman"/>
          <w:sz w:val="28"/>
          <w:szCs w:val="28"/>
          <w:lang w:val="en-US"/>
        </w:rPr>
        <w:t>Гравитационный поиск</w:t>
      </w:r>
    </w:p>
    <w:p w14:paraId="73AE1527" w14:textId="77777777" w:rsidR="001C69C2" w:rsidRPr="00416FF4" w:rsidRDefault="001C69C2" w:rsidP="001C69C2">
      <w:pPr>
        <w:pStyle w:val="aa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16FF4">
        <w:rPr>
          <w:rFonts w:ascii="Times New Roman" w:hAnsi="Times New Roman"/>
          <w:sz w:val="28"/>
          <w:szCs w:val="28"/>
          <w:lang w:val="en-US"/>
        </w:rPr>
        <w:t>Swarm intelligence</w:t>
      </w:r>
    </w:p>
    <w:p w14:paraId="786E7732" w14:textId="77777777" w:rsidR="001C69C2" w:rsidRPr="00416FF4" w:rsidRDefault="001C69C2" w:rsidP="001C69C2">
      <w:pPr>
        <w:pStyle w:val="af2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416FF4">
        <w:rPr>
          <w:b/>
          <w:color w:val="000000"/>
          <w:sz w:val="28"/>
          <w:szCs w:val="28"/>
        </w:rPr>
        <w:t>Задание №4</w:t>
      </w:r>
    </w:p>
    <w:p w14:paraId="40DFA716" w14:textId="77777777" w:rsidR="001C69C2" w:rsidRPr="00416FF4" w:rsidRDefault="001C69C2" w:rsidP="001C69C2">
      <w:pPr>
        <w:pStyle w:val="af2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16FF4">
        <w:rPr>
          <w:color w:val="000000"/>
          <w:sz w:val="28"/>
          <w:szCs w:val="28"/>
        </w:rPr>
        <w:t>Поиск литературы выполняется по следующим ключевым словам:</w:t>
      </w:r>
    </w:p>
    <w:p w14:paraId="5F19BC73" w14:textId="77777777" w:rsidR="001C69C2" w:rsidRPr="00416FF4" w:rsidRDefault="001C69C2" w:rsidP="001C69C2">
      <w:pPr>
        <w:pStyle w:val="af2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416FF4">
        <w:rPr>
          <w:color w:val="000000"/>
          <w:sz w:val="28"/>
          <w:szCs w:val="28"/>
        </w:rPr>
        <w:t>Гравитационный алгоритм поиска</w:t>
      </w:r>
    </w:p>
    <w:p w14:paraId="795F7039" w14:textId="77777777" w:rsidR="001C69C2" w:rsidRPr="00416FF4" w:rsidRDefault="001C69C2" w:rsidP="001C69C2">
      <w:pPr>
        <w:pStyle w:val="af2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416FF4">
        <w:rPr>
          <w:color w:val="000000"/>
          <w:sz w:val="28"/>
          <w:szCs w:val="28"/>
        </w:rPr>
        <w:t>Глобальная оптимизация</w:t>
      </w:r>
    </w:p>
    <w:p w14:paraId="5D6142DA" w14:textId="77777777" w:rsidR="001C69C2" w:rsidRPr="00416FF4" w:rsidRDefault="001C69C2" w:rsidP="001C69C2">
      <w:pPr>
        <w:pStyle w:val="af2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  <w:lang w:val="en-US"/>
        </w:rPr>
      </w:pPr>
      <w:r w:rsidRPr="00416FF4">
        <w:rPr>
          <w:color w:val="000000"/>
          <w:sz w:val="28"/>
          <w:szCs w:val="28"/>
          <w:lang w:val="en-US"/>
        </w:rPr>
        <w:t>Gravitation search</w:t>
      </w:r>
    </w:p>
    <w:p w14:paraId="774E80AE" w14:textId="77777777" w:rsidR="001C69C2" w:rsidRPr="00416FF4" w:rsidRDefault="001C69C2" w:rsidP="001C69C2">
      <w:pPr>
        <w:pStyle w:val="af2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  <w:lang w:val="en-US"/>
        </w:rPr>
      </w:pPr>
      <w:r w:rsidRPr="00416FF4">
        <w:rPr>
          <w:color w:val="000000"/>
          <w:sz w:val="28"/>
          <w:szCs w:val="28"/>
        </w:rPr>
        <w:t>Метод</w:t>
      </w:r>
      <w:r w:rsidRPr="00416FF4">
        <w:rPr>
          <w:color w:val="000000"/>
          <w:sz w:val="28"/>
          <w:szCs w:val="28"/>
          <w:lang w:val="en-US"/>
        </w:rPr>
        <w:t xml:space="preserve"> </w:t>
      </w:r>
      <w:r w:rsidRPr="00416FF4">
        <w:rPr>
          <w:color w:val="000000"/>
          <w:sz w:val="28"/>
          <w:szCs w:val="28"/>
        </w:rPr>
        <w:t>гравитационного</w:t>
      </w:r>
      <w:r w:rsidRPr="00416FF4">
        <w:rPr>
          <w:color w:val="000000"/>
          <w:sz w:val="28"/>
          <w:szCs w:val="28"/>
          <w:lang w:val="en-US"/>
        </w:rPr>
        <w:t xml:space="preserve"> </w:t>
      </w:r>
      <w:r w:rsidRPr="00416FF4">
        <w:rPr>
          <w:color w:val="000000"/>
          <w:sz w:val="28"/>
          <w:szCs w:val="28"/>
        </w:rPr>
        <w:t>поиска</w:t>
      </w:r>
    </w:p>
    <w:p w14:paraId="40539918" w14:textId="77777777" w:rsidR="001C69C2" w:rsidRDefault="001C69C2" w:rsidP="001C69C2">
      <w:pPr>
        <w:pStyle w:val="af2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  <w:lang w:val="en-US"/>
        </w:rPr>
      </w:pPr>
      <w:r w:rsidRPr="00416FF4">
        <w:rPr>
          <w:color w:val="000000"/>
          <w:sz w:val="28"/>
          <w:szCs w:val="28"/>
          <w:lang w:val="en-US"/>
        </w:rPr>
        <w:t>Gravitation search algorithm</w:t>
      </w:r>
    </w:p>
    <w:p w14:paraId="464AA2D6" w14:textId="2690EDE9" w:rsidR="00B14FA5" w:rsidRPr="001C69C2" w:rsidRDefault="001C69C2" w:rsidP="001C69C2">
      <w:pPr>
        <w:pStyle w:val="af2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  <w:lang w:val="en-US"/>
        </w:rPr>
      </w:pPr>
      <w:r w:rsidRPr="001C69C2">
        <w:rPr>
          <w:color w:val="000000"/>
          <w:sz w:val="28"/>
          <w:szCs w:val="28"/>
        </w:rPr>
        <w:t>Гравитационный поиск</w:t>
      </w:r>
    </w:p>
    <w:p w14:paraId="2BBC5693" w14:textId="77777777" w:rsidR="001C69C2" w:rsidRDefault="001C69C2" w:rsidP="001C69C2">
      <w:pPr>
        <w:pStyle w:val="af2"/>
        <w:spacing w:before="0" w:beforeAutospacing="0" w:after="0" w:afterAutospacing="0" w:line="360" w:lineRule="auto"/>
        <w:ind w:left="720"/>
        <w:rPr>
          <w:b/>
          <w:color w:val="000000"/>
          <w:sz w:val="28"/>
          <w:szCs w:val="28"/>
        </w:rPr>
      </w:pPr>
      <w:r w:rsidRPr="00ED618E">
        <w:rPr>
          <w:b/>
          <w:color w:val="000000"/>
          <w:sz w:val="28"/>
          <w:szCs w:val="28"/>
        </w:rPr>
        <w:t>Задание №5</w:t>
      </w:r>
    </w:p>
    <w:p w14:paraId="73521306" w14:textId="77777777" w:rsidR="001C69C2" w:rsidRPr="00ED618E" w:rsidRDefault="001C69C2" w:rsidP="001C69C2">
      <w:pPr>
        <w:pStyle w:val="af2"/>
        <w:spacing w:before="0" w:beforeAutospacing="0" w:after="0" w:afterAutospacing="0" w:line="360" w:lineRule="auto"/>
        <w:ind w:left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1.1 – Ц</w:t>
      </w:r>
      <w:r w:rsidRPr="00ED618E">
        <w:rPr>
          <w:color w:val="000000"/>
          <w:sz w:val="28"/>
          <w:szCs w:val="28"/>
        </w:rPr>
        <w:t>итирование источников</w:t>
      </w:r>
    </w:p>
    <w:tbl>
      <w:tblPr>
        <w:tblStyle w:val="ab"/>
        <w:tblW w:w="9639" w:type="dxa"/>
        <w:tblInd w:w="-5" w:type="dxa"/>
        <w:tblLook w:val="04A0" w:firstRow="1" w:lastRow="0" w:firstColumn="1" w:lastColumn="0" w:noHBand="0" w:noVBand="1"/>
      </w:tblPr>
      <w:tblGrid>
        <w:gridCol w:w="6379"/>
        <w:gridCol w:w="3260"/>
      </w:tblGrid>
      <w:tr w:rsidR="001C69C2" w14:paraId="13C667D2" w14:textId="77777777" w:rsidTr="001C69C2">
        <w:tc>
          <w:tcPr>
            <w:tcW w:w="6379" w:type="dxa"/>
          </w:tcPr>
          <w:p w14:paraId="404A9787" w14:textId="77777777" w:rsidR="001C69C2" w:rsidRDefault="001C69C2" w:rsidP="00F67A6F">
            <w:pPr>
              <w:pStyle w:val="af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</w:t>
            </w:r>
          </w:p>
        </w:tc>
        <w:tc>
          <w:tcPr>
            <w:tcW w:w="3260" w:type="dxa"/>
          </w:tcPr>
          <w:p w14:paraId="08A3ECF7" w14:textId="77777777" w:rsidR="001C69C2" w:rsidRDefault="001C69C2" w:rsidP="00F67A6F">
            <w:pPr>
              <w:pStyle w:val="af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цитирований</w:t>
            </w:r>
          </w:p>
        </w:tc>
      </w:tr>
      <w:tr w:rsidR="001C69C2" w14:paraId="3E6E44D1" w14:textId="77777777" w:rsidTr="001C69C2">
        <w:tc>
          <w:tcPr>
            <w:tcW w:w="6379" w:type="dxa"/>
          </w:tcPr>
          <w:p w14:paraId="3D899D95" w14:textId="77777777" w:rsidR="001C69C2" w:rsidRDefault="001C69C2" w:rsidP="00F67A6F">
            <w:pPr>
              <w:pStyle w:val="af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Карпенко А.П., Агасиев Т.А., Сахаров</w:t>
            </w:r>
            <w:r w:rsidRPr="00416FF4">
              <w:rPr>
                <w:sz w:val="28"/>
                <w:szCs w:val="28"/>
              </w:rPr>
              <w:t xml:space="preserve"> М.К. </w:t>
            </w:r>
            <w:r w:rsidRPr="00A62110">
              <w:rPr>
                <w:sz w:val="28"/>
                <w:szCs w:val="28"/>
              </w:rPr>
              <w:t>Методы интеллектуализации популяционных алгоритмов глобальной оптимизации</w:t>
            </w:r>
          </w:p>
        </w:tc>
        <w:tc>
          <w:tcPr>
            <w:tcW w:w="3260" w:type="dxa"/>
          </w:tcPr>
          <w:p w14:paraId="636F431B" w14:textId="77777777" w:rsidR="001C69C2" w:rsidRDefault="001C69C2" w:rsidP="00F67A6F">
            <w:pPr>
              <w:pStyle w:val="af2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C69C2" w14:paraId="5A0640F1" w14:textId="77777777" w:rsidTr="001C69C2">
        <w:tc>
          <w:tcPr>
            <w:tcW w:w="6379" w:type="dxa"/>
          </w:tcPr>
          <w:p w14:paraId="2752CFE2" w14:textId="77777777" w:rsidR="001C69C2" w:rsidRDefault="001C69C2" w:rsidP="00F67A6F">
            <w:pPr>
              <w:pStyle w:val="af2"/>
              <w:spacing w:line="360" w:lineRule="auto"/>
              <w:rPr>
                <w:color w:val="000000"/>
                <w:sz w:val="28"/>
                <w:szCs w:val="28"/>
              </w:rPr>
            </w:pPr>
            <w:r w:rsidRPr="00416FF4">
              <w:rPr>
                <w:sz w:val="28"/>
                <w:szCs w:val="28"/>
              </w:rPr>
              <w:t xml:space="preserve">Гравитационный поиск. </w:t>
            </w:r>
            <w:r w:rsidRPr="00416FF4">
              <w:rPr>
                <w:sz w:val="28"/>
                <w:szCs w:val="28"/>
                <w:lang w:val="en-US"/>
              </w:rPr>
              <w:t>Gravitational</w:t>
            </w:r>
            <w:r w:rsidRPr="00416FF4">
              <w:rPr>
                <w:sz w:val="28"/>
                <w:szCs w:val="28"/>
              </w:rPr>
              <w:t xml:space="preserve"> </w:t>
            </w:r>
            <w:r w:rsidRPr="00416FF4">
              <w:rPr>
                <w:sz w:val="28"/>
                <w:szCs w:val="28"/>
                <w:lang w:val="en-US"/>
              </w:rPr>
              <w:t>Search</w:t>
            </w:r>
          </w:p>
        </w:tc>
        <w:tc>
          <w:tcPr>
            <w:tcW w:w="3260" w:type="dxa"/>
          </w:tcPr>
          <w:p w14:paraId="2EFDCF4B" w14:textId="77777777" w:rsidR="001C69C2" w:rsidRDefault="001C69C2" w:rsidP="00F67A6F">
            <w:pPr>
              <w:pStyle w:val="af2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цитируется</w:t>
            </w:r>
          </w:p>
        </w:tc>
      </w:tr>
      <w:tr w:rsidR="001C69C2" w14:paraId="07F1A54C" w14:textId="77777777" w:rsidTr="001C69C2">
        <w:tc>
          <w:tcPr>
            <w:tcW w:w="6379" w:type="dxa"/>
          </w:tcPr>
          <w:p w14:paraId="3CF64F71" w14:textId="77777777" w:rsidR="001C69C2" w:rsidRDefault="001C69C2" w:rsidP="00F67A6F">
            <w:pPr>
              <w:pStyle w:val="af2"/>
              <w:spacing w:line="360" w:lineRule="auto"/>
              <w:rPr>
                <w:color w:val="000000"/>
                <w:sz w:val="28"/>
                <w:szCs w:val="28"/>
              </w:rPr>
            </w:pPr>
            <w:r w:rsidRPr="00416FF4">
              <w:rPr>
                <w:sz w:val="28"/>
                <w:szCs w:val="28"/>
              </w:rPr>
              <w:t>Саймон Д. Алгоритмы эволюционной оптимизации</w:t>
            </w:r>
          </w:p>
        </w:tc>
        <w:tc>
          <w:tcPr>
            <w:tcW w:w="3260" w:type="dxa"/>
          </w:tcPr>
          <w:p w14:paraId="50527F7C" w14:textId="77777777" w:rsidR="001C69C2" w:rsidRDefault="001C69C2" w:rsidP="00F67A6F">
            <w:pPr>
              <w:pStyle w:val="af2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1005</w:t>
            </w:r>
          </w:p>
        </w:tc>
      </w:tr>
      <w:tr w:rsidR="001C69C2" w:rsidRPr="00ED618E" w14:paraId="702C918C" w14:textId="77777777" w:rsidTr="001C69C2">
        <w:tc>
          <w:tcPr>
            <w:tcW w:w="6379" w:type="dxa"/>
          </w:tcPr>
          <w:p w14:paraId="5C5F01A4" w14:textId="77777777" w:rsidR="001C69C2" w:rsidRPr="00ED618E" w:rsidRDefault="001C69C2" w:rsidP="00F67A6F">
            <w:pPr>
              <w:pStyle w:val="af2"/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416FF4">
              <w:rPr>
                <w:sz w:val="28"/>
                <w:szCs w:val="28"/>
                <w:lang w:val="en-US"/>
              </w:rPr>
              <w:t>Naik M.K., Panda R. A new hybrid CS-GSA algorithm for function optimization</w:t>
            </w:r>
          </w:p>
        </w:tc>
        <w:tc>
          <w:tcPr>
            <w:tcW w:w="3260" w:type="dxa"/>
          </w:tcPr>
          <w:p w14:paraId="43CED0C9" w14:textId="77777777" w:rsidR="001C69C2" w:rsidRPr="00ED618E" w:rsidRDefault="001C69C2" w:rsidP="00F67A6F">
            <w:pPr>
              <w:pStyle w:val="af2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1C69C2" w:rsidRPr="00ED618E" w14:paraId="6CE7D77E" w14:textId="77777777" w:rsidTr="001C69C2">
        <w:tc>
          <w:tcPr>
            <w:tcW w:w="6379" w:type="dxa"/>
          </w:tcPr>
          <w:p w14:paraId="0FD59446" w14:textId="77777777" w:rsidR="001C69C2" w:rsidRPr="00ED618E" w:rsidRDefault="001C69C2" w:rsidP="00F67A6F">
            <w:pPr>
              <w:pStyle w:val="af2"/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416FF4">
              <w:rPr>
                <w:sz w:val="28"/>
                <w:szCs w:val="28"/>
                <w:lang w:val="en-US"/>
              </w:rPr>
              <w:t>Rather S.A., Bala P.S. A holistic review on gravitational search algorithm and its hybridization with other optimization algorithms</w:t>
            </w:r>
          </w:p>
        </w:tc>
        <w:tc>
          <w:tcPr>
            <w:tcW w:w="3260" w:type="dxa"/>
          </w:tcPr>
          <w:p w14:paraId="0FA5F655" w14:textId="77777777" w:rsidR="001C69C2" w:rsidRPr="00ED618E" w:rsidRDefault="001C69C2" w:rsidP="00F67A6F">
            <w:pPr>
              <w:pStyle w:val="af2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</w:tbl>
    <w:p w14:paraId="2103D984" w14:textId="533A0800" w:rsidR="001C69C2" w:rsidRDefault="001C69C2" w:rsidP="001C69C2">
      <w:pPr>
        <w:pStyle w:val="af2"/>
        <w:spacing w:before="0" w:beforeAutospacing="0" w:after="0" w:afterAutospacing="0" w:line="360" w:lineRule="auto"/>
        <w:ind w:left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1.2 – Ц</w:t>
      </w:r>
      <w:r w:rsidRPr="00ED618E">
        <w:rPr>
          <w:color w:val="000000"/>
          <w:sz w:val="28"/>
          <w:szCs w:val="28"/>
        </w:rPr>
        <w:t>итирование источников</w:t>
      </w:r>
      <w:r>
        <w:rPr>
          <w:color w:val="000000"/>
          <w:sz w:val="28"/>
          <w:szCs w:val="28"/>
        </w:rPr>
        <w:t xml:space="preserve"> продолжение</w:t>
      </w:r>
    </w:p>
    <w:tbl>
      <w:tblPr>
        <w:tblStyle w:val="ab"/>
        <w:tblW w:w="9639" w:type="dxa"/>
        <w:tblInd w:w="-5" w:type="dxa"/>
        <w:tblLook w:val="04A0" w:firstRow="1" w:lastRow="0" w:firstColumn="1" w:lastColumn="0" w:noHBand="0" w:noVBand="1"/>
      </w:tblPr>
      <w:tblGrid>
        <w:gridCol w:w="6379"/>
        <w:gridCol w:w="3260"/>
      </w:tblGrid>
      <w:tr w:rsidR="001C69C2" w14:paraId="0BF67ACB" w14:textId="77777777" w:rsidTr="001C69C2">
        <w:tc>
          <w:tcPr>
            <w:tcW w:w="6379" w:type="dxa"/>
          </w:tcPr>
          <w:p w14:paraId="54BD9E23" w14:textId="77777777" w:rsidR="001C69C2" w:rsidRDefault="001C69C2" w:rsidP="00F67A6F">
            <w:pPr>
              <w:pStyle w:val="af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Источник</w:t>
            </w:r>
          </w:p>
        </w:tc>
        <w:tc>
          <w:tcPr>
            <w:tcW w:w="3260" w:type="dxa"/>
          </w:tcPr>
          <w:p w14:paraId="096893B0" w14:textId="77777777" w:rsidR="001C69C2" w:rsidRDefault="001C69C2" w:rsidP="00F67A6F">
            <w:pPr>
              <w:pStyle w:val="af2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цитирований</w:t>
            </w:r>
          </w:p>
        </w:tc>
      </w:tr>
      <w:tr w:rsidR="001C69C2" w:rsidRPr="00ED618E" w14:paraId="0193C420" w14:textId="77777777" w:rsidTr="001C69C2">
        <w:tc>
          <w:tcPr>
            <w:tcW w:w="6379" w:type="dxa"/>
          </w:tcPr>
          <w:p w14:paraId="23982E88" w14:textId="77777777" w:rsidR="001C69C2" w:rsidRPr="00ED618E" w:rsidRDefault="001C69C2" w:rsidP="00F67A6F">
            <w:pPr>
              <w:pStyle w:val="af2"/>
              <w:spacing w:line="360" w:lineRule="auto"/>
              <w:rPr>
                <w:color w:val="000000"/>
                <w:sz w:val="28"/>
                <w:szCs w:val="28"/>
              </w:rPr>
            </w:pPr>
            <w:r w:rsidRPr="00416FF4">
              <w:rPr>
                <w:sz w:val="28"/>
                <w:szCs w:val="28"/>
              </w:rPr>
              <w:t>Беспалов М.Е. Многоагентное моделирование алгоритма гравитационного поиска</w:t>
            </w:r>
          </w:p>
        </w:tc>
        <w:tc>
          <w:tcPr>
            <w:tcW w:w="3260" w:type="dxa"/>
          </w:tcPr>
          <w:p w14:paraId="203DE555" w14:textId="77777777" w:rsidR="001C69C2" w:rsidRPr="00ED618E" w:rsidRDefault="001C69C2" w:rsidP="00F67A6F">
            <w:pPr>
              <w:pStyle w:val="af2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цитируется</w:t>
            </w:r>
          </w:p>
        </w:tc>
      </w:tr>
      <w:tr w:rsidR="001C69C2" w:rsidRPr="00ED618E" w14:paraId="7070E3F6" w14:textId="77777777" w:rsidTr="001C69C2">
        <w:tc>
          <w:tcPr>
            <w:tcW w:w="6379" w:type="dxa"/>
          </w:tcPr>
          <w:p w14:paraId="1CD7B5BA" w14:textId="77777777" w:rsidR="001C69C2" w:rsidRPr="00ED618E" w:rsidRDefault="001C69C2" w:rsidP="00F67A6F">
            <w:pPr>
              <w:pStyle w:val="af2"/>
              <w:spacing w:line="360" w:lineRule="auto"/>
              <w:rPr>
                <w:color w:val="000000"/>
                <w:sz w:val="28"/>
                <w:szCs w:val="28"/>
              </w:rPr>
            </w:pPr>
            <w:r w:rsidRPr="00416FF4">
              <w:rPr>
                <w:sz w:val="28"/>
                <w:szCs w:val="28"/>
              </w:rPr>
              <w:t>Ходашинский И.А., Бардамова М.Б., Ковалев В.С. Построение нечеткого классификатора алгоритмом гравитационного поиска</w:t>
            </w:r>
          </w:p>
        </w:tc>
        <w:tc>
          <w:tcPr>
            <w:tcW w:w="3260" w:type="dxa"/>
          </w:tcPr>
          <w:p w14:paraId="1A635998" w14:textId="77777777" w:rsidR="001C69C2" w:rsidRPr="00ED618E" w:rsidRDefault="001C69C2" w:rsidP="00F67A6F">
            <w:pPr>
              <w:pStyle w:val="af2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1C69C2" w:rsidRPr="00ED618E" w14:paraId="6E8168BA" w14:textId="77777777" w:rsidTr="001C69C2">
        <w:tc>
          <w:tcPr>
            <w:tcW w:w="6379" w:type="dxa"/>
          </w:tcPr>
          <w:p w14:paraId="35E63E5B" w14:textId="77777777" w:rsidR="001C69C2" w:rsidRPr="00ED618E" w:rsidRDefault="001C69C2" w:rsidP="00F67A6F">
            <w:pPr>
              <w:pStyle w:val="af2"/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416FF4">
              <w:rPr>
                <w:sz w:val="28"/>
                <w:szCs w:val="28"/>
                <w:lang w:val="en-US"/>
              </w:rPr>
              <w:t>A Gravitational Search Algorithm for Multimodal Optimization based on K-Means Niching Technique and a Novel Elitism Strategy</w:t>
            </w:r>
          </w:p>
        </w:tc>
        <w:tc>
          <w:tcPr>
            <w:tcW w:w="3260" w:type="dxa"/>
          </w:tcPr>
          <w:p w14:paraId="5CF2ED2B" w14:textId="77777777" w:rsidR="001C69C2" w:rsidRPr="00ED618E" w:rsidRDefault="001C69C2" w:rsidP="00F67A6F">
            <w:pPr>
              <w:pStyle w:val="af2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цитируется</w:t>
            </w:r>
          </w:p>
        </w:tc>
      </w:tr>
      <w:tr w:rsidR="001C69C2" w:rsidRPr="00ED618E" w14:paraId="26731D69" w14:textId="77777777" w:rsidTr="001C69C2">
        <w:tc>
          <w:tcPr>
            <w:tcW w:w="6379" w:type="dxa"/>
          </w:tcPr>
          <w:p w14:paraId="759BAD2A" w14:textId="77777777" w:rsidR="001C69C2" w:rsidRPr="00ED618E" w:rsidRDefault="001C69C2" w:rsidP="00F67A6F">
            <w:pPr>
              <w:pStyle w:val="af2"/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416FF4">
              <w:rPr>
                <w:sz w:val="28"/>
                <w:szCs w:val="28"/>
                <w:lang w:val="en-US"/>
              </w:rPr>
              <w:t>An improved multi-objective gravitational search algorithm</w:t>
            </w:r>
          </w:p>
        </w:tc>
        <w:tc>
          <w:tcPr>
            <w:tcW w:w="3260" w:type="dxa"/>
          </w:tcPr>
          <w:p w14:paraId="704F1F5D" w14:textId="77777777" w:rsidR="001C69C2" w:rsidRPr="00ED618E" w:rsidRDefault="001C69C2" w:rsidP="00F67A6F">
            <w:pPr>
              <w:pStyle w:val="af2"/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Не цитируется</w:t>
            </w:r>
          </w:p>
        </w:tc>
      </w:tr>
      <w:tr w:rsidR="001C69C2" w:rsidRPr="00ED618E" w14:paraId="31361209" w14:textId="77777777" w:rsidTr="001C69C2">
        <w:tc>
          <w:tcPr>
            <w:tcW w:w="6379" w:type="dxa"/>
          </w:tcPr>
          <w:p w14:paraId="293C0AE8" w14:textId="77777777" w:rsidR="001C69C2" w:rsidRPr="00ED618E" w:rsidRDefault="001C69C2" w:rsidP="00F67A6F">
            <w:pPr>
              <w:pStyle w:val="af2"/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416FF4">
              <w:rPr>
                <w:sz w:val="28"/>
                <w:szCs w:val="28"/>
                <w:lang w:val="en-US"/>
              </w:rPr>
              <w:t>Montazeri Z., Niknam T. Optimal utilization of electrical energy from power plants based on final energy consumption using gravitational search algorithm</w:t>
            </w:r>
          </w:p>
        </w:tc>
        <w:tc>
          <w:tcPr>
            <w:tcW w:w="3260" w:type="dxa"/>
          </w:tcPr>
          <w:p w14:paraId="7F7B1DE0" w14:textId="77777777" w:rsidR="001C69C2" w:rsidRPr="00ED618E" w:rsidRDefault="001C69C2" w:rsidP="00F67A6F">
            <w:pPr>
              <w:pStyle w:val="af2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</w:tr>
      <w:tr w:rsidR="001C69C2" w:rsidRPr="00ED618E" w14:paraId="66331F52" w14:textId="77777777" w:rsidTr="001C69C2">
        <w:tc>
          <w:tcPr>
            <w:tcW w:w="6379" w:type="dxa"/>
          </w:tcPr>
          <w:p w14:paraId="5F007C30" w14:textId="77777777" w:rsidR="001C69C2" w:rsidRPr="00ED618E" w:rsidRDefault="001C69C2" w:rsidP="00F67A6F">
            <w:pPr>
              <w:pStyle w:val="af2"/>
              <w:spacing w:line="360" w:lineRule="auto"/>
              <w:rPr>
                <w:color w:val="000000"/>
                <w:sz w:val="28"/>
                <w:szCs w:val="28"/>
              </w:rPr>
            </w:pPr>
            <w:r w:rsidRPr="00416FF4">
              <w:rPr>
                <w:sz w:val="28"/>
                <w:szCs w:val="28"/>
              </w:rPr>
              <w:t>Бардамова М.Б. Оптимизация параметров нечеткого классификатора комбинацией алгор</w:t>
            </w:r>
            <w:r>
              <w:rPr>
                <w:sz w:val="28"/>
                <w:szCs w:val="28"/>
              </w:rPr>
              <w:t xml:space="preserve">итмов гравитационного описка и </w:t>
            </w:r>
            <w:r w:rsidRPr="00416FF4">
              <w:rPr>
                <w:sz w:val="28"/>
                <w:szCs w:val="28"/>
              </w:rPr>
              <w:t>прыгающих лягушек</w:t>
            </w:r>
          </w:p>
        </w:tc>
        <w:tc>
          <w:tcPr>
            <w:tcW w:w="3260" w:type="dxa"/>
          </w:tcPr>
          <w:p w14:paraId="30A933C0" w14:textId="77777777" w:rsidR="001C69C2" w:rsidRPr="00ED618E" w:rsidRDefault="001C69C2" w:rsidP="00F67A6F">
            <w:pPr>
              <w:pStyle w:val="af2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C69C2" w:rsidRPr="00ED618E" w14:paraId="6DDD90E1" w14:textId="77777777" w:rsidTr="001C69C2">
        <w:tc>
          <w:tcPr>
            <w:tcW w:w="6379" w:type="dxa"/>
          </w:tcPr>
          <w:p w14:paraId="52456D12" w14:textId="77777777" w:rsidR="001C69C2" w:rsidRPr="00ED618E" w:rsidRDefault="001C69C2" w:rsidP="00F67A6F">
            <w:pPr>
              <w:pStyle w:val="af2"/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416FF4">
              <w:rPr>
                <w:sz w:val="28"/>
                <w:szCs w:val="28"/>
                <w:lang w:val="en-US"/>
              </w:rPr>
              <w:t>Hatamlou A., Abdullah S., Nezamabadi H. Application of Gravitational Search Algorithm on Data Clustering</w:t>
            </w:r>
          </w:p>
        </w:tc>
        <w:tc>
          <w:tcPr>
            <w:tcW w:w="3260" w:type="dxa"/>
          </w:tcPr>
          <w:p w14:paraId="4C76350A" w14:textId="77777777" w:rsidR="001C69C2" w:rsidRPr="00ED618E" w:rsidRDefault="001C69C2" w:rsidP="00F67A6F">
            <w:pPr>
              <w:pStyle w:val="af2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</w:tr>
      <w:tr w:rsidR="001C69C2" w:rsidRPr="00ED618E" w14:paraId="73C86DBF" w14:textId="77777777" w:rsidTr="001C69C2">
        <w:tc>
          <w:tcPr>
            <w:tcW w:w="6379" w:type="dxa"/>
          </w:tcPr>
          <w:p w14:paraId="680BF62E" w14:textId="77777777" w:rsidR="001C69C2" w:rsidRPr="00ED618E" w:rsidRDefault="001C69C2" w:rsidP="00F67A6F">
            <w:pPr>
              <w:pStyle w:val="af2"/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416FF4">
              <w:rPr>
                <w:sz w:val="28"/>
                <w:szCs w:val="28"/>
                <w:lang w:val="en-US"/>
              </w:rPr>
              <w:t>Mirjalili S., Wang G., Coelho L. Binary optimization using hybrid particle swarm optimization and gravitational search algorithm</w:t>
            </w:r>
          </w:p>
        </w:tc>
        <w:tc>
          <w:tcPr>
            <w:tcW w:w="3260" w:type="dxa"/>
          </w:tcPr>
          <w:p w14:paraId="2DF03906" w14:textId="77777777" w:rsidR="001C69C2" w:rsidRPr="00ED618E" w:rsidRDefault="001C69C2" w:rsidP="00F67A6F">
            <w:pPr>
              <w:pStyle w:val="af2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</w:t>
            </w:r>
          </w:p>
        </w:tc>
      </w:tr>
      <w:tr w:rsidR="001C69C2" w:rsidRPr="00B070B6" w14:paraId="23BAE8FA" w14:textId="77777777" w:rsidTr="001C69C2">
        <w:tc>
          <w:tcPr>
            <w:tcW w:w="6379" w:type="dxa"/>
          </w:tcPr>
          <w:p w14:paraId="6B273F08" w14:textId="77777777" w:rsidR="001C69C2" w:rsidRPr="00ED618E" w:rsidRDefault="001C69C2" w:rsidP="00F67A6F">
            <w:pPr>
              <w:pStyle w:val="af2"/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416FF4">
              <w:rPr>
                <w:sz w:val="28"/>
                <w:szCs w:val="28"/>
                <w:lang w:val="en-US"/>
              </w:rPr>
              <w:t>Saeidi-Khabisi F., Rashedi E. Fuzzy gravitational search algorithm</w:t>
            </w:r>
          </w:p>
        </w:tc>
        <w:tc>
          <w:tcPr>
            <w:tcW w:w="3260" w:type="dxa"/>
          </w:tcPr>
          <w:p w14:paraId="5BA9FF7B" w14:textId="77777777" w:rsidR="001C69C2" w:rsidRPr="00B070B6" w:rsidRDefault="001C69C2" w:rsidP="00F67A6F">
            <w:pPr>
              <w:pStyle w:val="af2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</w:tr>
      <w:tr w:rsidR="001C69C2" w:rsidRPr="00ED618E" w14:paraId="0823DE54" w14:textId="77777777" w:rsidTr="001C69C2">
        <w:tc>
          <w:tcPr>
            <w:tcW w:w="6379" w:type="dxa"/>
          </w:tcPr>
          <w:p w14:paraId="548889BF" w14:textId="77777777" w:rsidR="001C69C2" w:rsidRPr="00ED618E" w:rsidRDefault="001C69C2" w:rsidP="00F67A6F">
            <w:pPr>
              <w:pStyle w:val="af2"/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416FF4">
              <w:rPr>
                <w:sz w:val="28"/>
                <w:szCs w:val="28"/>
                <w:lang w:val="en-US"/>
              </w:rPr>
              <w:t>Function Optimization and Parameter Performance Analysis Based on Gravitation Search Algorithm</w:t>
            </w:r>
          </w:p>
        </w:tc>
        <w:tc>
          <w:tcPr>
            <w:tcW w:w="3260" w:type="dxa"/>
          </w:tcPr>
          <w:p w14:paraId="151956CE" w14:textId="77777777" w:rsidR="001C69C2" w:rsidRPr="00ED618E" w:rsidRDefault="001C69C2" w:rsidP="00F67A6F">
            <w:pPr>
              <w:pStyle w:val="af2"/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Не цитируется</w:t>
            </w:r>
          </w:p>
        </w:tc>
      </w:tr>
    </w:tbl>
    <w:p w14:paraId="0C7D2264" w14:textId="77777777" w:rsidR="001C69C2" w:rsidRPr="00416FF4" w:rsidRDefault="001C69C2" w:rsidP="001C69C2">
      <w:pPr>
        <w:pStyle w:val="af2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416FF4">
        <w:rPr>
          <w:b/>
          <w:color w:val="000000"/>
          <w:sz w:val="28"/>
          <w:szCs w:val="28"/>
        </w:rPr>
        <w:t>Задание №6</w:t>
      </w:r>
    </w:p>
    <w:p w14:paraId="379D1FAF" w14:textId="77777777" w:rsidR="001C69C2" w:rsidRPr="00D0299A" w:rsidRDefault="001C69C2" w:rsidP="001C69C2">
      <w:pPr>
        <w:pStyle w:val="af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FF4">
        <w:rPr>
          <w:color w:val="000000"/>
          <w:sz w:val="28"/>
          <w:szCs w:val="28"/>
        </w:rPr>
        <w:t>Гравитационный поиск (</w:t>
      </w:r>
      <w:r w:rsidRPr="00416FF4">
        <w:rPr>
          <w:color w:val="000000"/>
          <w:sz w:val="28"/>
          <w:szCs w:val="28"/>
          <w:lang w:val="en-US"/>
        </w:rPr>
        <w:t>Gravitation</w:t>
      </w:r>
      <w:r w:rsidRPr="00416FF4">
        <w:rPr>
          <w:color w:val="000000"/>
          <w:sz w:val="28"/>
          <w:szCs w:val="28"/>
        </w:rPr>
        <w:t xml:space="preserve"> </w:t>
      </w:r>
      <w:r w:rsidRPr="00416FF4">
        <w:rPr>
          <w:color w:val="000000"/>
          <w:sz w:val="28"/>
          <w:szCs w:val="28"/>
          <w:lang w:val="en-US"/>
        </w:rPr>
        <w:t>search</w:t>
      </w:r>
      <w:r w:rsidRPr="00416FF4">
        <w:rPr>
          <w:color w:val="000000"/>
          <w:sz w:val="28"/>
          <w:szCs w:val="28"/>
        </w:rPr>
        <w:t>) является очень молодым алгоритмом. Появился он в 2009 году и являлся логическим развитием метода цен</w:t>
      </w:r>
      <w:r w:rsidRPr="00416FF4">
        <w:rPr>
          <w:color w:val="000000"/>
          <w:sz w:val="28"/>
          <w:szCs w:val="28"/>
        </w:rPr>
        <w:lastRenderedPageBreak/>
        <w:t>тральной силы. Основу алгоритма составляют законы гравитации и взаимодействия масс. По принципу работы, данный алгоритм похож на методы роя частиц (Particle Swarm Optimization), так как базируется на развитии многоагентной си</w:t>
      </w:r>
      <w:r>
        <w:rPr>
          <w:color w:val="000000"/>
          <w:sz w:val="28"/>
          <w:szCs w:val="28"/>
        </w:rPr>
        <w:t xml:space="preserve">стемы </w:t>
      </w:r>
      <w:r w:rsidRPr="00D0299A">
        <w:rPr>
          <w:color w:val="000000"/>
          <w:sz w:val="28"/>
          <w:szCs w:val="28"/>
        </w:rPr>
        <w:t>[2]</w:t>
      </w:r>
      <w:r>
        <w:rPr>
          <w:color w:val="000000"/>
          <w:sz w:val="28"/>
          <w:szCs w:val="28"/>
        </w:rPr>
        <w:t>.</w:t>
      </w:r>
    </w:p>
    <w:p w14:paraId="21D54FBF" w14:textId="77777777" w:rsidR="001C69C2" w:rsidRPr="00416FF4" w:rsidRDefault="001C69C2" w:rsidP="001C69C2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6FF4">
        <w:rPr>
          <w:sz w:val="28"/>
          <w:szCs w:val="28"/>
        </w:rPr>
        <w:t>Гравитационный алгоритм является эвристическим, т.е. это алгоритм, правильность которого для всех возможных случаев не доказана, однако он предлагает достаточно хорошие решения в большинстве случаев. Поиск ведется в параллельно в нескольких точках. В каждой точке производится ряд определенных операций и обмен информацией с другими. Эти операции просты, однако их общий эффект производит неожиданный результат.</w:t>
      </w:r>
    </w:p>
    <w:p w14:paraId="0F611DB1" w14:textId="77777777" w:rsidR="001C69C2" w:rsidRPr="00416FF4" w:rsidRDefault="001C69C2" w:rsidP="001C69C2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6FF4">
        <w:rPr>
          <w:sz w:val="28"/>
          <w:szCs w:val="28"/>
        </w:rPr>
        <w:t>В гравитационном алгоритме агенты представляют собой набор масс, которые взаимодействуют друг с другом на основе ньютоновских законов движения и гравитации: «Каждая частица во вселенной притягивает другую частиц с силой, прямо пропорциональной произведению их масс и обратно пропорциональной квадрату расстояния между ними».</w:t>
      </w:r>
    </w:p>
    <w:p w14:paraId="1BBCD7D5" w14:textId="77777777" w:rsidR="001C69C2" w:rsidRPr="00416FF4" w:rsidRDefault="001C69C2" w:rsidP="001C69C2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6FF4">
        <w:rPr>
          <w:sz w:val="28"/>
          <w:szCs w:val="28"/>
        </w:rPr>
        <w:t>В предложенном алгоритме агентами являются объекты, чья производительность измеряется их массой. Все эти объекты притягиваются друг к другу c силой тяжести, эта сила влияет на глобальное движение всех объектов к объектам с более тяжелой массой. Следовательно, массы соединяются, используя направленную форму общения, через гравитационные силы. Более тяжелые массы, соответствующие хорошим решениям, двигаются медленнее легких масс, это гарантирует использование шага алгоритма.</w:t>
      </w:r>
    </w:p>
    <w:p w14:paraId="59092B5D" w14:textId="6DB8D25B" w:rsidR="001C69C2" w:rsidRDefault="001C69C2" w:rsidP="001C69C2">
      <w:pPr>
        <w:pStyle w:val="af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16FF4">
        <w:rPr>
          <w:sz w:val="28"/>
          <w:szCs w:val="28"/>
        </w:rPr>
        <w:t xml:space="preserve">Каждая масса (вектор) имеет 4 характеристики: положение, инерционная масса, активная гравитационная масса, пассивная гравитационная масса. Положение массы соответствует решению проблемы, а ее гравитационная и инерционная массы определяются функцией пригодности (ошибкой </w:t>
      </w:r>
      <w:r w:rsidRPr="00416FF4">
        <w:rPr>
          <w:rFonts w:ascii="Cambria Math" w:hAnsi="Cambria Math" w:cs="Cambria Math"/>
          <w:sz w:val="28"/>
          <w:szCs w:val="28"/>
        </w:rPr>
        <w:t>𝑀𝑆𝐸</w:t>
      </w:r>
      <w:r w:rsidRPr="00416FF4">
        <w:rPr>
          <w:sz w:val="28"/>
          <w:szCs w:val="28"/>
        </w:rPr>
        <w:t>). Другими словами, каждая масса представляет решение, алгоритм управляется правильной регулировкой инерционных и гравитационных масс. По истечению времени массы будут притягиваться к более тяжелым массам. Эти массы предоставят оптималь</w:t>
      </w:r>
      <w:r>
        <w:rPr>
          <w:sz w:val="28"/>
          <w:szCs w:val="28"/>
        </w:rPr>
        <w:t>ное решение</w:t>
      </w:r>
      <w:r>
        <w:rPr>
          <w:sz w:val="28"/>
          <w:szCs w:val="28"/>
          <w:lang w:val="en-US"/>
        </w:rPr>
        <w:t xml:space="preserve"> [7]</w:t>
      </w:r>
      <w:r>
        <w:rPr>
          <w:sz w:val="28"/>
          <w:szCs w:val="28"/>
        </w:rPr>
        <w:t>.</w:t>
      </w:r>
    </w:p>
    <w:p w14:paraId="666AD582" w14:textId="53665465" w:rsidR="001C69C2" w:rsidRDefault="001C69C2" w:rsidP="001C69C2">
      <w:pPr>
        <w:pStyle w:val="af2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3A2752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4B3AA287" wp14:editId="237A00CB">
            <wp:extent cx="1505160" cy="409632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80EA7" w14:textId="77777777" w:rsidR="001C69C2" w:rsidRPr="00A77309" w:rsidRDefault="001C69C2" w:rsidP="001C69C2">
      <w:pPr>
        <w:pStyle w:val="af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2752">
        <w:rPr>
          <w:sz w:val="28"/>
          <w:szCs w:val="28"/>
        </w:rPr>
        <w:t xml:space="preserve">где </w:t>
      </w:r>
      <w:r w:rsidRPr="003A2752">
        <w:rPr>
          <w:rFonts w:ascii="Cambria Math" w:hAnsi="Cambria Math" w:cs="Cambria Math"/>
          <w:sz w:val="28"/>
          <w:szCs w:val="28"/>
        </w:rPr>
        <w:t>𝛽</w:t>
      </w:r>
      <w:r w:rsidRPr="003A2752">
        <w:rPr>
          <w:sz w:val="28"/>
          <w:szCs w:val="28"/>
        </w:rPr>
        <w:t xml:space="preserve"> &lt; 1; </w:t>
      </w:r>
      <w:r w:rsidRPr="003A2752">
        <w:rPr>
          <w:rFonts w:ascii="Cambria Math" w:hAnsi="Cambria Math" w:cs="Cambria Math"/>
          <w:sz w:val="28"/>
          <w:szCs w:val="28"/>
        </w:rPr>
        <w:t>𝐺</w:t>
      </w:r>
      <w:r w:rsidRPr="003A2752">
        <w:rPr>
          <w:sz w:val="28"/>
          <w:szCs w:val="28"/>
        </w:rPr>
        <w:t>(</w:t>
      </w:r>
      <w:r w:rsidRPr="003A2752">
        <w:rPr>
          <w:rFonts w:ascii="Cambria Math" w:hAnsi="Cambria Math" w:cs="Cambria Math"/>
          <w:sz w:val="28"/>
          <w:szCs w:val="28"/>
        </w:rPr>
        <w:t>𝑡</w:t>
      </w:r>
      <w:r w:rsidRPr="003A2752">
        <w:rPr>
          <w:sz w:val="28"/>
          <w:szCs w:val="28"/>
        </w:rPr>
        <w:t xml:space="preserve">) – значение гравитационной постоянной в момент времени </w:t>
      </w:r>
      <w:r w:rsidRPr="003A2752">
        <w:rPr>
          <w:rFonts w:ascii="Cambria Math" w:hAnsi="Cambria Math" w:cs="Cambria Math"/>
          <w:sz w:val="28"/>
          <w:szCs w:val="28"/>
        </w:rPr>
        <w:t>𝑡</w:t>
      </w:r>
      <w:r w:rsidRPr="003A2752">
        <w:rPr>
          <w:sz w:val="28"/>
          <w:szCs w:val="28"/>
        </w:rPr>
        <w:t xml:space="preserve">, </w:t>
      </w:r>
      <w:r w:rsidRPr="003A2752">
        <w:rPr>
          <w:rFonts w:ascii="Cambria Math" w:hAnsi="Cambria Math" w:cs="Cambria Math"/>
          <w:sz w:val="28"/>
          <w:szCs w:val="28"/>
        </w:rPr>
        <w:t>𝐺</w:t>
      </w:r>
      <w:r w:rsidRPr="003A2752">
        <w:rPr>
          <w:sz w:val="28"/>
          <w:szCs w:val="28"/>
        </w:rPr>
        <w:t>(</w:t>
      </w:r>
      <w:r w:rsidRPr="003A2752">
        <w:rPr>
          <w:rFonts w:ascii="Cambria Math" w:hAnsi="Cambria Math" w:cs="Cambria Math"/>
          <w:sz w:val="28"/>
          <w:szCs w:val="28"/>
        </w:rPr>
        <w:t>𝑡</w:t>
      </w:r>
      <w:r w:rsidRPr="00132B9F">
        <w:rPr>
          <w:rFonts w:ascii="Cambria Math" w:hAnsi="Cambria Math" w:cs="Cambria Math"/>
          <w:sz w:val="16"/>
          <w:szCs w:val="28"/>
        </w:rPr>
        <w:t>0</w:t>
      </w:r>
      <w:r w:rsidRPr="003A2752">
        <w:rPr>
          <w:sz w:val="28"/>
          <w:szCs w:val="28"/>
        </w:rPr>
        <w:t xml:space="preserve">) – значение в начальный момент времени,. </w:t>
      </w:r>
    </w:p>
    <w:p w14:paraId="17C08AE0" w14:textId="56503517" w:rsidR="001C69C2" w:rsidRDefault="001C69C2" w:rsidP="001C69C2">
      <w:pPr>
        <w:pStyle w:val="af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A2752">
        <w:rPr>
          <w:sz w:val="28"/>
          <w:szCs w:val="28"/>
        </w:rPr>
        <w:t xml:space="preserve">Активная гравитационная масса </w:t>
      </w:r>
      <w:r w:rsidRPr="003A2752">
        <w:rPr>
          <w:rFonts w:ascii="Cambria Math" w:hAnsi="Cambria Math" w:cs="Cambria Math"/>
          <w:sz w:val="28"/>
          <w:szCs w:val="28"/>
        </w:rPr>
        <w:t>𝑀𝑎</w:t>
      </w:r>
      <w:r w:rsidRPr="003A2752">
        <w:rPr>
          <w:sz w:val="28"/>
          <w:szCs w:val="28"/>
        </w:rPr>
        <w:t xml:space="preserve"> показывает, какое гравитационное поле создает само тело. Гравитационное поле объекта с небольшой активной гравитационной массой слабее, чем объект с большей активной гравитационной массой.</w:t>
      </w:r>
    </w:p>
    <w:p w14:paraId="6636BCBC" w14:textId="77777777" w:rsidR="001C69C2" w:rsidRDefault="001C69C2" w:rsidP="001C69C2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2752">
        <w:rPr>
          <w:sz w:val="28"/>
          <w:szCs w:val="28"/>
        </w:rPr>
        <w:t xml:space="preserve">Пассивная гравитационная масса </w:t>
      </w:r>
      <w:r w:rsidRPr="003A2752">
        <w:rPr>
          <w:rFonts w:ascii="Cambria Math" w:hAnsi="Cambria Math" w:cs="Cambria Math"/>
          <w:sz w:val="28"/>
          <w:szCs w:val="28"/>
        </w:rPr>
        <w:t>𝑀</w:t>
      </w:r>
      <w:r w:rsidRPr="003A2752">
        <w:rPr>
          <w:rFonts w:ascii="Cambria Math" w:hAnsi="Cambria Math" w:cs="Cambria Math"/>
          <w:sz w:val="28"/>
          <w:szCs w:val="28"/>
          <w:vertAlign w:val="subscript"/>
        </w:rPr>
        <w:t>𝑝</w:t>
      </w:r>
      <w:r w:rsidRPr="003A2752">
        <w:rPr>
          <w:sz w:val="28"/>
          <w:szCs w:val="28"/>
        </w:rPr>
        <w:t xml:space="preserve"> показывает, с какой силой тело взаимодействует с внешними гравитационными полями. В одном и том же гравитационном поле объект с меньшей пассивной гравитационной массой испытывает меньшую силу, чем объект с большей пассивной гравитационной массой. </w:t>
      </w:r>
    </w:p>
    <w:p w14:paraId="5CF35FD9" w14:textId="77777777" w:rsidR="001C69C2" w:rsidRDefault="001C69C2" w:rsidP="001C69C2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2752">
        <w:rPr>
          <w:sz w:val="28"/>
          <w:szCs w:val="28"/>
        </w:rPr>
        <w:t xml:space="preserve">Инертная масса </w:t>
      </w:r>
      <w:r w:rsidRPr="003A2752">
        <w:rPr>
          <w:rFonts w:ascii="Cambria Math" w:hAnsi="Cambria Math" w:cs="Cambria Math"/>
          <w:sz w:val="28"/>
          <w:szCs w:val="28"/>
        </w:rPr>
        <w:t>𝑀</w:t>
      </w:r>
      <w:r w:rsidRPr="003A2752">
        <w:rPr>
          <w:rFonts w:ascii="Cambria Math" w:hAnsi="Cambria Math" w:cs="Cambria Math"/>
          <w:sz w:val="28"/>
          <w:szCs w:val="28"/>
          <w:vertAlign w:val="subscript"/>
        </w:rPr>
        <w:t>𝑖</w:t>
      </w:r>
      <w:r w:rsidRPr="003A2752">
        <w:rPr>
          <w:sz w:val="28"/>
          <w:szCs w:val="28"/>
        </w:rPr>
        <w:t xml:space="preserve"> – это мера объекта сопротивляться изменению его состояния движения, когда будет применена сила. Объект с большой инерционной массой, изменяет состояние своего движения более медленно, в то время как объект с небольшой инерционной массой меняет быстрее.</w:t>
      </w:r>
    </w:p>
    <w:p w14:paraId="7FB0E2B7" w14:textId="77777777" w:rsidR="001C69C2" w:rsidRDefault="001C69C2" w:rsidP="001C69C2">
      <w:pPr>
        <w:pStyle w:val="af2"/>
        <w:spacing w:before="0" w:beforeAutospacing="0" w:after="0" w:afterAutospacing="0" w:line="360" w:lineRule="auto"/>
        <w:ind w:firstLine="709"/>
        <w:jc w:val="center"/>
        <w:rPr>
          <w:color w:val="FF0000"/>
          <w:sz w:val="28"/>
          <w:szCs w:val="28"/>
        </w:rPr>
      </w:pPr>
      <w:r w:rsidRPr="003A2752">
        <w:rPr>
          <w:noProof/>
          <w:color w:val="FF0000"/>
          <w:sz w:val="28"/>
          <w:szCs w:val="28"/>
        </w:rPr>
        <w:drawing>
          <wp:inline distT="0" distB="0" distL="0" distR="0" wp14:anchorId="43E066CC" wp14:editId="12D48770">
            <wp:extent cx="1228896" cy="45726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28896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69359" w14:textId="77777777" w:rsidR="001C69C2" w:rsidRDefault="001C69C2" w:rsidP="001C69C2">
      <w:pPr>
        <w:pStyle w:val="af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2752">
        <w:rPr>
          <w:sz w:val="28"/>
          <w:szCs w:val="28"/>
        </w:rPr>
        <w:t xml:space="preserve">где </w:t>
      </w:r>
      <w:r w:rsidRPr="003A2752">
        <w:rPr>
          <w:rFonts w:ascii="Cambria Math" w:hAnsi="Cambria Math" w:cs="Cambria Math"/>
          <w:sz w:val="28"/>
          <w:szCs w:val="28"/>
        </w:rPr>
        <w:t>𝐹</w:t>
      </w:r>
      <w:r w:rsidRPr="003A2752">
        <w:rPr>
          <w:rFonts w:ascii="Cambria Math" w:hAnsi="Cambria Math" w:cs="Cambria Math"/>
          <w:sz w:val="28"/>
          <w:szCs w:val="28"/>
          <w:vertAlign w:val="subscript"/>
        </w:rPr>
        <w:t>𝑖𝑗</w:t>
      </w:r>
      <w:r w:rsidRPr="003A2752">
        <w:rPr>
          <w:sz w:val="28"/>
          <w:szCs w:val="28"/>
        </w:rPr>
        <w:t xml:space="preserve"> – величина гравитационной силы, которая действует на массу i по массе j пропорционально произведению активной гравитационной массы j и пассивной гравитационной массы i и обратно пропорционально квадрату расстояния между ними.</w:t>
      </w:r>
    </w:p>
    <w:p w14:paraId="717F8363" w14:textId="77777777" w:rsidR="001C69C2" w:rsidRDefault="001C69C2" w:rsidP="001C69C2">
      <w:pPr>
        <w:pStyle w:val="af2"/>
        <w:spacing w:before="0" w:beforeAutospacing="0" w:after="0" w:afterAutospacing="0" w:line="360" w:lineRule="auto"/>
        <w:ind w:firstLine="709"/>
        <w:jc w:val="center"/>
        <w:rPr>
          <w:color w:val="FF0000"/>
          <w:sz w:val="28"/>
          <w:szCs w:val="28"/>
        </w:rPr>
      </w:pPr>
      <w:r w:rsidRPr="003A2752">
        <w:rPr>
          <w:noProof/>
          <w:color w:val="FF0000"/>
          <w:sz w:val="28"/>
          <w:szCs w:val="28"/>
        </w:rPr>
        <w:drawing>
          <wp:inline distT="0" distB="0" distL="0" distR="0" wp14:anchorId="7E5C99AB" wp14:editId="418027FD">
            <wp:extent cx="743054" cy="371527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3054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CCFE1" w14:textId="77777777" w:rsidR="001C69C2" w:rsidRPr="003A2752" w:rsidRDefault="001C69C2" w:rsidP="001C69C2">
      <w:pPr>
        <w:pStyle w:val="af2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 w:rsidRPr="003A2752">
        <w:rPr>
          <w:sz w:val="28"/>
          <w:szCs w:val="28"/>
        </w:rPr>
        <w:t xml:space="preserve">где </w:t>
      </w:r>
      <w:r w:rsidRPr="003A2752">
        <w:rPr>
          <w:rFonts w:ascii="Cambria Math" w:hAnsi="Cambria Math" w:cs="Cambria Math"/>
          <w:sz w:val="28"/>
          <w:szCs w:val="28"/>
        </w:rPr>
        <w:t>𝑎</w:t>
      </w:r>
      <w:r w:rsidRPr="003A2752">
        <w:rPr>
          <w:rFonts w:ascii="Cambria Math" w:hAnsi="Cambria Math" w:cs="Cambria Math"/>
          <w:sz w:val="28"/>
          <w:szCs w:val="28"/>
          <w:vertAlign w:val="subscript"/>
        </w:rPr>
        <w:t>𝑖</w:t>
      </w:r>
      <w:r w:rsidRPr="003A2752">
        <w:rPr>
          <w:sz w:val="28"/>
          <w:szCs w:val="28"/>
        </w:rPr>
        <w:t xml:space="preserve"> – второй закон Ньютона.</w:t>
      </w:r>
    </w:p>
    <w:p w14:paraId="793FC6E6" w14:textId="77777777" w:rsidR="001C69C2" w:rsidRPr="00416FF4" w:rsidRDefault="001C69C2" w:rsidP="001C69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Алгоритм гравитационного поиска заключается в следующем.</w:t>
      </w:r>
    </w:p>
    <w:p w14:paraId="1EBE4F6E" w14:textId="77777777" w:rsidR="001C69C2" w:rsidRPr="00416FF4" w:rsidRDefault="001C69C2" w:rsidP="001C69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1. Задать начальные параметры: количество итераций алгоритма </w:t>
      </w:r>
      <w:r w:rsidRPr="00416FF4">
        <w:rPr>
          <w:rFonts w:ascii="Cambria Math" w:eastAsia="Times New Roman" w:hAnsi="Cambria Math" w:cs="Cambria Math"/>
          <w:color w:val="111111"/>
          <w:sz w:val="28"/>
          <w:szCs w:val="28"/>
          <w:lang w:eastAsia="ru-RU"/>
        </w:rPr>
        <w:t>𝑁</w:t>
      </w:r>
      <w:r w:rsidRPr="00416FF4">
        <w:rPr>
          <w:rFonts w:ascii="Cambria Math" w:eastAsia="Times New Roman" w:hAnsi="Cambria Math" w:cs="Cambria Math"/>
          <w:color w:val="111111"/>
          <w:sz w:val="28"/>
          <w:szCs w:val="28"/>
          <w:vertAlign w:val="subscript"/>
          <w:lang w:eastAsia="ru-RU"/>
        </w:rPr>
        <w:t>𝑚𝑎𝑥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</w:t>
      </w:r>
    </w:p>
    <w:p w14:paraId="05F9FBC4" w14:textId="77777777" w:rsidR="001C69C2" w:rsidRPr="00416FF4" w:rsidRDefault="001C69C2" w:rsidP="001C69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количество частиц в системе </w:t>
      </w:r>
      <w:r w:rsidRPr="00416FF4">
        <w:rPr>
          <w:rFonts w:ascii="Cambria Math" w:eastAsia="Times New Roman" w:hAnsi="Cambria Math" w:cs="Cambria Math"/>
          <w:color w:val="111111"/>
          <w:sz w:val="28"/>
          <w:szCs w:val="28"/>
          <w:lang w:eastAsia="ru-RU"/>
        </w:rPr>
        <w:t>𝑁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и начальное значение </w:t>
      </w:r>
      <w:r w:rsidRPr="00416FF4">
        <w:rPr>
          <w:rFonts w:ascii="Cambria Math" w:eastAsia="Times New Roman" w:hAnsi="Cambria Math" w:cs="Cambria Math"/>
          <w:color w:val="111111"/>
          <w:sz w:val="28"/>
          <w:szCs w:val="28"/>
          <w:lang w:eastAsia="ru-RU"/>
        </w:rPr>
        <w:t>𝐺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</w:t>
      </w:r>
      <w:r w:rsidRPr="00416FF4">
        <w:rPr>
          <w:rFonts w:ascii="Cambria Math" w:eastAsia="Times New Roman" w:hAnsi="Cambria Math" w:cs="Cambria Math"/>
          <w:color w:val="111111"/>
          <w:sz w:val="28"/>
          <w:szCs w:val="28"/>
          <w:lang w:eastAsia="ru-RU"/>
        </w:rPr>
        <w:t>𝑡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vertAlign w:val="subscript"/>
          <w:lang w:eastAsia="ru-RU"/>
        </w:rPr>
        <w:t>0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).</w:t>
      </w:r>
    </w:p>
    <w:p w14:paraId="623C48A5" w14:textId="77777777" w:rsidR="001C69C2" w:rsidRPr="00416FF4" w:rsidRDefault="001C69C2" w:rsidP="001C69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2. Сгенерировать начальную популяцию </w:t>
      </w:r>
      <w:r w:rsidRPr="00416FF4">
        <w:rPr>
          <w:rFonts w:ascii="Cambria Math" w:eastAsia="Times New Roman" w:hAnsi="Cambria Math" w:cs="Cambria Math"/>
          <w:color w:val="111111"/>
          <w:sz w:val="28"/>
          <w:szCs w:val="28"/>
          <w:lang w:eastAsia="ru-RU"/>
        </w:rPr>
        <w:t>𝑥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vertAlign w:val="subscript"/>
          <w:lang w:eastAsia="ru-RU"/>
        </w:rPr>
        <w:t>1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(0), · · · , </w:t>
      </w:r>
      <w:r w:rsidRPr="00416FF4">
        <w:rPr>
          <w:rFonts w:ascii="Cambria Math" w:eastAsia="Times New Roman" w:hAnsi="Cambria Math" w:cs="Cambria Math"/>
          <w:color w:val="111111"/>
          <w:sz w:val="28"/>
          <w:szCs w:val="28"/>
          <w:lang w:eastAsia="ru-RU"/>
        </w:rPr>
        <w:t>𝑥</w:t>
      </w:r>
      <w:r w:rsidRPr="00416FF4">
        <w:rPr>
          <w:rFonts w:ascii="Cambria Math" w:eastAsia="Times New Roman" w:hAnsi="Cambria Math" w:cs="Cambria Math"/>
          <w:color w:val="111111"/>
          <w:sz w:val="28"/>
          <w:szCs w:val="28"/>
          <w:vertAlign w:val="subscript"/>
          <w:lang w:eastAsia="ru-RU"/>
        </w:rPr>
        <w:t>𝑛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(0) с помощью равномерного распределения в области поиска. Вектор </w:t>
      </w:r>
      <w:r w:rsidRPr="00416FF4">
        <w:rPr>
          <w:rFonts w:ascii="Cambria Math" w:eastAsia="Times New Roman" w:hAnsi="Cambria Math" w:cs="Cambria Math"/>
          <w:color w:val="111111"/>
          <w:sz w:val="28"/>
          <w:szCs w:val="28"/>
          <w:lang w:eastAsia="ru-RU"/>
        </w:rPr>
        <w:t>𝑥</w:t>
      </w:r>
      <w:r w:rsidRPr="00416FF4">
        <w:rPr>
          <w:rFonts w:ascii="Cambria Math" w:eastAsia="Times New Roman" w:hAnsi="Cambria Math" w:cs="Cambria Math"/>
          <w:color w:val="111111"/>
          <w:sz w:val="28"/>
          <w:szCs w:val="28"/>
          <w:vertAlign w:val="subscript"/>
          <w:lang w:eastAsia="ru-RU"/>
        </w:rPr>
        <w:t>𝑗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= (</w:t>
      </w:r>
      <w:r w:rsidRPr="00416FF4">
        <w:rPr>
          <w:rFonts w:ascii="Cambria Math" w:eastAsia="Times New Roman" w:hAnsi="Cambria Math" w:cs="Cambria Math"/>
          <w:color w:val="111111"/>
          <w:sz w:val="28"/>
          <w:szCs w:val="28"/>
          <w:lang w:eastAsia="ru-RU"/>
        </w:rPr>
        <w:t>𝑥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vertAlign w:val="superscript"/>
          <w:lang w:eastAsia="ru-RU"/>
        </w:rPr>
        <w:t>1</w:t>
      </w:r>
      <w:r w:rsidRPr="00416FF4">
        <w:rPr>
          <w:rFonts w:ascii="Cambria Math" w:eastAsia="Times New Roman" w:hAnsi="Cambria Math" w:cs="Cambria Math"/>
          <w:color w:val="111111"/>
          <w:sz w:val="28"/>
          <w:szCs w:val="28"/>
          <w:vertAlign w:val="subscript"/>
          <w:lang w:eastAsia="ru-RU"/>
        </w:rPr>
        <w:t>𝑗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· · ·, </w:t>
      </w:r>
      <w:r w:rsidRPr="00416FF4">
        <w:rPr>
          <w:rFonts w:ascii="Cambria Math" w:eastAsia="Times New Roman" w:hAnsi="Cambria Math" w:cs="Cambria Math"/>
          <w:color w:val="111111"/>
          <w:sz w:val="28"/>
          <w:szCs w:val="28"/>
          <w:lang w:eastAsia="ru-RU"/>
        </w:rPr>
        <w:t>𝑥</w:t>
      </w:r>
      <w:r w:rsidRPr="00416FF4">
        <w:rPr>
          <w:rFonts w:ascii="Cambria Math" w:eastAsia="Times New Roman" w:hAnsi="Cambria Math" w:cs="Cambria Math"/>
          <w:color w:val="111111"/>
          <w:sz w:val="28"/>
          <w:szCs w:val="28"/>
          <w:vertAlign w:val="superscript"/>
          <w:lang w:eastAsia="ru-RU"/>
        </w:rPr>
        <w:t>𝑑</w:t>
      </w:r>
      <w:r w:rsidRPr="00416FF4">
        <w:rPr>
          <w:rFonts w:ascii="Cambria Math" w:eastAsia="Times New Roman" w:hAnsi="Cambria Math" w:cs="Cambria Math"/>
          <w:color w:val="111111"/>
          <w:sz w:val="28"/>
          <w:szCs w:val="28"/>
          <w:vertAlign w:val="subscript"/>
          <w:lang w:eastAsia="ru-RU"/>
        </w:rPr>
        <w:t>𝑗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) является вектором положения частицы </w:t>
      </w:r>
      <w:r w:rsidRPr="00416FF4">
        <w:rPr>
          <w:rFonts w:ascii="Cambria Math" w:eastAsia="Times New Roman" w:hAnsi="Cambria Math" w:cs="Cambria Math"/>
          <w:color w:val="111111"/>
          <w:sz w:val="28"/>
          <w:szCs w:val="28"/>
          <w:lang w:eastAsia="ru-RU"/>
        </w:rPr>
        <w:t>𝑗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 </w:t>
      </w:r>
      <w:r w:rsidRPr="00416FF4">
        <w:rPr>
          <w:rFonts w:ascii="Cambria Math" w:eastAsia="Times New Roman" w:hAnsi="Cambria Math" w:cs="Cambria Math"/>
          <w:color w:val="111111"/>
          <w:sz w:val="28"/>
          <w:szCs w:val="28"/>
          <w:lang w:eastAsia="ru-RU"/>
        </w:rPr>
        <w:t>𝑑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-мерном пространстве.</w:t>
      </w:r>
    </w:p>
    <w:p w14:paraId="3DBBD5DB" w14:textId="0EEA251A" w:rsidR="001C69C2" w:rsidRPr="00416FF4" w:rsidRDefault="001C69C2" w:rsidP="001C69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 xml:space="preserve">3. 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Инициализировать вектор скоростей </w:t>
      </w:r>
      <w:r w:rsidRPr="00416FF4">
        <w:rPr>
          <w:rFonts w:ascii="Cambria Math" w:eastAsia="Times New Roman" w:hAnsi="Cambria Math" w:cs="Cambria Math"/>
          <w:color w:val="111111"/>
          <w:sz w:val="28"/>
          <w:szCs w:val="28"/>
          <w:lang w:eastAsia="ru-RU"/>
        </w:rPr>
        <w:t>𝑣</w:t>
      </w:r>
      <w:r w:rsidRPr="00416FF4">
        <w:rPr>
          <w:rFonts w:ascii="Cambria Math" w:eastAsia="Times New Roman" w:hAnsi="Cambria Math" w:cs="Cambria Math"/>
          <w:color w:val="111111"/>
          <w:sz w:val="28"/>
          <w:szCs w:val="28"/>
          <w:vertAlign w:val="superscript"/>
          <w:lang w:eastAsia="ru-RU"/>
        </w:rPr>
        <w:t>𝑑</w:t>
      </w:r>
      <w:r w:rsidRPr="00416FF4">
        <w:rPr>
          <w:rFonts w:ascii="Cambria Math" w:eastAsia="Times New Roman" w:hAnsi="Cambria Math" w:cs="Cambria Math"/>
          <w:color w:val="111111"/>
          <w:sz w:val="28"/>
          <w:szCs w:val="28"/>
          <w:vertAlign w:val="subscript"/>
          <w:lang w:eastAsia="ru-RU"/>
        </w:rPr>
        <w:t>𝑖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(0) = 0 для </w:t>
      </w:r>
      <w:r w:rsidRPr="00416FF4">
        <w:rPr>
          <w:rFonts w:ascii="Cambria Math" w:eastAsia="Times New Roman" w:hAnsi="Cambria Math" w:cs="Cambria Math"/>
          <w:color w:val="111111"/>
          <w:sz w:val="28"/>
          <w:szCs w:val="28"/>
          <w:lang w:eastAsia="ru-RU"/>
        </w:rPr>
        <w:t>𝑖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= 1, · · ·, </w:t>
      </w:r>
      <w:r w:rsidRPr="00416FF4">
        <w:rPr>
          <w:rFonts w:ascii="Cambria Math" w:eastAsia="Times New Roman" w:hAnsi="Cambria Math" w:cs="Cambria Math"/>
          <w:color w:val="111111"/>
          <w:sz w:val="28"/>
          <w:szCs w:val="28"/>
          <w:lang w:eastAsia="ru-RU"/>
        </w:rPr>
        <w:t>𝑛</w:t>
      </w:r>
    </w:p>
    <w:p w14:paraId="6A080C52" w14:textId="77777777" w:rsidR="001C69C2" w:rsidRPr="00416FF4" w:rsidRDefault="001C69C2" w:rsidP="001C69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Основной цикл. Для </w:t>
      </w:r>
      <w:r w:rsidRPr="00416FF4">
        <w:rPr>
          <w:rFonts w:ascii="Cambria Math" w:eastAsia="Times New Roman" w:hAnsi="Cambria Math" w:cs="Cambria Math"/>
          <w:color w:val="111111"/>
          <w:sz w:val="28"/>
          <w:szCs w:val="28"/>
          <w:lang w:eastAsia="ru-RU"/>
        </w:rPr>
        <w:t>𝑡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= 1, · · ·, </w:t>
      </w:r>
      <w:r w:rsidRPr="00416FF4">
        <w:rPr>
          <w:rFonts w:ascii="Cambria Math" w:eastAsia="Times New Roman" w:hAnsi="Cambria Math" w:cs="Cambria Math"/>
          <w:color w:val="111111"/>
          <w:sz w:val="28"/>
          <w:szCs w:val="28"/>
          <w:lang w:eastAsia="ru-RU"/>
        </w:rPr>
        <w:t>𝑁</w:t>
      </w:r>
      <w:r w:rsidRPr="00416FF4">
        <w:rPr>
          <w:rFonts w:ascii="Cambria Math" w:eastAsia="Times New Roman" w:hAnsi="Cambria Math" w:cs="Cambria Math"/>
          <w:color w:val="111111"/>
          <w:sz w:val="28"/>
          <w:szCs w:val="28"/>
          <w:vertAlign w:val="subscript"/>
          <w:lang w:eastAsia="ru-RU"/>
        </w:rPr>
        <w:t>𝑚𝑎𝑥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(либо другой критерий останова).</w:t>
      </w:r>
    </w:p>
    <w:p w14:paraId="51CD96DB" w14:textId="77777777" w:rsidR="001C69C2" w:rsidRPr="00416FF4" w:rsidRDefault="001C69C2" w:rsidP="001C69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Вычислить значение приспособленности для каждой частицы</w:t>
      </w:r>
    </w:p>
    <w:p w14:paraId="5E11A6BE" w14:textId="634E722C" w:rsidR="001C69C2" w:rsidRPr="001C69C2" w:rsidRDefault="001C69C2" w:rsidP="001C69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16FF4">
        <w:rPr>
          <w:rFonts w:ascii="Cambria Math" w:eastAsia="Times New Roman" w:hAnsi="Cambria Math" w:cs="Cambria Math"/>
          <w:color w:val="111111"/>
          <w:sz w:val="28"/>
          <w:szCs w:val="28"/>
          <w:lang w:eastAsia="ru-RU"/>
        </w:rPr>
        <w:t>𝑓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16FF4">
        <w:rPr>
          <w:rFonts w:ascii="Cambria Math" w:eastAsia="Times New Roman" w:hAnsi="Cambria Math" w:cs="Cambria Math"/>
          <w:color w:val="111111"/>
          <w:sz w:val="28"/>
          <w:szCs w:val="28"/>
          <w:lang w:eastAsia="ru-RU"/>
        </w:rPr>
        <w:t>𝑖𝑡</w:t>
      </w:r>
      <w:r w:rsidRPr="00416FF4">
        <w:rPr>
          <w:rFonts w:ascii="Cambria Math" w:eastAsia="Times New Roman" w:hAnsi="Cambria Math" w:cs="Cambria Math"/>
          <w:color w:val="111111"/>
          <w:sz w:val="28"/>
          <w:szCs w:val="28"/>
          <w:vertAlign w:val="subscript"/>
          <w:lang w:eastAsia="ru-RU"/>
        </w:rPr>
        <w:t>𝑖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</w:t>
      </w:r>
      <w:r w:rsidRPr="00416FF4">
        <w:rPr>
          <w:rFonts w:ascii="Cambria Math" w:eastAsia="Times New Roman" w:hAnsi="Cambria Math" w:cs="Cambria Math"/>
          <w:color w:val="111111"/>
          <w:sz w:val="28"/>
          <w:szCs w:val="28"/>
          <w:lang w:eastAsia="ru-RU"/>
        </w:rPr>
        <w:t>𝑡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), найти худшее (минимальное) и лучшее (максимальное)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из них:</w:t>
      </w:r>
    </w:p>
    <w:p w14:paraId="1E6EA0D4" w14:textId="77777777" w:rsidR="001C69C2" w:rsidRPr="00416FF4" w:rsidRDefault="001C69C2" w:rsidP="001C69C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16FF4">
        <w:rPr>
          <w:rFonts w:ascii="Times New Roman" w:eastAsia="Times New Roman" w:hAnsi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3C06C4C0" wp14:editId="6AB6C114">
            <wp:extent cx="3991532" cy="600159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91532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CA5E8" w14:textId="77777777" w:rsidR="001C69C2" w:rsidRPr="00416FF4" w:rsidRDefault="001C69C2" w:rsidP="001C69C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Вычислить массу каждой частицы </w:t>
      </w:r>
      <w:r w:rsidRPr="00416FF4">
        <w:rPr>
          <w:rFonts w:ascii="Cambria Math" w:eastAsia="Times New Roman" w:hAnsi="Cambria Math" w:cs="Cambria Math"/>
          <w:color w:val="111111"/>
          <w:sz w:val="28"/>
          <w:szCs w:val="28"/>
          <w:lang w:eastAsia="ru-RU"/>
        </w:rPr>
        <w:t>𝑀𝑖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</w:t>
      </w:r>
      <w:r w:rsidRPr="00416FF4">
        <w:rPr>
          <w:rFonts w:ascii="Cambria Math" w:eastAsia="Times New Roman" w:hAnsi="Cambria Math" w:cs="Cambria Math"/>
          <w:color w:val="111111"/>
          <w:sz w:val="28"/>
          <w:szCs w:val="28"/>
          <w:lang w:eastAsia="ru-RU"/>
        </w:rPr>
        <w:t>𝑡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):</w:t>
      </w:r>
    </w:p>
    <w:p w14:paraId="0715744D" w14:textId="77777777" w:rsidR="001C69C2" w:rsidRPr="00416FF4" w:rsidRDefault="001C69C2" w:rsidP="001C69C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16FF4">
        <w:rPr>
          <w:rFonts w:ascii="Times New Roman" w:eastAsia="Times New Roman" w:hAnsi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001A197A" wp14:editId="044FFE71">
            <wp:extent cx="4610743" cy="866896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10743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B583B" w14:textId="77777777" w:rsidR="001C69C2" w:rsidRPr="00416FF4" w:rsidRDefault="001C69C2" w:rsidP="001C69C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Вычислить силу гравитации, т.е. воздействия частицы </w:t>
      </w:r>
      <w:r w:rsidRPr="00416FF4">
        <w:rPr>
          <w:rFonts w:ascii="Cambria Math" w:eastAsia="Times New Roman" w:hAnsi="Cambria Math" w:cs="Cambria Math"/>
          <w:color w:val="111111"/>
          <w:sz w:val="28"/>
          <w:szCs w:val="28"/>
          <w:lang w:eastAsia="ru-RU"/>
        </w:rPr>
        <w:t>𝑗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на частицу </w:t>
      </w:r>
      <w:r w:rsidRPr="00416FF4">
        <w:rPr>
          <w:rFonts w:ascii="Cambria Math" w:eastAsia="Times New Roman" w:hAnsi="Cambria Math" w:cs="Cambria Math"/>
          <w:color w:val="111111"/>
          <w:sz w:val="28"/>
          <w:szCs w:val="28"/>
          <w:lang w:eastAsia="ru-RU"/>
        </w:rPr>
        <w:t>𝑖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14:paraId="7D14BA5A" w14:textId="77777777" w:rsidR="001C69C2" w:rsidRPr="00416FF4" w:rsidRDefault="001C69C2" w:rsidP="001C69C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16FF4">
        <w:rPr>
          <w:rFonts w:ascii="Times New Roman" w:eastAsia="Times New Roman" w:hAnsi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0BE0F379" wp14:editId="4FE91034">
            <wp:extent cx="3400900" cy="724001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00900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267F1" w14:textId="7FC2D56F" w:rsidR="001C69C2" w:rsidRPr="00416FF4" w:rsidRDefault="001C69C2" w:rsidP="001C69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где </w:t>
      </w:r>
      <w:r w:rsidRPr="00416FF4">
        <w:rPr>
          <w:rFonts w:ascii="Cambria Math" w:eastAsia="Times New Roman" w:hAnsi="Cambria Math" w:cs="Cambria Math"/>
          <w:color w:val="111111"/>
          <w:sz w:val="28"/>
          <w:szCs w:val="28"/>
          <w:lang w:eastAsia="ru-RU"/>
        </w:rPr>
        <w:t>𝜖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— некоторая малая константа, </w:t>
      </w:r>
      <w:r w:rsidRPr="00416FF4">
        <w:rPr>
          <w:rFonts w:ascii="Cambria Math" w:eastAsia="Times New Roman" w:hAnsi="Cambria Math" w:cs="Cambria Math"/>
          <w:color w:val="111111"/>
          <w:sz w:val="28"/>
          <w:szCs w:val="28"/>
          <w:lang w:eastAsia="ru-RU"/>
        </w:rPr>
        <w:t>𝑅𝑖𝑗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—евклидово расстояние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между части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цами </w:t>
      </w:r>
      <w:r w:rsidRPr="00416FF4">
        <w:rPr>
          <w:rFonts w:ascii="Cambria Math" w:eastAsia="Times New Roman" w:hAnsi="Cambria Math" w:cs="Cambria Math"/>
          <w:color w:val="111111"/>
          <w:sz w:val="28"/>
          <w:szCs w:val="28"/>
          <w:lang w:eastAsia="ru-RU"/>
        </w:rPr>
        <w:t>𝑖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и </w:t>
      </w:r>
      <w:r w:rsidRPr="00416FF4">
        <w:rPr>
          <w:rFonts w:ascii="Cambria Math" w:eastAsia="Times New Roman" w:hAnsi="Cambria Math" w:cs="Cambria Math"/>
          <w:color w:val="111111"/>
          <w:sz w:val="28"/>
          <w:szCs w:val="28"/>
          <w:lang w:eastAsia="ru-RU"/>
        </w:rPr>
        <w:t>𝑗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Использование в знаменателе </w:t>
      </w:r>
      <w:r w:rsidRPr="00416FF4">
        <w:rPr>
          <w:rFonts w:ascii="Cambria Math" w:eastAsia="Times New Roman" w:hAnsi="Cambria Math" w:cs="Cambria Math"/>
          <w:color w:val="111111"/>
          <w:sz w:val="28"/>
          <w:szCs w:val="28"/>
          <w:lang w:eastAsia="ru-RU"/>
        </w:rPr>
        <w:t>𝑅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вместо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16FF4">
        <w:rPr>
          <w:rFonts w:ascii="Cambria Math" w:eastAsia="Times New Roman" w:hAnsi="Cambria Math" w:cs="Cambria Math"/>
          <w:color w:val="111111"/>
          <w:sz w:val="28"/>
          <w:szCs w:val="28"/>
          <w:lang w:eastAsia="ru-RU"/>
        </w:rPr>
        <w:t>𝑅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 дает лучшие результаты работы алгоритма.</w:t>
      </w:r>
    </w:p>
    <w:p w14:paraId="2B0C49E3" w14:textId="0BDFED28" w:rsidR="001C69C2" w:rsidRPr="00416FF4" w:rsidRDefault="001C69C2" w:rsidP="001C69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Вычислить суммарную силу притяжения, воздействующую на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частицу </w:t>
      </w:r>
      <w:r w:rsidRPr="00416FF4">
        <w:rPr>
          <w:rFonts w:ascii="Cambria Math" w:eastAsia="Times New Roman" w:hAnsi="Cambria Math" w:cs="Cambria Math"/>
          <w:color w:val="111111"/>
          <w:sz w:val="28"/>
          <w:szCs w:val="28"/>
          <w:lang w:eastAsia="ru-RU"/>
        </w:rPr>
        <w:t>𝑖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14:paraId="117B420A" w14:textId="77777777" w:rsidR="001C69C2" w:rsidRPr="00416FF4" w:rsidRDefault="001C69C2" w:rsidP="001C69C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16FF4">
        <w:rPr>
          <w:rFonts w:ascii="Times New Roman" w:eastAsia="Times New Roman" w:hAnsi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3B1F8B19" wp14:editId="442804F7">
            <wp:extent cx="3762900" cy="93358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6290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1326E" w14:textId="77777777" w:rsidR="001C69C2" w:rsidRPr="00416FF4" w:rsidRDefault="001C69C2" w:rsidP="001C69C2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где </w:t>
      </w:r>
      <w:r w:rsidRPr="00416FF4">
        <w:rPr>
          <w:rFonts w:ascii="Cambria Math" w:eastAsia="Times New Roman" w:hAnsi="Cambria Math" w:cs="Cambria Math"/>
          <w:color w:val="111111"/>
          <w:sz w:val="28"/>
          <w:szCs w:val="28"/>
          <w:lang w:eastAsia="ru-RU"/>
        </w:rPr>
        <w:t>𝛼</w:t>
      </w:r>
      <w:r w:rsidRPr="00416FF4">
        <w:rPr>
          <w:rFonts w:ascii="Cambria Math" w:eastAsia="Times New Roman" w:hAnsi="Cambria Math" w:cs="Cambria Math"/>
          <w:color w:val="111111"/>
          <w:sz w:val="28"/>
          <w:szCs w:val="28"/>
          <w:vertAlign w:val="subscript"/>
          <w:lang w:eastAsia="ru-RU"/>
        </w:rPr>
        <w:t>𝑗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равномерно распределенное число на отрезке [0, 1].</w:t>
      </w:r>
    </w:p>
    <w:p w14:paraId="031873AA" w14:textId="77777777" w:rsidR="001C69C2" w:rsidRPr="00416FF4" w:rsidRDefault="001C69C2" w:rsidP="001C69C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Вычислить ускорение частицы:</w:t>
      </w:r>
    </w:p>
    <w:p w14:paraId="5C1A0218" w14:textId="77777777" w:rsidR="001C69C2" w:rsidRPr="00416FF4" w:rsidRDefault="001C69C2" w:rsidP="001C69C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16FF4">
        <w:rPr>
          <w:rFonts w:ascii="Times New Roman" w:eastAsia="Times New Roman" w:hAnsi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4E534B20" wp14:editId="6C75EAD5">
            <wp:extent cx="1705213" cy="79068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05213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F3B8B" w14:textId="77777777" w:rsidR="001C69C2" w:rsidRPr="00416FF4" w:rsidRDefault="001C69C2" w:rsidP="001C69C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Вычислить новые скорости:</w:t>
      </w:r>
    </w:p>
    <w:p w14:paraId="652C38C2" w14:textId="77777777" w:rsidR="001C69C2" w:rsidRPr="00416FF4" w:rsidRDefault="001C69C2" w:rsidP="001C69C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16FF4">
        <w:rPr>
          <w:rFonts w:ascii="Times New Roman" w:eastAsia="Times New Roman" w:hAnsi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02BECFEA" wp14:editId="6D3AF216">
            <wp:extent cx="2819794" cy="638264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19794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A4EA7" w14:textId="77777777" w:rsidR="001C69C2" w:rsidRPr="00416FF4" w:rsidRDefault="001C69C2" w:rsidP="001C69C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7.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Вычислить новую позицию каждой частицы:</w:t>
      </w:r>
    </w:p>
    <w:p w14:paraId="10F85741" w14:textId="77777777" w:rsidR="001C69C2" w:rsidRPr="00416FF4" w:rsidRDefault="001C69C2" w:rsidP="001C69C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16FF4">
        <w:rPr>
          <w:rFonts w:ascii="Times New Roman" w:eastAsia="Times New Roman" w:hAnsi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09662B09" wp14:editId="2F8DB82F">
            <wp:extent cx="3115110" cy="562053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15110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81263" w14:textId="77777777" w:rsidR="001C69C2" w:rsidRPr="00416FF4" w:rsidRDefault="001C69C2" w:rsidP="001C69C2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где </w:t>
      </w:r>
      <w:r w:rsidRPr="00416FF4">
        <w:rPr>
          <w:rFonts w:ascii="Cambria Math" w:eastAsia="Times New Roman" w:hAnsi="Cambria Math" w:cs="Cambria Math"/>
          <w:color w:val="111111"/>
          <w:sz w:val="28"/>
          <w:szCs w:val="28"/>
          <w:lang w:eastAsia="ru-RU"/>
        </w:rPr>
        <w:t>𝛼</w:t>
      </w:r>
      <w:r w:rsidRPr="00132B9F">
        <w:rPr>
          <w:rFonts w:ascii="Cambria Math" w:eastAsia="Times New Roman" w:hAnsi="Cambria Math" w:cs="Cambria Math"/>
          <w:color w:val="111111"/>
          <w:szCs w:val="28"/>
          <w:lang w:eastAsia="ru-RU"/>
        </w:rPr>
        <w:t>𝑗</w:t>
      </w:r>
      <w:r w:rsidRPr="00416FF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равномерно распределенное число на отрезке [0, 1].</w:t>
      </w:r>
    </w:p>
    <w:p w14:paraId="01FCC19E" w14:textId="5CAC4F9A" w:rsidR="003349A2" w:rsidRPr="001C69C2" w:rsidRDefault="001C69C2" w:rsidP="001C69C2">
      <w:pPr>
        <w:pStyle w:val="aa"/>
        <w:tabs>
          <w:tab w:val="left" w:pos="7170"/>
        </w:tabs>
        <w:spacing w:after="0" w:line="36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8. </w:t>
      </w:r>
      <w:r w:rsidRPr="001C69C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Вычислить гравитационную постоянную </w:t>
      </w:r>
      <w:r w:rsidRPr="001C69C2">
        <w:rPr>
          <w:rFonts w:ascii="Cambria Math" w:eastAsia="Times New Roman" w:hAnsi="Cambria Math" w:cs="Cambria Math"/>
          <w:color w:val="111111"/>
          <w:sz w:val="28"/>
          <w:szCs w:val="28"/>
          <w:lang w:eastAsia="ru-RU"/>
        </w:rPr>
        <w:t>𝐺</w:t>
      </w:r>
      <w:r w:rsidRPr="001C69C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</w:t>
      </w:r>
      <w:r w:rsidRPr="001C69C2">
        <w:rPr>
          <w:rFonts w:ascii="Cambria Math" w:eastAsia="Times New Roman" w:hAnsi="Cambria Math" w:cs="Cambria Math"/>
          <w:color w:val="111111"/>
          <w:sz w:val="28"/>
          <w:szCs w:val="28"/>
          <w:lang w:eastAsia="ru-RU"/>
        </w:rPr>
        <w:t>𝑡</w:t>
      </w:r>
      <w:r w:rsidRPr="001C69C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) = </w:t>
      </w:r>
      <w:r w:rsidRPr="001C69C2">
        <w:rPr>
          <w:rFonts w:ascii="Cambria Math" w:eastAsia="Times New Roman" w:hAnsi="Cambria Math" w:cs="Cambria Math"/>
          <w:color w:val="111111"/>
          <w:sz w:val="28"/>
          <w:szCs w:val="28"/>
          <w:lang w:eastAsia="ru-RU"/>
        </w:rPr>
        <w:t>𝐺</w:t>
      </w:r>
      <w:r w:rsidRPr="001C69C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(</w:t>
      </w:r>
      <w:r w:rsidRPr="001C69C2">
        <w:rPr>
          <w:rFonts w:ascii="Cambria Math" w:eastAsia="Times New Roman" w:hAnsi="Cambria Math" w:cs="Cambria Math"/>
          <w:color w:val="111111"/>
          <w:sz w:val="28"/>
          <w:szCs w:val="28"/>
          <w:lang w:eastAsia="ru-RU"/>
        </w:rPr>
        <w:t>𝐺</w:t>
      </w:r>
      <w:r w:rsidRPr="001C69C2">
        <w:rPr>
          <w:rFonts w:ascii="Times New Roman" w:eastAsia="Times New Roman" w:hAnsi="Times New Roman"/>
          <w:color w:val="111111"/>
          <w:sz w:val="28"/>
          <w:szCs w:val="28"/>
          <w:vertAlign w:val="subscript"/>
          <w:lang w:eastAsia="ru-RU"/>
        </w:rPr>
        <w:t>0</w:t>
      </w:r>
      <w:r w:rsidRPr="001C69C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</w:t>
      </w:r>
      <w:r w:rsidRPr="001C69C2">
        <w:rPr>
          <w:rFonts w:ascii="Cambria Math" w:eastAsia="Times New Roman" w:hAnsi="Cambria Math" w:cs="Cambria Math"/>
          <w:color w:val="111111"/>
          <w:sz w:val="28"/>
          <w:szCs w:val="28"/>
          <w:lang w:eastAsia="ru-RU"/>
        </w:rPr>
        <w:t>𝑡</w:t>
      </w:r>
      <w:r w:rsidRPr="001C69C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)</w:t>
      </w:r>
    </w:p>
    <w:p w14:paraId="3F437D68" w14:textId="77777777" w:rsidR="001C69C2" w:rsidRPr="00132B9F" w:rsidRDefault="001C69C2" w:rsidP="001C69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132B9F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Сфера применения алгоритма:</w:t>
      </w:r>
    </w:p>
    <w:p w14:paraId="1B2EE4FC" w14:textId="77777777" w:rsidR="001C69C2" w:rsidRDefault="001C69C2" w:rsidP="001C69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CFCFC"/>
        </w:rPr>
      </w:pPr>
      <w:r>
        <w:rPr>
          <w:rFonts w:ascii="Times New Roman" w:hAnsi="Times New Roman"/>
          <w:sz w:val="28"/>
          <w:szCs w:val="28"/>
        </w:rPr>
        <w:t>1.</w:t>
      </w:r>
      <w:r w:rsidRPr="003A275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A2752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CFCFC"/>
        </w:rPr>
        <w:t>Кластеризация данных, процесс группировки похожих объект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CFCFC"/>
        </w:rPr>
        <w:t xml:space="preserve">ов в набор наблюдений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CFCFC"/>
        </w:rPr>
        <w:t xml:space="preserve"> одна из</w:t>
      </w:r>
      <w:r w:rsidRPr="003A2752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CFCFC"/>
        </w:rPr>
        <w:t xml:space="preserve"> основных задач интеллектуального анализа данных, которая используется во многих областях и приложениях, таких как кластеризация текста и поиск информации, сжатие данных, обнаруже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CFCFC"/>
        </w:rPr>
        <w:t>ние мошенничества</w:t>
      </w:r>
      <w:r w:rsidRPr="003A2752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CFCFC"/>
        </w:rPr>
        <w:t>.</w:t>
      </w:r>
    </w:p>
    <w:p w14:paraId="71136818" w14:textId="77777777" w:rsidR="001C69C2" w:rsidRDefault="001C69C2" w:rsidP="001C69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Решение задач оптимизации (задача нахождения экстремума т.е. минимума или максимума</w:t>
      </w:r>
      <w:r w:rsidRPr="000679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целевой функции в некоторой области конечномерного векторного пространства, ограниченной набором линейных и/или нелинейных равенств и/или неравенств.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</w:p>
    <w:p w14:paraId="108D44AD" w14:textId="73A8B90F" w:rsidR="001C69C2" w:rsidRDefault="001C69C2" w:rsidP="001C69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Например, алгоритм гравитационного поиска может помочь оптимизировать энергопотребление. </w:t>
      </w:r>
      <w:r w:rsidRPr="009C75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Энергопотребление - это стандартный показатель для оценки прогресса и качества жизни в стране. При правильном и логическом использовании это могло бы стать причиной прогресса в науке, технологиях и благосостояния людей в любой стране, и в противном случае произошли бы непоправимые экономические потери и глубокий экономический спад. И, наконец, количество потребляемой энергии в расчете на ВВП будет увеличиваться день ото дня. Электрическая энергия, как наиболее известный вид энергии, очень важна. Работа электростанций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должна бать </w:t>
      </w:r>
      <w:r w:rsidRPr="009C75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основана на оптимизации энергопотребления на входе в электростанцию. Используя алгоритм гравитационного поиска, можно минимизировать общие затраты на электроэнергию. Результаты моделирования и численных исследований показывают лучшую схо</w:t>
      </w:r>
      <w:r w:rsidRPr="009C75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димость алгоритма гравитационного поиска по сравнению с другими существующими методами в этой области</w:t>
      </w:r>
      <w:r w:rsidR="00CF33F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F33F8" w:rsidRPr="00CF33F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[10]</w:t>
      </w:r>
      <w:r w:rsidRPr="009C75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16906051" w14:textId="77777777" w:rsidR="001C69C2" w:rsidRPr="00132B9F" w:rsidRDefault="001C69C2" w:rsidP="001C69C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2B9F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К плюсам алгоритма гравитационного поиска можно отнести:</w:t>
      </w:r>
    </w:p>
    <w:p w14:paraId="3BCBB122" w14:textId="77777777" w:rsidR="001C69C2" w:rsidRPr="000679DA" w:rsidRDefault="001C69C2" w:rsidP="001C69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color w:val="111111"/>
          <w:sz w:val="28"/>
          <w:szCs w:val="28"/>
        </w:rPr>
        <w:t xml:space="preserve"> простота реализации;</w:t>
      </w:r>
    </w:p>
    <w:p w14:paraId="1057378D" w14:textId="77777777" w:rsidR="001C69C2" w:rsidRPr="000679DA" w:rsidRDefault="001C69C2" w:rsidP="001C69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0679DA">
        <w:rPr>
          <w:rFonts w:ascii="Times New Roman" w:hAnsi="Times New Roman"/>
          <w:color w:val="111111"/>
          <w:sz w:val="28"/>
          <w:szCs w:val="28"/>
        </w:rPr>
        <w:t xml:space="preserve">на практике метод точнее, чем генетические алгоритмы с вещественным </w:t>
      </w:r>
      <w:r>
        <w:rPr>
          <w:rFonts w:ascii="Times New Roman" w:hAnsi="Times New Roman"/>
          <w:color w:val="111111"/>
          <w:sz w:val="28"/>
          <w:szCs w:val="28"/>
        </w:rPr>
        <w:t>кодированием и классический PSO;</w:t>
      </w:r>
    </w:p>
    <w:p w14:paraId="7CFAD9A9" w14:textId="77777777" w:rsidR="001C69C2" w:rsidRDefault="001C69C2" w:rsidP="001C69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color w:val="111111"/>
          <w:sz w:val="28"/>
          <w:szCs w:val="28"/>
        </w:rPr>
        <w:t xml:space="preserve"> более высокая</w:t>
      </w:r>
      <w:r w:rsidRPr="000679DA">
        <w:rPr>
          <w:rFonts w:ascii="Times New Roman" w:hAnsi="Times New Roman"/>
          <w:color w:val="111111"/>
          <w:sz w:val="28"/>
          <w:szCs w:val="28"/>
        </w:rPr>
        <w:t xml:space="preserve"> скорость сходимости, чем у генетических алгоритмов с вещественным к</w:t>
      </w:r>
      <w:r>
        <w:rPr>
          <w:rFonts w:ascii="Times New Roman" w:hAnsi="Times New Roman"/>
          <w:color w:val="111111"/>
          <w:sz w:val="28"/>
          <w:szCs w:val="28"/>
        </w:rPr>
        <w:t>одированием и классического PSO;</w:t>
      </w:r>
    </w:p>
    <w:p w14:paraId="3E7D2680" w14:textId="77777777" w:rsidR="001C69C2" w:rsidRPr="000679DA" w:rsidRDefault="001C69C2" w:rsidP="001C69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 м</w:t>
      </w:r>
      <w:r w:rsidRPr="000679D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инус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ам алгоритма гравитационного поиска можно отнести:</w:t>
      </w:r>
    </w:p>
    <w:p w14:paraId="623ACAF3" w14:textId="77777777" w:rsidR="001C69C2" w:rsidRPr="000679DA" w:rsidRDefault="001C69C2" w:rsidP="001C69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0679DA">
        <w:rPr>
          <w:rFonts w:ascii="Times New Roman" w:hAnsi="Times New Roman"/>
          <w:color w:val="111111"/>
          <w:sz w:val="28"/>
          <w:szCs w:val="28"/>
        </w:rPr>
        <w:t>не самая большая скорость за счет необходимо</w:t>
      </w:r>
      <w:r>
        <w:rPr>
          <w:rFonts w:ascii="Times New Roman" w:hAnsi="Times New Roman"/>
          <w:color w:val="111111"/>
          <w:sz w:val="28"/>
          <w:szCs w:val="28"/>
        </w:rPr>
        <w:t>сти пересчета многих параметров;</w:t>
      </w:r>
    </w:p>
    <w:p w14:paraId="0488ACF0" w14:textId="77777777" w:rsidR="001C69C2" w:rsidRPr="004C632B" w:rsidRDefault="001C69C2" w:rsidP="001C69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A77309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0679DA">
        <w:rPr>
          <w:rFonts w:ascii="Times New Roman" w:hAnsi="Times New Roman"/>
          <w:color w:val="111111"/>
          <w:sz w:val="28"/>
          <w:szCs w:val="28"/>
        </w:rPr>
        <w:t>большая часть достоинств теряется при оптимизации мультимодальных функций (особенно больших размерностей), так как метод начинает быстро сходиться к некоторому локальному оптимуму, из ко</w:t>
      </w:r>
      <w:r>
        <w:rPr>
          <w:rFonts w:ascii="Times New Roman" w:hAnsi="Times New Roman"/>
          <w:color w:val="111111"/>
          <w:sz w:val="28"/>
          <w:szCs w:val="28"/>
        </w:rPr>
        <w:t>торого сложно выбраться, из-за того, что</w:t>
      </w:r>
      <w:r w:rsidRPr="000679DA">
        <w:rPr>
          <w:rFonts w:ascii="Times New Roman" w:hAnsi="Times New Roman"/>
          <w:color w:val="111111"/>
          <w:sz w:val="28"/>
          <w:szCs w:val="28"/>
        </w:rPr>
        <w:t xml:space="preserve"> не предусмотрены процедуры, похожие на мутации в генетических алгоритмах.</w:t>
      </w:r>
    </w:p>
    <w:p w14:paraId="18738E65" w14:textId="77777777" w:rsidR="001C69C2" w:rsidRPr="00416FF4" w:rsidRDefault="001C69C2" w:rsidP="001C69C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16F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Задание №7</w:t>
      </w:r>
    </w:p>
    <w:p w14:paraId="242A8499" w14:textId="77777777" w:rsidR="001C69C2" w:rsidRPr="00416FF4" w:rsidRDefault="001C69C2" w:rsidP="001C69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Сравнение алгоритмов</w:t>
      </w:r>
    </w:p>
    <w:p w14:paraId="0E2D9523" w14:textId="77777777" w:rsidR="001C69C2" w:rsidRPr="00416FF4" w:rsidRDefault="001C69C2" w:rsidP="001C69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F4">
        <w:rPr>
          <w:rFonts w:ascii="Times New Roman" w:hAnsi="Times New Roman"/>
          <w:sz w:val="28"/>
          <w:szCs w:val="28"/>
        </w:rPr>
        <w:t xml:space="preserve">Параметры алгоритма роя частиц выбраны следующие: количество итераций алгоритма </w:t>
      </w:r>
      <w:r w:rsidRPr="00416FF4">
        <w:rPr>
          <w:rFonts w:ascii="Cambria Math" w:hAnsi="Cambria Math" w:cs="Cambria Math"/>
          <w:sz w:val="28"/>
          <w:szCs w:val="28"/>
        </w:rPr>
        <w:t>𝑁</w:t>
      </w:r>
      <w:r w:rsidRPr="00416FF4">
        <w:rPr>
          <w:rFonts w:ascii="Cambria Math" w:hAnsi="Cambria Math" w:cs="Cambria Math"/>
          <w:sz w:val="28"/>
          <w:szCs w:val="28"/>
          <w:vertAlign w:val="subscript"/>
        </w:rPr>
        <w:t>𝑚𝑎𝑥</w:t>
      </w:r>
      <w:r w:rsidRPr="00416FF4">
        <w:rPr>
          <w:rFonts w:ascii="Times New Roman" w:hAnsi="Times New Roman"/>
          <w:sz w:val="28"/>
          <w:szCs w:val="28"/>
        </w:rPr>
        <w:t xml:space="preserve"> = 50, количество частиц в рое </w:t>
      </w:r>
      <w:r w:rsidRPr="00416FF4">
        <w:rPr>
          <w:rFonts w:ascii="Cambria Math" w:hAnsi="Cambria Math" w:cs="Cambria Math"/>
          <w:sz w:val="28"/>
          <w:szCs w:val="28"/>
        </w:rPr>
        <w:t>𝑁</w:t>
      </w:r>
      <w:r w:rsidRPr="00416FF4">
        <w:rPr>
          <w:rFonts w:ascii="Times New Roman" w:hAnsi="Times New Roman"/>
          <w:sz w:val="28"/>
          <w:szCs w:val="28"/>
        </w:rPr>
        <w:t xml:space="preserve"> = 100, и коэффициенты вклада </w:t>
      </w:r>
      <w:r w:rsidRPr="00416FF4">
        <w:rPr>
          <w:rFonts w:ascii="Cambria Math" w:hAnsi="Cambria Math" w:cs="Cambria Math"/>
          <w:sz w:val="28"/>
          <w:szCs w:val="28"/>
        </w:rPr>
        <w:t>𝜔</w:t>
      </w:r>
      <w:r w:rsidRPr="00416FF4">
        <w:rPr>
          <w:rFonts w:ascii="Times New Roman" w:hAnsi="Times New Roman"/>
          <w:sz w:val="28"/>
          <w:szCs w:val="28"/>
        </w:rPr>
        <w:t xml:space="preserve"> = </w:t>
      </w:r>
      <w:r w:rsidRPr="00416FF4">
        <w:rPr>
          <w:rFonts w:ascii="Cambria Math" w:hAnsi="Cambria Math" w:cs="Cambria Math"/>
          <w:sz w:val="28"/>
          <w:szCs w:val="28"/>
        </w:rPr>
        <w:t>𝑐</w:t>
      </w:r>
      <w:r w:rsidRPr="00416FF4">
        <w:rPr>
          <w:rFonts w:ascii="Times New Roman" w:hAnsi="Times New Roman"/>
          <w:sz w:val="28"/>
          <w:szCs w:val="28"/>
          <w:vertAlign w:val="subscript"/>
        </w:rPr>
        <w:t>1</w:t>
      </w:r>
      <w:r w:rsidRPr="00416FF4">
        <w:rPr>
          <w:rFonts w:ascii="Times New Roman" w:hAnsi="Times New Roman"/>
          <w:sz w:val="28"/>
          <w:szCs w:val="28"/>
        </w:rPr>
        <w:t xml:space="preserve"> = </w:t>
      </w:r>
      <w:r w:rsidRPr="00416FF4">
        <w:rPr>
          <w:rFonts w:ascii="Cambria Math" w:hAnsi="Cambria Math" w:cs="Cambria Math"/>
          <w:sz w:val="28"/>
          <w:szCs w:val="28"/>
        </w:rPr>
        <w:t>𝑐</w:t>
      </w:r>
      <w:r w:rsidRPr="00416FF4">
        <w:rPr>
          <w:rFonts w:ascii="Times New Roman" w:hAnsi="Times New Roman"/>
          <w:sz w:val="28"/>
          <w:szCs w:val="28"/>
          <w:vertAlign w:val="subscript"/>
        </w:rPr>
        <w:t>2</w:t>
      </w:r>
      <w:r w:rsidRPr="00416FF4">
        <w:rPr>
          <w:rFonts w:ascii="Times New Roman" w:hAnsi="Times New Roman"/>
          <w:sz w:val="28"/>
          <w:szCs w:val="28"/>
        </w:rPr>
        <w:t xml:space="preserve"> = 0.5.</w:t>
      </w:r>
    </w:p>
    <w:p w14:paraId="05BF11FF" w14:textId="77777777" w:rsidR="001C69C2" w:rsidRPr="00416FF4" w:rsidRDefault="001C69C2" w:rsidP="001C69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F4">
        <w:rPr>
          <w:rFonts w:ascii="Times New Roman" w:hAnsi="Times New Roman"/>
          <w:sz w:val="28"/>
          <w:szCs w:val="28"/>
        </w:rPr>
        <w:t xml:space="preserve">Параметры алгоритма гравитационного поиска выбраны следующие: количество итераций алгоритма </w:t>
      </w:r>
      <w:r w:rsidRPr="00416FF4">
        <w:rPr>
          <w:rFonts w:ascii="Cambria Math" w:hAnsi="Cambria Math" w:cs="Cambria Math"/>
          <w:sz w:val="28"/>
          <w:szCs w:val="28"/>
        </w:rPr>
        <w:t>𝑁</w:t>
      </w:r>
      <w:r w:rsidRPr="00416FF4">
        <w:rPr>
          <w:rFonts w:ascii="Cambria Math" w:hAnsi="Cambria Math" w:cs="Cambria Math"/>
          <w:sz w:val="28"/>
          <w:szCs w:val="28"/>
          <w:vertAlign w:val="subscript"/>
        </w:rPr>
        <w:t>𝑚𝑎𝑥</w:t>
      </w:r>
      <w:r w:rsidRPr="00416FF4">
        <w:rPr>
          <w:rFonts w:ascii="Times New Roman" w:hAnsi="Times New Roman"/>
          <w:sz w:val="28"/>
          <w:szCs w:val="28"/>
        </w:rPr>
        <w:t xml:space="preserve"> = 50, количество частиц </w:t>
      </w:r>
      <w:r w:rsidRPr="00416FF4">
        <w:rPr>
          <w:rFonts w:ascii="Cambria Math" w:hAnsi="Cambria Math" w:cs="Cambria Math"/>
          <w:sz w:val="28"/>
          <w:szCs w:val="28"/>
        </w:rPr>
        <w:t>𝑁</w:t>
      </w:r>
      <w:r w:rsidRPr="00416FF4">
        <w:rPr>
          <w:rFonts w:ascii="Times New Roman" w:hAnsi="Times New Roman"/>
          <w:sz w:val="28"/>
          <w:szCs w:val="28"/>
        </w:rPr>
        <w:t xml:space="preserve"> = 100.</w:t>
      </w:r>
    </w:p>
    <w:p w14:paraId="0E22128C" w14:textId="77777777" w:rsidR="001C69C2" w:rsidRPr="00416FF4" w:rsidRDefault="001C69C2" w:rsidP="001C69C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16FF4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A0E10BC" wp14:editId="58A4B158">
            <wp:extent cx="3921438" cy="3221182"/>
            <wp:effectExtent l="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28152" cy="3226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E2D18" w14:textId="77777777" w:rsidR="001C69C2" w:rsidRPr="00416FF4" w:rsidRDefault="001C69C2" w:rsidP="001C69C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16FF4">
        <w:rPr>
          <w:rFonts w:ascii="Times New Roman" w:hAnsi="Times New Roman"/>
          <w:sz w:val="28"/>
          <w:szCs w:val="28"/>
        </w:rPr>
        <w:t>Рис. 1.1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416FF4">
        <w:rPr>
          <w:rFonts w:ascii="Times New Roman" w:hAnsi="Times New Roman"/>
          <w:sz w:val="28"/>
          <w:szCs w:val="28"/>
        </w:rPr>
        <w:t xml:space="preserve"> Энергия состояний</w:t>
      </w:r>
    </w:p>
    <w:p w14:paraId="2284E051" w14:textId="77777777" w:rsidR="001C69C2" w:rsidRPr="00416FF4" w:rsidRDefault="001C69C2" w:rsidP="001C69C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16FF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1346DE3" wp14:editId="13686D0B">
            <wp:extent cx="3814240" cy="3106372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22077" cy="311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E3ACC" w14:textId="77777777" w:rsidR="001C69C2" w:rsidRPr="00416FF4" w:rsidRDefault="001C69C2" w:rsidP="001C69C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16FF4">
        <w:rPr>
          <w:rFonts w:ascii="Times New Roman" w:hAnsi="Times New Roman"/>
          <w:sz w:val="28"/>
          <w:szCs w:val="28"/>
        </w:rPr>
        <w:t>Рис. 1.2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416FF4">
        <w:rPr>
          <w:rFonts w:ascii="Times New Roman" w:hAnsi="Times New Roman"/>
          <w:sz w:val="28"/>
          <w:szCs w:val="28"/>
        </w:rPr>
        <w:t xml:space="preserve"> Значение функции подгонки, метод отжига</w:t>
      </w:r>
    </w:p>
    <w:p w14:paraId="774286DD" w14:textId="77777777" w:rsidR="001C69C2" w:rsidRPr="00416FF4" w:rsidRDefault="001C69C2" w:rsidP="001C69C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16FF4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82BEEBA" wp14:editId="38722419">
            <wp:extent cx="5940425" cy="2253615"/>
            <wp:effectExtent l="0" t="0" r="317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5E5C0" w14:textId="32F9E209" w:rsidR="001C69C2" w:rsidRDefault="001C69C2" w:rsidP="001C69C2">
      <w:pPr>
        <w:tabs>
          <w:tab w:val="left" w:pos="717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16FF4">
        <w:rPr>
          <w:rFonts w:ascii="Times New Roman" w:hAnsi="Times New Roman"/>
          <w:sz w:val="28"/>
          <w:szCs w:val="28"/>
        </w:rPr>
        <w:t>Рис. 1.3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416FF4">
        <w:rPr>
          <w:rFonts w:ascii="Times New Roman" w:hAnsi="Times New Roman"/>
          <w:sz w:val="28"/>
          <w:szCs w:val="28"/>
        </w:rPr>
        <w:t xml:space="preserve"> Сравнение функций приспособленности: генетический алгоритм(слева) и метод отжига (справа)</w:t>
      </w:r>
    </w:p>
    <w:p w14:paraId="680B6578" w14:textId="77777777" w:rsidR="001C69C2" w:rsidRDefault="001C69C2" w:rsidP="001C69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CC2">
        <w:rPr>
          <w:rFonts w:ascii="Times New Roman" w:hAnsi="Times New Roman"/>
          <w:sz w:val="28"/>
          <w:szCs w:val="28"/>
        </w:rPr>
        <w:t xml:space="preserve">Параметры </w:t>
      </w:r>
      <w:r w:rsidRPr="00081CC2">
        <w:rPr>
          <w:rFonts w:ascii="Cambria Math" w:hAnsi="Cambria Math" w:cs="Cambria Math"/>
          <w:sz w:val="28"/>
          <w:szCs w:val="28"/>
        </w:rPr>
        <w:t>𝑐</w:t>
      </w:r>
      <w:r w:rsidRPr="00081CC2">
        <w:rPr>
          <w:rFonts w:ascii="Times New Roman" w:hAnsi="Times New Roman"/>
          <w:sz w:val="28"/>
          <w:szCs w:val="28"/>
          <w:vertAlign w:val="subscript"/>
        </w:rPr>
        <w:t>1</w:t>
      </w:r>
      <w:r w:rsidRPr="00081CC2">
        <w:rPr>
          <w:rFonts w:ascii="Times New Roman" w:hAnsi="Times New Roman"/>
          <w:sz w:val="28"/>
          <w:szCs w:val="28"/>
        </w:rPr>
        <w:t xml:space="preserve"> и </w:t>
      </w:r>
      <w:r w:rsidRPr="00081CC2">
        <w:rPr>
          <w:rFonts w:ascii="Cambria Math" w:hAnsi="Cambria Math" w:cs="Cambria Math"/>
          <w:sz w:val="28"/>
          <w:szCs w:val="28"/>
        </w:rPr>
        <w:t>𝑐</w:t>
      </w:r>
      <w:r w:rsidRPr="00081CC2">
        <w:rPr>
          <w:rFonts w:ascii="Times New Roman" w:hAnsi="Times New Roman"/>
          <w:sz w:val="28"/>
          <w:szCs w:val="28"/>
          <w:vertAlign w:val="subscript"/>
        </w:rPr>
        <w:t>2</w:t>
      </w:r>
      <w:r w:rsidRPr="00081CC2">
        <w:rPr>
          <w:rFonts w:ascii="Times New Roman" w:hAnsi="Times New Roman"/>
          <w:sz w:val="28"/>
          <w:szCs w:val="28"/>
        </w:rPr>
        <w:t xml:space="preserve"> выбраны таким образом, чтобы обеспечивать хорошее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CC2">
        <w:rPr>
          <w:rFonts w:ascii="Times New Roman" w:hAnsi="Times New Roman"/>
          <w:sz w:val="28"/>
          <w:szCs w:val="28"/>
        </w:rPr>
        <w:t xml:space="preserve">исследование всей области поиска (вклад параметра </w:t>
      </w:r>
      <w:r w:rsidRPr="00081CC2">
        <w:rPr>
          <w:rFonts w:ascii="Cambria Math" w:hAnsi="Cambria Math" w:cs="Cambria Math"/>
          <w:sz w:val="28"/>
          <w:szCs w:val="28"/>
        </w:rPr>
        <w:t>𝑐</w:t>
      </w:r>
      <w:r w:rsidRPr="00081CC2">
        <w:rPr>
          <w:rFonts w:ascii="Times New Roman" w:hAnsi="Times New Roman"/>
          <w:sz w:val="28"/>
          <w:szCs w:val="28"/>
          <w:vertAlign w:val="subscript"/>
        </w:rPr>
        <w:t>1</w:t>
      </w:r>
      <w:r w:rsidRPr="00081CC2">
        <w:rPr>
          <w:rFonts w:ascii="Times New Roman" w:hAnsi="Times New Roman"/>
          <w:sz w:val="28"/>
          <w:szCs w:val="28"/>
        </w:rPr>
        <w:t>) и для того чтобы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CC2">
        <w:rPr>
          <w:rFonts w:ascii="Times New Roman" w:hAnsi="Times New Roman"/>
          <w:sz w:val="28"/>
          <w:szCs w:val="28"/>
        </w:rPr>
        <w:t>хорошо исследовать область глобального экстремума. В качестве модификации данного метода можно использовать параметры, изменяющиеся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CC2">
        <w:rPr>
          <w:rFonts w:ascii="Times New Roman" w:hAnsi="Times New Roman"/>
          <w:sz w:val="28"/>
          <w:szCs w:val="28"/>
        </w:rPr>
        <w:t>течением времени. Для начальных итераций алгоритма задавать параметр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CC2">
        <w:rPr>
          <w:rFonts w:ascii="Cambria Math" w:hAnsi="Cambria Math" w:cs="Cambria Math"/>
          <w:sz w:val="28"/>
          <w:szCs w:val="28"/>
        </w:rPr>
        <w:t>𝑐</w:t>
      </w:r>
      <w:r w:rsidRPr="00081CC2">
        <w:rPr>
          <w:rFonts w:ascii="Times New Roman" w:hAnsi="Times New Roman"/>
          <w:sz w:val="28"/>
          <w:szCs w:val="28"/>
          <w:vertAlign w:val="subscript"/>
        </w:rPr>
        <w:t>1</w:t>
      </w:r>
      <w:r w:rsidRPr="00081CC2">
        <w:rPr>
          <w:rFonts w:ascii="Times New Roman" w:hAnsi="Times New Roman"/>
          <w:sz w:val="28"/>
          <w:szCs w:val="28"/>
        </w:rPr>
        <w:t xml:space="preserve"> близким к единице, параметр </w:t>
      </w:r>
      <w:r w:rsidRPr="00081CC2">
        <w:rPr>
          <w:rFonts w:ascii="Cambria Math" w:hAnsi="Cambria Math" w:cs="Cambria Math"/>
          <w:sz w:val="28"/>
          <w:szCs w:val="28"/>
        </w:rPr>
        <w:t>𝑐</w:t>
      </w:r>
      <w:r w:rsidRPr="00081CC2">
        <w:rPr>
          <w:rFonts w:ascii="Times New Roman" w:hAnsi="Times New Roman"/>
          <w:sz w:val="28"/>
          <w:szCs w:val="28"/>
          <w:vertAlign w:val="subscript"/>
        </w:rPr>
        <w:t>2</w:t>
      </w:r>
      <w:r w:rsidRPr="00081CC2">
        <w:rPr>
          <w:rFonts w:ascii="Times New Roman" w:hAnsi="Times New Roman"/>
          <w:sz w:val="28"/>
          <w:szCs w:val="28"/>
        </w:rPr>
        <w:t xml:space="preserve"> близким к нулю, а ближе к последним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CC2">
        <w:rPr>
          <w:rFonts w:ascii="Times New Roman" w:hAnsi="Times New Roman"/>
          <w:sz w:val="28"/>
          <w:szCs w:val="28"/>
        </w:rPr>
        <w:t xml:space="preserve">итерациям, наоборот, задавать параметр </w:t>
      </w:r>
      <w:r w:rsidRPr="00081CC2">
        <w:rPr>
          <w:rFonts w:ascii="Cambria Math" w:hAnsi="Cambria Math" w:cs="Cambria Math"/>
          <w:sz w:val="28"/>
          <w:szCs w:val="28"/>
        </w:rPr>
        <w:t>𝑐</w:t>
      </w:r>
      <w:r w:rsidRPr="00081CC2">
        <w:rPr>
          <w:rFonts w:ascii="Times New Roman" w:hAnsi="Times New Roman"/>
          <w:sz w:val="28"/>
          <w:szCs w:val="28"/>
          <w:vertAlign w:val="subscript"/>
        </w:rPr>
        <w:t>1</w:t>
      </w:r>
      <w:r w:rsidRPr="00081CC2">
        <w:rPr>
          <w:rFonts w:ascii="Times New Roman" w:hAnsi="Times New Roman"/>
          <w:sz w:val="28"/>
          <w:szCs w:val="28"/>
        </w:rPr>
        <w:t xml:space="preserve"> близким к нулю, параметр </w:t>
      </w:r>
      <w:r w:rsidRPr="00081CC2">
        <w:rPr>
          <w:rFonts w:ascii="Cambria Math" w:hAnsi="Cambria Math" w:cs="Cambria Math"/>
          <w:sz w:val="28"/>
          <w:szCs w:val="28"/>
        </w:rPr>
        <w:t>𝑐</w:t>
      </w:r>
      <w:r w:rsidRPr="00081CC2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CC2">
        <w:rPr>
          <w:rFonts w:ascii="Times New Roman" w:hAnsi="Times New Roman"/>
          <w:sz w:val="28"/>
          <w:szCs w:val="28"/>
        </w:rPr>
        <w:t>близким к единице.</w:t>
      </w:r>
      <w:r w:rsidRPr="00081CC2">
        <w:rPr>
          <w:rFonts w:ascii="Times New Roman" w:hAnsi="Times New Roman"/>
          <w:sz w:val="28"/>
          <w:szCs w:val="28"/>
        </w:rPr>
        <w:cr/>
      </w:r>
      <w:r w:rsidRPr="00081CC2">
        <w:rPr>
          <w:rFonts w:ascii="Times New Roman" w:hAnsi="Times New Roman"/>
          <w:sz w:val="28"/>
          <w:szCs w:val="28"/>
        </w:rPr>
        <w:tab/>
        <w:t>Отметим, что оба алгоритма: метод роя частиц и метод гравитационного поиска основаны на поведении децентрализованной самоорганизующейся системы, однако схема движения частиц в пространстве поиска различается. Если перемещение частицы в методе роя частиц зависит только от лучшего состояния данной частицы и от лучшего глобального состояния всего роя, то в методе гравитационного поиска перемещение частицы зависит от всей системы в целом. Время работы алгоритма гравитационного поиска существенно больше времени работы других алгоритмов, что связано с вычислением на каждой итерации алгоритма гравитацион</w:t>
      </w:r>
      <w:r>
        <w:rPr>
          <w:rFonts w:ascii="Times New Roman" w:hAnsi="Times New Roman"/>
          <w:sz w:val="28"/>
          <w:szCs w:val="28"/>
        </w:rPr>
        <w:t>ной силы каждых двух частиц. Т.</w:t>
      </w:r>
      <w:r w:rsidRPr="00081CC2">
        <w:rPr>
          <w:rFonts w:ascii="Times New Roman" w:hAnsi="Times New Roman"/>
          <w:sz w:val="28"/>
          <w:szCs w:val="28"/>
        </w:rPr>
        <w:t>е. получаем квадратичную трудоемкость вместо линейной.</w:t>
      </w:r>
    </w:p>
    <w:p w14:paraId="18409C17" w14:textId="77777777" w:rsidR="001C69C2" w:rsidRPr="00D0299A" w:rsidRDefault="001C69C2" w:rsidP="001C69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CC2">
        <w:rPr>
          <w:rFonts w:ascii="Times New Roman" w:hAnsi="Times New Roman"/>
          <w:sz w:val="28"/>
          <w:szCs w:val="28"/>
        </w:rPr>
        <w:t xml:space="preserve">Заметим, что целевая функция имеет малое количество экстремумов, поэтому более простой метод роя частиц оказывается более эффективным, по крайней мере в затратах времени. Для целевой функции, обладающей большим </w:t>
      </w:r>
      <w:r w:rsidRPr="00081CC2">
        <w:rPr>
          <w:rFonts w:ascii="Times New Roman" w:hAnsi="Times New Roman"/>
          <w:sz w:val="28"/>
          <w:szCs w:val="28"/>
        </w:rPr>
        <w:lastRenderedPageBreak/>
        <w:t>количеством экстремумов, предполагается, что алгоритм гравитационного поиска будет находить более точное решение, так как пространство поиска</w:t>
      </w:r>
      <w:r>
        <w:rPr>
          <w:rFonts w:ascii="Times New Roman" w:hAnsi="Times New Roman"/>
          <w:sz w:val="28"/>
          <w:szCs w:val="28"/>
        </w:rPr>
        <w:t xml:space="preserve"> исследуется лучше </w:t>
      </w:r>
      <w:r w:rsidRPr="00D0299A">
        <w:rPr>
          <w:rFonts w:ascii="Times New Roman" w:hAnsi="Times New Roman"/>
          <w:sz w:val="28"/>
          <w:szCs w:val="28"/>
        </w:rPr>
        <w:t>[11]</w:t>
      </w:r>
      <w:r>
        <w:rPr>
          <w:rFonts w:ascii="Times New Roman" w:hAnsi="Times New Roman"/>
          <w:sz w:val="28"/>
          <w:szCs w:val="28"/>
        </w:rPr>
        <w:t>.</w:t>
      </w:r>
    </w:p>
    <w:p w14:paraId="0F7E27A1" w14:textId="65ED88F8" w:rsidR="00B3760A" w:rsidRPr="00B3760A" w:rsidRDefault="001C69C2" w:rsidP="00B3760A">
      <w:pPr>
        <w:tabs>
          <w:tab w:val="left" w:pos="717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Подводя итоги можно сказать, что м</w:t>
      </w:r>
      <w:r w:rsidRPr="00081CC2">
        <w:rPr>
          <w:rFonts w:ascii="Times New Roman" w:hAnsi="Times New Roman"/>
          <w:sz w:val="28"/>
          <w:szCs w:val="28"/>
        </w:rPr>
        <w:t>етод гравитационного поиска показывает очень хорошую т</w:t>
      </w:r>
      <w:r>
        <w:rPr>
          <w:rFonts w:ascii="Times New Roman" w:hAnsi="Times New Roman"/>
          <w:sz w:val="28"/>
          <w:szCs w:val="28"/>
        </w:rPr>
        <w:t xml:space="preserve">очность решения, но значительно </w:t>
      </w:r>
      <w:r w:rsidRPr="00081CC2">
        <w:rPr>
          <w:rFonts w:ascii="Times New Roman" w:hAnsi="Times New Roman"/>
          <w:sz w:val="28"/>
          <w:szCs w:val="28"/>
        </w:rPr>
        <w:t>уступает по трудоемкости.</w:t>
      </w:r>
    </w:p>
    <w:p w14:paraId="078AD5DD" w14:textId="6391E40A" w:rsidR="00B14FA5" w:rsidRPr="00B3760A" w:rsidRDefault="00B14FA5" w:rsidP="00B3760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3760A">
        <w:rPr>
          <w:rFonts w:ascii="Times New Roman" w:hAnsi="Times New Roman"/>
          <w:b/>
          <w:sz w:val="28"/>
          <w:szCs w:val="28"/>
        </w:rPr>
        <w:t>Практическое задание №2</w:t>
      </w:r>
    </w:p>
    <w:p w14:paraId="2056705C" w14:textId="77777777" w:rsidR="009217DD" w:rsidRPr="003349A2" w:rsidRDefault="00B14FA5" w:rsidP="00B376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9A2">
        <w:rPr>
          <w:rFonts w:ascii="Times New Roman" w:hAnsi="Times New Roman"/>
          <w:sz w:val="28"/>
          <w:szCs w:val="28"/>
        </w:rPr>
        <w:t>По результатам исследований, выполненных в предложенном ранее задании, заключающемся в поиске источников литературы по теме (в соответствии с вариантом) и выполнении обзора литературы, выполнить подготовку материалов публикации:</w:t>
      </w:r>
    </w:p>
    <w:p w14:paraId="2A33DDA8" w14:textId="77777777" w:rsidR="009217DD" w:rsidRPr="003349A2" w:rsidRDefault="00B14FA5" w:rsidP="00B376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9A2">
        <w:rPr>
          <w:rFonts w:ascii="Times New Roman" w:hAnsi="Times New Roman"/>
          <w:sz w:val="28"/>
          <w:szCs w:val="28"/>
        </w:rPr>
        <w:t xml:space="preserve"> </w:t>
      </w:r>
      <w:r w:rsidRPr="003349A2">
        <w:rPr>
          <w:rFonts w:ascii="Times New Roman" w:hAnsi="Times New Roman"/>
          <w:sz w:val="28"/>
          <w:szCs w:val="28"/>
        </w:rPr>
        <w:sym w:font="Symbol" w:char="F02D"/>
      </w:r>
      <w:r w:rsidRPr="003349A2">
        <w:rPr>
          <w:rFonts w:ascii="Times New Roman" w:hAnsi="Times New Roman"/>
          <w:sz w:val="28"/>
          <w:szCs w:val="28"/>
        </w:rPr>
        <w:t xml:space="preserve"> тезисов доклада для конференции (см. файл 1); </w:t>
      </w:r>
    </w:p>
    <w:p w14:paraId="7D7C6267" w14:textId="46E2E6B1" w:rsidR="00B14FA5" w:rsidRDefault="00B14FA5" w:rsidP="00B376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9A2">
        <w:rPr>
          <w:rFonts w:ascii="Times New Roman" w:hAnsi="Times New Roman"/>
          <w:sz w:val="28"/>
          <w:szCs w:val="28"/>
        </w:rPr>
        <w:sym w:font="Symbol" w:char="F02D"/>
      </w:r>
      <w:r w:rsidRPr="003349A2">
        <w:rPr>
          <w:rFonts w:ascii="Times New Roman" w:hAnsi="Times New Roman"/>
          <w:sz w:val="28"/>
          <w:szCs w:val="28"/>
        </w:rPr>
        <w:t xml:space="preserve"> статьи для конференции (см. файл 2). При подготовке публикации строго следовать шаблону (см. файлы 1 и 2).</w:t>
      </w:r>
    </w:p>
    <w:p w14:paraId="4C923D3E" w14:textId="4F5BAEB9" w:rsidR="00C418EA" w:rsidRPr="00C418EA" w:rsidRDefault="00C418EA" w:rsidP="00B376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Изначально рассмотрим тезисы первой конференции </w:t>
      </w:r>
      <w:r w:rsidRPr="00C418EA">
        <w:rPr>
          <w:rFonts w:ascii="Times New Roman" w:hAnsi="Times New Roman"/>
          <w:sz w:val="28"/>
          <w:szCs w:val="28"/>
        </w:rPr>
        <w:t xml:space="preserve">+ </w:t>
      </w:r>
      <w:r>
        <w:rPr>
          <w:rFonts w:ascii="Times New Roman" w:hAnsi="Times New Roman"/>
          <w:sz w:val="28"/>
          <w:szCs w:val="28"/>
        </w:rPr>
        <w:t>источники</w:t>
      </w:r>
      <w:r w:rsidRPr="00C418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далее подготовим материалов для второй конференции.</w:t>
      </w:r>
    </w:p>
    <w:p w14:paraId="5372C4CD" w14:textId="49A8BF65" w:rsidR="00C418EA" w:rsidRPr="00C418EA" w:rsidRDefault="00C418EA" w:rsidP="00C418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C418EA" w:rsidRPr="00C418EA" w:rsidSect="0027474E">
          <w:pgSz w:w="11910" w:h="16840"/>
          <w:pgMar w:top="1134" w:right="567" w:bottom="1134" w:left="1701" w:header="720" w:footer="720" w:gutter="0"/>
          <w:cols w:space="720"/>
        </w:sectPr>
      </w:pPr>
    </w:p>
    <w:p w14:paraId="1A72D97C" w14:textId="3CC2013B" w:rsidR="0027474E" w:rsidRPr="0027474E" w:rsidRDefault="0027474E" w:rsidP="0027474E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Verdana" w:hAnsi="Verdana" w:cs="Verdana"/>
          <w:b/>
          <w:bCs/>
          <w:color w:val="000000"/>
          <w:sz w:val="24"/>
          <w:szCs w:val="24"/>
          <w:lang w:eastAsia="en-US"/>
        </w:rPr>
      </w:pPr>
      <w:r w:rsidRPr="0027474E">
        <w:rPr>
          <w:rFonts w:ascii="Verdana" w:eastAsia="Verdana" w:hAnsi="Verdana" w:cs="Verdana"/>
          <w:b/>
          <w:bCs/>
          <w:color w:val="000000"/>
          <w:sz w:val="24"/>
          <w:szCs w:val="24"/>
          <w:lang w:eastAsia="en-US"/>
        </w:rPr>
        <w:lastRenderedPageBreak/>
        <w:t>АЛГОРИТМ</w:t>
      </w:r>
      <w:r w:rsidR="00B3760A">
        <w:rPr>
          <w:rFonts w:ascii="Verdana" w:eastAsia="Verdana" w:hAnsi="Verdana" w:cs="Verdana"/>
          <w:b/>
          <w:bCs/>
          <w:color w:val="000000"/>
          <w:sz w:val="24"/>
          <w:szCs w:val="24"/>
          <w:lang w:eastAsia="en-US"/>
        </w:rPr>
        <w:t xml:space="preserve"> ГРАВИТАЦИОННОГО ПОИСКА</w:t>
      </w:r>
    </w:p>
    <w:p w14:paraId="430E3174" w14:textId="6976C296" w:rsidR="0027474E" w:rsidRPr="001C69C2" w:rsidRDefault="001C69C2" w:rsidP="0027474E">
      <w:pPr>
        <w:widowControl w:val="0"/>
        <w:autoSpaceDE w:val="0"/>
        <w:autoSpaceDN w:val="0"/>
        <w:spacing w:before="244" w:after="0" w:line="240" w:lineRule="auto"/>
        <w:jc w:val="center"/>
        <w:rPr>
          <w:rFonts w:ascii="Verdana" w:eastAsia="Verdana" w:hAnsi="Verdana" w:cs="Verdana"/>
          <w:color w:val="000000"/>
          <w:sz w:val="24"/>
          <w:szCs w:val="24"/>
          <w:lang w:eastAsia="en-US"/>
        </w:rPr>
      </w:pPr>
      <w:r>
        <w:rPr>
          <w:rFonts w:ascii="Verdana" w:eastAsia="Verdana" w:hAnsi="Verdana" w:cs="Verdana"/>
          <w:color w:val="000000"/>
          <w:sz w:val="24"/>
          <w:szCs w:val="24"/>
          <w:lang w:eastAsia="en-US"/>
        </w:rPr>
        <w:t>Валяев Д.А</w:t>
      </w:r>
    </w:p>
    <w:p w14:paraId="128C0CF4" w14:textId="77777777" w:rsidR="0027474E" w:rsidRPr="0027474E" w:rsidRDefault="0027474E" w:rsidP="0027474E">
      <w:pPr>
        <w:widowControl w:val="0"/>
        <w:autoSpaceDE w:val="0"/>
        <w:autoSpaceDN w:val="0"/>
        <w:spacing w:before="236" w:after="0" w:line="439" w:lineRule="auto"/>
        <w:ind w:left="2270" w:right="2255"/>
        <w:jc w:val="center"/>
        <w:rPr>
          <w:rFonts w:ascii="Verdana" w:eastAsia="Verdana" w:hAnsi="Verdana" w:cs="Verdana"/>
          <w:color w:val="000000"/>
          <w:sz w:val="24"/>
          <w:szCs w:val="24"/>
          <w:lang w:eastAsia="en-US"/>
        </w:rPr>
      </w:pPr>
      <w:r w:rsidRPr="0027474E">
        <w:rPr>
          <w:rFonts w:ascii="Verdana" w:eastAsia="Verdana" w:hAnsi="Verdana" w:cs="Verdana"/>
          <w:color w:val="000000"/>
          <w:sz w:val="24"/>
          <w:szCs w:val="24"/>
          <w:lang w:eastAsia="en-US"/>
        </w:rPr>
        <w:t>Научный руководитель – Демидова Л.А.</w:t>
      </w:r>
      <w:r w:rsidRPr="0027474E">
        <w:rPr>
          <w:rFonts w:ascii="Verdana" w:eastAsia="Verdana" w:hAnsi="Verdana" w:cs="Verdana"/>
          <w:color w:val="000000"/>
          <w:spacing w:val="-82"/>
          <w:sz w:val="24"/>
          <w:szCs w:val="24"/>
          <w:lang w:eastAsia="en-US"/>
        </w:rPr>
        <w:t xml:space="preserve"> </w:t>
      </w:r>
      <w:r w:rsidRPr="0027474E">
        <w:rPr>
          <w:rFonts w:ascii="Verdana" w:eastAsia="Verdana" w:hAnsi="Verdana" w:cs="Verdana"/>
          <w:color w:val="000000"/>
          <w:sz w:val="24"/>
          <w:szCs w:val="24"/>
          <w:lang w:eastAsia="en-US"/>
        </w:rPr>
        <w:t>д-р техн.</w:t>
      </w:r>
      <w:r w:rsidRPr="0027474E">
        <w:rPr>
          <w:rFonts w:ascii="Verdana" w:eastAsia="Verdana" w:hAnsi="Verdana" w:cs="Verdana"/>
          <w:color w:val="000000"/>
          <w:spacing w:val="-1"/>
          <w:sz w:val="24"/>
          <w:szCs w:val="24"/>
          <w:lang w:eastAsia="en-US"/>
        </w:rPr>
        <w:t xml:space="preserve"> </w:t>
      </w:r>
      <w:r w:rsidRPr="0027474E">
        <w:rPr>
          <w:rFonts w:ascii="Verdana" w:eastAsia="Verdana" w:hAnsi="Verdana" w:cs="Verdana"/>
          <w:color w:val="000000"/>
          <w:sz w:val="24"/>
          <w:szCs w:val="24"/>
          <w:lang w:eastAsia="en-US"/>
        </w:rPr>
        <w:t>наук, профессор</w:t>
      </w:r>
    </w:p>
    <w:p w14:paraId="21D9B001" w14:textId="77777777" w:rsidR="0027474E" w:rsidRPr="0027474E" w:rsidRDefault="0027474E" w:rsidP="0027474E">
      <w:pPr>
        <w:widowControl w:val="0"/>
        <w:autoSpaceDE w:val="0"/>
        <w:autoSpaceDN w:val="0"/>
        <w:spacing w:after="0" w:line="290" w:lineRule="exact"/>
        <w:jc w:val="center"/>
        <w:rPr>
          <w:rFonts w:ascii="Verdana" w:eastAsia="Verdana" w:hAnsi="Verdana" w:cs="Verdana"/>
          <w:b/>
          <w:color w:val="000000"/>
          <w:sz w:val="24"/>
          <w:szCs w:val="24"/>
          <w:lang w:eastAsia="en-US"/>
        </w:rPr>
      </w:pPr>
      <w:r w:rsidRPr="0027474E">
        <w:rPr>
          <w:rFonts w:ascii="Verdana" w:eastAsia="Verdana" w:hAnsi="Verdana" w:cs="Verdana"/>
          <w:b/>
          <w:color w:val="000000"/>
          <w:sz w:val="24"/>
          <w:szCs w:val="24"/>
          <w:lang w:eastAsia="en-US"/>
        </w:rPr>
        <w:t>МИРЭА</w:t>
      </w:r>
      <w:r w:rsidRPr="0027474E">
        <w:rPr>
          <w:rFonts w:ascii="Verdana" w:eastAsia="Verdana" w:hAnsi="Verdana" w:cs="Verdana"/>
          <w:b/>
          <w:color w:val="000000"/>
          <w:spacing w:val="-5"/>
          <w:sz w:val="24"/>
          <w:szCs w:val="24"/>
          <w:lang w:eastAsia="en-US"/>
        </w:rPr>
        <w:t xml:space="preserve"> </w:t>
      </w:r>
      <w:r w:rsidRPr="0027474E">
        <w:rPr>
          <w:rFonts w:ascii="Verdana" w:eastAsia="Verdana" w:hAnsi="Verdana" w:cs="Verdana"/>
          <w:b/>
          <w:color w:val="000000"/>
          <w:sz w:val="24"/>
          <w:szCs w:val="24"/>
          <w:lang w:eastAsia="en-US"/>
        </w:rPr>
        <w:t>–</w:t>
      </w:r>
      <w:r w:rsidRPr="0027474E">
        <w:rPr>
          <w:rFonts w:ascii="Verdana" w:eastAsia="Verdana" w:hAnsi="Verdana" w:cs="Verdana"/>
          <w:b/>
          <w:color w:val="000000"/>
          <w:spacing w:val="-2"/>
          <w:sz w:val="24"/>
          <w:szCs w:val="24"/>
          <w:lang w:eastAsia="en-US"/>
        </w:rPr>
        <w:t xml:space="preserve"> </w:t>
      </w:r>
      <w:r w:rsidRPr="0027474E">
        <w:rPr>
          <w:rFonts w:ascii="Verdana" w:eastAsia="Verdana" w:hAnsi="Verdana" w:cs="Verdana"/>
          <w:b/>
          <w:color w:val="000000"/>
          <w:sz w:val="24"/>
          <w:szCs w:val="24"/>
          <w:lang w:eastAsia="en-US"/>
        </w:rPr>
        <w:t>Российский</w:t>
      </w:r>
      <w:r w:rsidRPr="0027474E">
        <w:rPr>
          <w:rFonts w:ascii="Verdana" w:eastAsia="Verdana" w:hAnsi="Verdana" w:cs="Verdana"/>
          <w:b/>
          <w:color w:val="000000"/>
          <w:spacing w:val="-4"/>
          <w:sz w:val="24"/>
          <w:szCs w:val="24"/>
          <w:lang w:eastAsia="en-US"/>
        </w:rPr>
        <w:t xml:space="preserve"> </w:t>
      </w:r>
      <w:r w:rsidRPr="0027474E">
        <w:rPr>
          <w:rFonts w:ascii="Verdana" w:eastAsia="Verdana" w:hAnsi="Verdana" w:cs="Verdana"/>
          <w:b/>
          <w:color w:val="000000"/>
          <w:sz w:val="24"/>
          <w:szCs w:val="24"/>
          <w:lang w:eastAsia="en-US"/>
        </w:rPr>
        <w:t>технологический</w:t>
      </w:r>
      <w:r w:rsidRPr="0027474E">
        <w:rPr>
          <w:rFonts w:ascii="Verdana" w:eastAsia="Verdana" w:hAnsi="Verdana" w:cs="Verdana"/>
          <w:b/>
          <w:color w:val="000000"/>
          <w:spacing w:val="-8"/>
          <w:sz w:val="24"/>
          <w:szCs w:val="24"/>
          <w:lang w:eastAsia="en-US"/>
        </w:rPr>
        <w:t xml:space="preserve"> </w:t>
      </w:r>
      <w:r w:rsidRPr="0027474E">
        <w:rPr>
          <w:rFonts w:ascii="Verdana" w:eastAsia="Verdana" w:hAnsi="Verdana" w:cs="Verdana"/>
          <w:b/>
          <w:color w:val="000000"/>
          <w:sz w:val="24"/>
          <w:szCs w:val="24"/>
          <w:lang w:eastAsia="en-US"/>
        </w:rPr>
        <w:t>университет</w:t>
      </w:r>
    </w:p>
    <w:p w14:paraId="3741D527" w14:textId="77777777" w:rsidR="0027474E" w:rsidRPr="0027474E" w:rsidRDefault="0027474E" w:rsidP="0027474E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color w:val="000000"/>
          <w:lang w:eastAsia="en-US"/>
        </w:rPr>
      </w:pPr>
    </w:p>
    <w:p w14:paraId="739B1B3F" w14:textId="62296A90" w:rsidR="0027474E" w:rsidRPr="0027474E" w:rsidRDefault="0027474E" w:rsidP="0027474E">
      <w:pPr>
        <w:spacing w:after="0" w:line="240" w:lineRule="auto"/>
        <w:ind w:firstLine="284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27474E">
        <w:rPr>
          <w:rFonts w:ascii="Verdana" w:eastAsia="Times New Roman" w:hAnsi="Verdana"/>
          <w:color w:val="000000"/>
          <w:spacing w:val="-1"/>
          <w:sz w:val="24"/>
          <w:szCs w:val="24"/>
          <w:lang w:eastAsia="ru-RU"/>
        </w:rPr>
        <w:t>В</w:t>
      </w:r>
      <w:r w:rsidRPr="0027474E">
        <w:rPr>
          <w:rFonts w:ascii="Verdana" w:eastAsia="Times New Roman" w:hAnsi="Verdana"/>
          <w:color w:val="000000"/>
          <w:spacing w:val="-20"/>
          <w:sz w:val="24"/>
          <w:szCs w:val="24"/>
          <w:lang w:eastAsia="ru-RU"/>
        </w:rPr>
        <w:t xml:space="preserve"> </w:t>
      </w:r>
      <w:r w:rsidRPr="0027474E">
        <w:rPr>
          <w:rFonts w:ascii="Verdana" w:eastAsia="Times New Roman" w:hAnsi="Verdana"/>
          <w:color w:val="000000"/>
          <w:spacing w:val="-1"/>
          <w:sz w:val="24"/>
          <w:szCs w:val="24"/>
          <w:lang w:eastAsia="ru-RU"/>
        </w:rPr>
        <w:t>докладе</w:t>
      </w:r>
      <w:r w:rsidRPr="0027474E">
        <w:rPr>
          <w:rFonts w:ascii="Verdana" w:eastAsia="Times New Roman" w:hAnsi="Verdana"/>
          <w:color w:val="000000"/>
          <w:spacing w:val="-18"/>
          <w:sz w:val="24"/>
          <w:szCs w:val="24"/>
          <w:lang w:eastAsia="ru-RU"/>
        </w:rPr>
        <w:t xml:space="preserve"> </w:t>
      </w:r>
      <w:r w:rsidRPr="0027474E">
        <w:rPr>
          <w:rFonts w:ascii="Verdana" w:eastAsia="Times New Roman" w:hAnsi="Verdana"/>
          <w:color w:val="000000"/>
          <w:spacing w:val="-1"/>
          <w:sz w:val="24"/>
          <w:szCs w:val="24"/>
          <w:lang w:eastAsia="ru-RU"/>
        </w:rPr>
        <w:t>рассматривается ряд вопросов</w:t>
      </w:r>
      <w:r w:rsidRPr="0027474E">
        <w:rPr>
          <w:rFonts w:ascii="Verdana" w:eastAsia="Times New Roman" w:hAnsi="Verdana"/>
          <w:color w:val="000000"/>
          <w:spacing w:val="-15"/>
          <w:sz w:val="24"/>
          <w:szCs w:val="24"/>
          <w:lang w:eastAsia="ru-RU"/>
        </w:rPr>
        <w:t xml:space="preserve">, связанных с </w:t>
      </w:r>
      <w:r w:rsidR="00B3760A">
        <w:rPr>
          <w:rFonts w:ascii="Verdana" w:eastAsia="Times New Roman" w:hAnsi="Verdana"/>
          <w:color w:val="000000"/>
          <w:sz w:val="24"/>
          <w:szCs w:val="24"/>
          <w:lang w:eastAsia="ru-RU"/>
        </w:rPr>
        <w:t>использованием</w:t>
      </w:r>
      <w:r w:rsidRPr="0027474E">
        <w:rPr>
          <w:rFonts w:ascii="Verdana" w:eastAsia="Times New Roman" w:hAnsi="Verdana"/>
          <w:color w:val="000000"/>
          <w:spacing w:val="-18"/>
          <w:sz w:val="24"/>
          <w:szCs w:val="24"/>
          <w:lang w:eastAsia="ru-RU"/>
        </w:rPr>
        <w:t xml:space="preserve"> </w:t>
      </w:r>
      <w:r w:rsidR="00B3760A">
        <w:rPr>
          <w:rFonts w:ascii="Verdana" w:eastAsia="Times New Roman" w:hAnsi="Verdana"/>
          <w:color w:val="000000"/>
          <w:sz w:val="24"/>
          <w:szCs w:val="24"/>
          <w:lang w:eastAsia="ru-RU"/>
        </w:rPr>
        <w:t>алгоритма гравитационного поиска.</w:t>
      </w:r>
    </w:p>
    <w:p w14:paraId="2071372D" w14:textId="535D5AEE" w:rsidR="0027474E" w:rsidRPr="0027474E" w:rsidRDefault="00B3760A" w:rsidP="0027474E">
      <w:pPr>
        <w:spacing w:after="0" w:line="240" w:lineRule="auto"/>
        <w:ind w:firstLine="284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B3760A">
        <w:rPr>
          <w:rFonts w:ascii="Verdana" w:eastAsia="Times New Roman" w:hAnsi="Verdana"/>
          <w:color w:val="000000"/>
          <w:sz w:val="24"/>
          <w:szCs w:val="24"/>
          <w:lang w:eastAsia="ru-RU"/>
        </w:rPr>
        <w:t>Гравитационный алгоритм является эвристическим, т.е. это алгоритм, правильность которого для всех возможных случаев не доказана, однако он предлагает достаточно хорошие решения в большинстве случаев. Поиск ведется в параллельно в нескольких точках. В каждой точке производится ряд определенных операций и обмен информацией с другими. Эти операции просты, однако их общий эффект п</w:t>
      </w:r>
      <w:r>
        <w:rPr>
          <w:rFonts w:ascii="Verdana" w:eastAsia="Times New Roman" w:hAnsi="Verdana"/>
          <w:color w:val="000000"/>
          <w:sz w:val="24"/>
          <w:szCs w:val="24"/>
          <w:lang w:eastAsia="ru-RU"/>
        </w:rPr>
        <w:t>роизводит неожиданный результат</w:t>
      </w:r>
      <w:r w:rsidRPr="00B3760A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r w:rsidR="0027474E" w:rsidRPr="0027474E">
        <w:rPr>
          <w:rFonts w:ascii="Verdana" w:eastAsia="Times New Roman" w:hAnsi="Verdana"/>
          <w:color w:val="000000"/>
          <w:sz w:val="24"/>
          <w:szCs w:val="24"/>
          <w:lang w:eastAsia="ru-RU"/>
        </w:rPr>
        <w:t>[1].</w:t>
      </w:r>
    </w:p>
    <w:p w14:paraId="4703A1A7" w14:textId="1A4660E7" w:rsidR="00B3760A" w:rsidRPr="00B3760A" w:rsidRDefault="00B3760A" w:rsidP="00B3760A">
      <w:pPr>
        <w:widowControl w:val="0"/>
        <w:autoSpaceDE w:val="0"/>
        <w:autoSpaceDN w:val="0"/>
        <w:spacing w:after="0" w:line="240" w:lineRule="auto"/>
        <w:ind w:firstLine="284"/>
        <w:rPr>
          <w:rFonts w:ascii="Verdana" w:eastAsia="Times New Roman" w:hAnsi="Verdana"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</w:pPr>
      <w:r w:rsidRPr="00B3760A">
        <w:rPr>
          <w:rFonts w:ascii="Verdana" w:eastAsia="Times New Roman" w:hAnsi="Verdana"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Задача классификации данных решается различными методами машинного обучения: нейронными сетями, дискриминантным анализом, деревьями решений, методом ближайших соседей. Среди всех методов способ классификации, основанный на использовании нечеткой логики, отличается наиболее легкой возможностью интерпретации благодаря использованию базы правил и лингвист</w:t>
      </w:r>
      <w:r w:rsidR="00F67A6F">
        <w:rPr>
          <w:rFonts w:ascii="Verdana" w:eastAsia="Times New Roman" w:hAnsi="Verdana"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ических термов</w:t>
      </w:r>
      <w:r w:rsidRPr="00B3760A">
        <w:rPr>
          <w:rFonts w:ascii="Verdana" w:eastAsia="Times New Roman" w:hAnsi="Verdana"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и отсутствием допущений, необходимых для ст</w:t>
      </w:r>
      <w:r w:rsidR="00F67A6F">
        <w:rPr>
          <w:rFonts w:ascii="Verdana" w:eastAsia="Times New Roman" w:hAnsi="Verdana"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атистической классификации</w:t>
      </w:r>
      <w:r>
        <w:rPr>
          <w:rFonts w:ascii="Verdana" w:eastAsia="Times New Roman" w:hAnsi="Verdana"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.</w:t>
      </w:r>
    </w:p>
    <w:p w14:paraId="275484D4" w14:textId="687FF927" w:rsidR="00B3760A" w:rsidRDefault="00B3760A" w:rsidP="00B3760A">
      <w:pPr>
        <w:widowControl w:val="0"/>
        <w:autoSpaceDE w:val="0"/>
        <w:autoSpaceDN w:val="0"/>
        <w:spacing w:after="0" w:line="240" w:lineRule="auto"/>
        <w:ind w:firstLine="284"/>
        <w:rPr>
          <w:rFonts w:ascii="Verdana" w:eastAsia="Times New Roman" w:hAnsi="Verdana"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</w:pPr>
      <w:r w:rsidRPr="00B3760A">
        <w:rPr>
          <w:rFonts w:ascii="Verdana" w:eastAsia="Times New Roman" w:hAnsi="Verdana"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Классификация состоит в разделении объектов в пространстве признаков по классам или категориям на основе ретроспективных наблюдений, для которых известны значения меток классов. Цель классификации состоит в том, чтобы сопоставить входному вектору одну из меток классов. Классификатор, реализующий отображение векторов признаков в метки класса, представляет собой алгоритм классификации данных. Построение нечетких классификаторов предполагает решение следующих основных задач: отбор признаков, генерация базы нечетких правил, оптимизация параметров анте</w:t>
      </w:r>
      <w:r w:rsidR="00F67A6F">
        <w:rPr>
          <w:rFonts w:ascii="Verdana" w:eastAsia="Times New Roman" w:hAnsi="Verdana"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цедентов (ЕСЛИ-частей) правил</w:t>
      </w:r>
      <w:r w:rsidR="00642AFA" w:rsidRPr="00642AFA">
        <w:rPr>
          <w:rFonts w:ascii="Verdana" w:eastAsia="Times New Roman" w:hAnsi="Verdana"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[2]</w:t>
      </w:r>
      <w:r w:rsidRPr="00B3760A">
        <w:rPr>
          <w:rFonts w:ascii="Verdana" w:eastAsia="Times New Roman" w:hAnsi="Verdana"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.</w:t>
      </w:r>
    </w:p>
    <w:p w14:paraId="588A1EA9" w14:textId="4AD071DC" w:rsidR="00F67A6F" w:rsidRDefault="00F67A6F" w:rsidP="00B3760A">
      <w:pPr>
        <w:widowControl w:val="0"/>
        <w:autoSpaceDE w:val="0"/>
        <w:autoSpaceDN w:val="0"/>
        <w:spacing w:after="0" w:line="240" w:lineRule="auto"/>
        <w:ind w:firstLine="284"/>
        <w:rPr>
          <w:rFonts w:ascii="Verdana" w:eastAsia="Times New Roman" w:hAnsi="Verdana"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</w:pPr>
      <w:r w:rsidRPr="00F67A6F">
        <w:rPr>
          <w:rFonts w:ascii="Verdana" w:eastAsia="Times New Roman" w:hAnsi="Verdana"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Так как классификация является задачей обучения с учителем, важно подготовить обучающие данные таким образом, чтобы они позволяли алгоритму наиболее точно и быстро построить обучающую модель. Для этого необходимо выделить комбинацию информативных признаков и исключить из таблицы наблюдения признаки, уменьшающие точность и замедляющие процесс обучения. Принято выделять три процедуры генерации подмножества признаков: полный перебор, эвристики и случайный выбор. Известны две схемы отбора признаков: «фильтры» и «обертки», различающиеся участием («обертки») или неучастием («фильтры») алгоритма класси</w:t>
      </w:r>
      <w:r w:rsidR="00642AFA">
        <w:rPr>
          <w:rFonts w:ascii="Verdana" w:eastAsia="Times New Roman" w:hAnsi="Verdana"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фикации в отборе признаков [3</w:t>
      </w:r>
      <w:r w:rsidRPr="00F67A6F">
        <w:rPr>
          <w:rFonts w:ascii="Verdana" w:eastAsia="Times New Roman" w:hAnsi="Verdana"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].</w:t>
      </w:r>
    </w:p>
    <w:p w14:paraId="042DB476" w14:textId="6870BC3A" w:rsidR="00F67A6F" w:rsidRDefault="00F67A6F" w:rsidP="00B3760A">
      <w:pPr>
        <w:widowControl w:val="0"/>
        <w:autoSpaceDE w:val="0"/>
        <w:autoSpaceDN w:val="0"/>
        <w:spacing w:after="0" w:line="240" w:lineRule="auto"/>
        <w:ind w:firstLine="284"/>
        <w:rPr>
          <w:rFonts w:ascii="Verdana" w:eastAsia="Times New Roman" w:hAnsi="Verdana"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</w:pPr>
    </w:p>
    <w:p w14:paraId="47F1E119" w14:textId="255568BB" w:rsidR="00F67A6F" w:rsidRDefault="00F67A6F" w:rsidP="00B3760A">
      <w:pPr>
        <w:widowControl w:val="0"/>
        <w:autoSpaceDE w:val="0"/>
        <w:autoSpaceDN w:val="0"/>
        <w:spacing w:after="0" w:line="240" w:lineRule="auto"/>
        <w:ind w:firstLine="284"/>
        <w:rPr>
          <w:rFonts w:ascii="Verdana" w:eastAsia="Times New Roman" w:hAnsi="Verdana"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</w:pPr>
    </w:p>
    <w:p w14:paraId="29E58484" w14:textId="63F7A0C3" w:rsidR="00F67A6F" w:rsidRDefault="00F67A6F" w:rsidP="00642AFA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</w:pPr>
    </w:p>
    <w:p w14:paraId="2DDF32AE" w14:textId="77777777" w:rsidR="00642AFA" w:rsidRDefault="00642AFA" w:rsidP="00642AFA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</w:pPr>
    </w:p>
    <w:p w14:paraId="1FF0B14D" w14:textId="77777777" w:rsidR="00F67A6F" w:rsidRPr="00B3760A" w:rsidRDefault="00F67A6F" w:rsidP="00B3760A">
      <w:pPr>
        <w:widowControl w:val="0"/>
        <w:autoSpaceDE w:val="0"/>
        <w:autoSpaceDN w:val="0"/>
        <w:spacing w:after="0" w:line="240" w:lineRule="auto"/>
        <w:ind w:firstLine="284"/>
        <w:rPr>
          <w:rFonts w:ascii="Verdana" w:eastAsia="Times New Roman" w:hAnsi="Verdana"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</w:pPr>
    </w:p>
    <w:p w14:paraId="5060F44D" w14:textId="77777777" w:rsidR="0027474E" w:rsidRPr="00642AFA" w:rsidRDefault="0027474E" w:rsidP="00D909BC">
      <w:pPr>
        <w:widowControl w:val="0"/>
        <w:autoSpaceDE w:val="0"/>
        <w:autoSpaceDN w:val="0"/>
        <w:spacing w:after="0" w:line="240" w:lineRule="auto"/>
        <w:ind w:left="3063"/>
        <w:jc w:val="both"/>
        <w:rPr>
          <w:rFonts w:ascii="Verdana" w:eastAsia="Verdana" w:hAnsi="Verdana" w:cs="Verdana"/>
          <w:i/>
          <w:color w:val="000000" w:themeColor="text1"/>
          <w:sz w:val="24"/>
          <w:lang w:eastAsia="en-US"/>
        </w:rPr>
      </w:pPr>
      <w:r w:rsidRPr="00642AFA">
        <w:rPr>
          <w:rFonts w:ascii="Verdana" w:eastAsia="Verdana" w:hAnsi="Verdana" w:cs="Verdana"/>
          <w:i/>
          <w:color w:val="000000" w:themeColor="text1"/>
          <w:sz w:val="24"/>
          <w:lang w:eastAsia="en-US"/>
        </w:rPr>
        <w:lastRenderedPageBreak/>
        <w:t>Библиографический</w:t>
      </w:r>
      <w:r w:rsidRPr="00642AFA">
        <w:rPr>
          <w:rFonts w:ascii="Verdana" w:eastAsia="Verdana" w:hAnsi="Verdana" w:cs="Verdana"/>
          <w:i/>
          <w:color w:val="000000" w:themeColor="text1"/>
          <w:spacing w:val="-4"/>
          <w:sz w:val="24"/>
          <w:lang w:eastAsia="en-US"/>
        </w:rPr>
        <w:t xml:space="preserve"> </w:t>
      </w:r>
      <w:r w:rsidRPr="00642AFA">
        <w:rPr>
          <w:rFonts w:ascii="Verdana" w:eastAsia="Verdana" w:hAnsi="Verdana" w:cs="Verdana"/>
          <w:i/>
          <w:color w:val="000000" w:themeColor="text1"/>
          <w:sz w:val="24"/>
          <w:lang w:eastAsia="en-US"/>
        </w:rPr>
        <w:t>список</w:t>
      </w:r>
    </w:p>
    <w:p w14:paraId="32891201" w14:textId="77777777" w:rsidR="0027474E" w:rsidRPr="00642AFA" w:rsidRDefault="0027474E" w:rsidP="00D909BC">
      <w:pPr>
        <w:widowControl w:val="0"/>
        <w:tabs>
          <w:tab w:val="left" w:pos="841"/>
        </w:tabs>
        <w:autoSpaceDE w:val="0"/>
        <w:autoSpaceDN w:val="0"/>
        <w:spacing w:after="0" w:line="240" w:lineRule="auto"/>
        <w:ind w:right="106"/>
        <w:jc w:val="both"/>
        <w:rPr>
          <w:rFonts w:ascii="Verdana" w:eastAsia="Verdana" w:hAnsi="Verdana" w:cs="Verdana"/>
          <w:color w:val="000000" w:themeColor="text1"/>
          <w:sz w:val="24"/>
          <w:lang w:eastAsia="en-US"/>
        </w:rPr>
      </w:pPr>
    </w:p>
    <w:p w14:paraId="4F8476A5" w14:textId="463A4904" w:rsidR="0027474E" w:rsidRPr="000F5D26" w:rsidRDefault="00B3760A" w:rsidP="00F67A6F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284"/>
        <w:jc w:val="both"/>
        <w:rPr>
          <w:rFonts w:ascii="Verdana" w:eastAsia="Verdana" w:hAnsi="Verdana" w:cs="Verdana"/>
          <w:color w:val="000000" w:themeColor="text1"/>
          <w:sz w:val="24"/>
          <w:szCs w:val="24"/>
          <w:lang w:eastAsia="en-US"/>
        </w:rPr>
      </w:pPr>
      <w:r w:rsidRPr="00642AFA">
        <w:rPr>
          <w:rFonts w:ascii="Verdana" w:eastAsia="Verdana" w:hAnsi="Verdana" w:cs="Verdana"/>
          <w:color w:val="000000" w:themeColor="text1"/>
          <w:sz w:val="24"/>
          <w:szCs w:val="24"/>
          <w:lang w:eastAsia="en-US"/>
        </w:rPr>
        <w:t xml:space="preserve">Гравитационный поиск. </w:t>
      </w:r>
      <w:r w:rsidRPr="00642AFA">
        <w:rPr>
          <w:rFonts w:ascii="Verdana" w:eastAsia="Verdana" w:hAnsi="Verdana" w:cs="Verdana"/>
          <w:color w:val="000000" w:themeColor="text1"/>
          <w:sz w:val="24"/>
          <w:szCs w:val="24"/>
          <w:lang w:val="en-US" w:eastAsia="en-US"/>
        </w:rPr>
        <w:t>Gravitational</w:t>
      </w:r>
      <w:r w:rsidRPr="000F5D26">
        <w:rPr>
          <w:rFonts w:ascii="Verdana" w:eastAsia="Verdana" w:hAnsi="Verdana" w:cs="Verdana"/>
          <w:color w:val="000000" w:themeColor="text1"/>
          <w:sz w:val="24"/>
          <w:szCs w:val="24"/>
          <w:lang w:eastAsia="en-US"/>
        </w:rPr>
        <w:t xml:space="preserve"> </w:t>
      </w:r>
      <w:r w:rsidRPr="00642AFA">
        <w:rPr>
          <w:rFonts w:ascii="Verdana" w:eastAsia="Verdana" w:hAnsi="Verdana" w:cs="Verdana"/>
          <w:color w:val="000000" w:themeColor="text1"/>
          <w:sz w:val="24"/>
          <w:szCs w:val="24"/>
          <w:lang w:val="en-US" w:eastAsia="en-US"/>
        </w:rPr>
        <w:t>Search</w:t>
      </w:r>
      <w:r w:rsidRPr="000F5D26">
        <w:rPr>
          <w:rFonts w:ascii="Verdana" w:eastAsia="Verdana" w:hAnsi="Verdana" w:cs="Verdana"/>
          <w:color w:val="000000" w:themeColor="text1"/>
          <w:sz w:val="24"/>
          <w:szCs w:val="24"/>
          <w:lang w:eastAsia="en-US"/>
        </w:rPr>
        <w:t xml:space="preserve"> // </w:t>
      </w:r>
      <w:r w:rsidRPr="00642AFA">
        <w:rPr>
          <w:rFonts w:ascii="Verdana" w:eastAsia="Verdana" w:hAnsi="Verdana" w:cs="Verdana"/>
          <w:color w:val="000000" w:themeColor="text1"/>
          <w:sz w:val="24"/>
          <w:szCs w:val="24"/>
          <w:lang w:val="en-US" w:eastAsia="en-US"/>
        </w:rPr>
        <w:t>habr</w:t>
      </w:r>
      <w:r w:rsidRPr="000F5D26">
        <w:rPr>
          <w:rFonts w:ascii="Verdana" w:eastAsia="Verdana" w:hAnsi="Verdana" w:cs="Verdana"/>
          <w:color w:val="000000" w:themeColor="text1"/>
          <w:sz w:val="24"/>
          <w:szCs w:val="24"/>
          <w:lang w:eastAsia="en-US"/>
        </w:rPr>
        <w:t xml:space="preserve"> [</w:t>
      </w:r>
      <w:r w:rsidRPr="00642AFA">
        <w:rPr>
          <w:rFonts w:ascii="Verdana" w:eastAsia="Verdana" w:hAnsi="Verdana" w:cs="Verdana"/>
          <w:color w:val="000000" w:themeColor="text1"/>
          <w:sz w:val="24"/>
          <w:szCs w:val="24"/>
          <w:lang w:eastAsia="en-US"/>
        </w:rPr>
        <w:t>Электронный</w:t>
      </w:r>
      <w:r w:rsidRPr="000F5D26">
        <w:rPr>
          <w:rFonts w:ascii="Verdana" w:eastAsia="Verdana" w:hAnsi="Verdana" w:cs="Verdana"/>
          <w:color w:val="000000" w:themeColor="text1"/>
          <w:sz w:val="24"/>
          <w:szCs w:val="24"/>
          <w:lang w:eastAsia="en-US"/>
        </w:rPr>
        <w:t xml:space="preserve"> </w:t>
      </w:r>
      <w:r w:rsidRPr="00642AFA">
        <w:rPr>
          <w:rFonts w:ascii="Verdana" w:eastAsia="Verdana" w:hAnsi="Verdana" w:cs="Verdana"/>
          <w:color w:val="000000" w:themeColor="text1"/>
          <w:sz w:val="24"/>
          <w:szCs w:val="24"/>
          <w:lang w:eastAsia="en-US"/>
        </w:rPr>
        <w:t>ресурс</w:t>
      </w:r>
      <w:r w:rsidRPr="000F5D26">
        <w:rPr>
          <w:rFonts w:ascii="Verdana" w:eastAsia="Verdana" w:hAnsi="Verdana" w:cs="Verdana"/>
          <w:color w:val="000000" w:themeColor="text1"/>
          <w:sz w:val="24"/>
          <w:szCs w:val="24"/>
          <w:lang w:eastAsia="en-US"/>
        </w:rPr>
        <w:t xml:space="preserve">]. – </w:t>
      </w:r>
      <w:r w:rsidRPr="00642AFA">
        <w:rPr>
          <w:rFonts w:ascii="Verdana" w:eastAsia="Verdana" w:hAnsi="Verdana" w:cs="Verdana"/>
          <w:color w:val="000000" w:themeColor="text1"/>
          <w:sz w:val="24"/>
          <w:szCs w:val="24"/>
          <w:lang w:val="en-US" w:eastAsia="en-US"/>
        </w:rPr>
        <w:t>URL</w:t>
      </w:r>
      <w:r w:rsidRPr="000F5D26">
        <w:rPr>
          <w:rFonts w:ascii="Verdana" w:eastAsia="Verdana" w:hAnsi="Verdana" w:cs="Verdana"/>
          <w:color w:val="000000" w:themeColor="text1"/>
          <w:sz w:val="24"/>
          <w:szCs w:val="24"/>
          <w:lang w:eastAsia="en-US"/>
        </w:rPr>
        <w:t xml:space="preserve">: </w:t>
      </w:r>
      <w:hyperlink r:id="rId23" w:history="1">
        <w:r w:rsidR="00642AFA" w:rsidRPr="00642AFA">
          <w:rPr>
            <w:rStyle w:val="af1"/>
            <w:rFonts w:ascii="Verdana" w:eastAsia="Verdana" w:hAnsi="Verdana" w:cs="Verdana"/>
            <w:color w:val="000000" w:themeColor="text1"/>
            <w:sz w:val="24"/>
            <w:szCs w:val="24"/>
            <w:u w:val="none"/>
            <w:lang w:val="en-US" w:eastAsia="en-US"/>
          </w:rPr>
          <w:t>https</w:t>
        </w:r>
        <w:r w:rsidR="00642AFA" w:rsidRPr="000F5D26">
          <w:rPr>
            <w:rStyle w:val="af1"/>
            <w:rFonts w:ascii="Verdana" w:eastAsia="Verdana" w:hAnsi="Verdana" w:cs="Verdana"/>
            <w:color w:val="000000" w:themeColor="text1"/>
            <w:sz w:val="24"/>
            <w:szCs w:val="24"/>
            <w:u w:val="none"/>
            <w:lang w:eastAsia="en-US"/>
          </w:rPr>
          <w:t>://</w:t>
        </w:r>
        <w:r w:rsidR="00642AFA" w:rsidRPr="00642AFA">
          <w:rPr>
            <w:rStyle w:val="af1"/>
            <w:rFonts w:ascii="Verdana" w:eastAsia="Verdana" w:hAnsi="Verdana" w:cs="Verdana"/>
            <w:color w:val="000000" w:themeColor="text1"/>
            <w:sz w:val="24"/>
            <w:szCs w:val="24"/>
            <w:u w:val="none"/>
            <w:lang w:val="en-US" w:eastAsia="en-US"/>
          </w:rPr>
          <w:t>habr</w:t>
        </w:r>
        <w:r w:rsidR="00642AFA" w:rsidRPr="000F5D26">
          <w:rPr>
            <w:rStyle w:val="af1"/>
            <w:rFonts w:ascii="Verdana" w:eastAsia="Verdana" w:hAnsi="Verdana" w:cs="Verdana"/>
            <w:color w:val="000000" w:themeColor="text1"/>
            <w:sz w:val="24"/>
            <w:szCs w:val="24"/>
            <w:u w:val="none"/>
            <w:lang w:eastAsia="en-US"/>
          </w:rPr>
          <w:t>.</w:t>
        </w:r>
        <w:r w:rsidR="00642AFA" w:rsidRPr="00642AFA">
          <w:rPr>
            <w:rStyle w:val="af1"/>
            <w:rFonts w:ascii="Verdana" w:eastAsia="Verdana" w:hAnsi="Verdana" w:cs="Verdana"/>
            <w:color w:val="000000" w:themeColor="text1"/>
            <w:sz w:val="24"/>
            <w:szCs w:val="24"/>
            <w:u w:val="none"/>
            <w:lang w:val="en-US" w:eastAsia="en-US"/>
          </w:rPr>
          <w:t>com</w:t>
        </w:r>
        <w:r w:rsidR="00642AFA" w:rsidRPr="000F5D26">
          <w:rPr>
            <w:rStyle w:val="af1"/>
            <w:rFonts w:ascii="Verdana" w:eastAsia="Verdana" w:hAnsi="Verdana" w:cs="Verdana"/>
            <w:color w:val="000000" w:themeColor="text1"/>
            <w:sz w:val="24"/>
            <w:szCs w:val="24"/>
            <w:u w:val="none"/>
            <w:lang w:eastAsia="en-US"/>
          </w:rPr>
          <w:t>/</w:t>
        </w:r>
        <w:r w:rsidR="00642AFA" w:rsidRPr="00642AFA">
          <w:rPr>
            <w:rStyle w:val="af1"/>
            <w:rFonts w:ascii="Verdana" w:eastAsia="Verdana" w:hAnsi="Verdana" w:cs="Verdana"/>
            <w:color w:val="000000" w:themeColor="text1"/>
            <w:sz w:val="24"/>
            <w:szCs w:val="24"/>
            <w:u w:val="none"/>
            <w:lang w:val="en-US" w:eastAsia="en-US"/>
          </w:rPr>
          <w:t>ru</w:t>
        </w:r>
        <w:r w:rsidR="00642AFA" w:rsidRPr="000F5D26">
          <w:rPr>
            <w:rStyle w:val="af1"/>
            <w:rFonts w:ascii="Verdana" w:eastAsia="Verdana" w:hAnsi="Verdana" w:cs="Verdana"/>
            <w:color w:val="000000" w:themeColor="text1"/>
            <w:sz w:val="24"/>
            <w:szCs w:val="24"/>
            <w:u w:val="none"/>
            <w:lang w:eastAsia="en-US"/>
          </w:rPr>
          <w:t>/</w:t>
        </w:r>
        <w:r w:rsidR="00642AFA" w:rsidRPr="00642AFA">
          <w:rPr>
            <w:rStyle w:val="af1"/>
            <w:rFonts w:ascii="Verdana" w:eastAsia="Verdana" w:hAnsi="Verdana" w:cs="Verdana"/>
            <w:color w:val="000000" w:themeColor="text1"/>
            <w:sz w:val="24"/>
            <w:szCs w:val="24"/>
            <w:u w:val="none"/>
            <w:lang w:val="en-US" w:eastAsia="en-US"/>
          </w:rPr>
          <w:t>post</w:t>
        </w:r>
        <w:r w:rsidR="00642AFA" w:rsidRPr="000F5D26">
          <w:rPr>
            <w:rStyle w:val="af1"/>
            <w:rFonts w:ascii="Verdana" w:eastAsia="Verdana" w:hAnsi="Verdana" w:cs="Verdana"/>
            <w:color w:val="000000" w:themeColor="text1"/>
            <w:sz w:val="24"/>
            <w:szCs w:val="24"/>
            <w:u w:val="none"/>
            <w:lang w:eastAsia="en-US"/>
          </w:rPr>
          <w:t>/194674/</w:t>
        </w:r>
      </w:hyperlink>
      <w:r w:rsidR="0027474E" w:rsidRPr="000F5D26">
        <w:rPr>
          <w:rFonts w:ascii="Verdana" w:eastAsia="Verdana" w:hAnsi="Verdana" w:cs="Verdana"/>
          <w:color w:val="000000" w:themeColor="text1"/>
          <w:sz w:val="24"/>
          <w:szCs w:val="24"/>
          <w:lang w:eastAsia="en-US"/>
        </w:rPr>
        <w:t xml:space="preserve"> </w:t>
      </w:r>
    </w:p>
    <w:p w14:paraId="584FCD7D" w14:textId="56580634" w:rsidR="00642AFA" w:rsidRPr="00642AFA" w:rsidRDefault="00642AFA" w:rsidP="00642AFA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284"/>
        <w:jc w:val="both"/>
        <w:rPr>
          <w:rFonts w:ascii="Verdana" w:eastAsia="Verdana" w:hAnsi="Verdana" w:cs="Verdana"/>
          <w:color w:val="000000" w:themeColor="text1"/>
          <w:sz w:val="24"/>
          <w:szCs w:val="24"/>
          <w:lang w:val="en-US" w:eastAsia="en-US"/>
        </w:rPr>
      </w:pPr>
      <w:r w:rsidRPr="00642AFA">
        <w:rPr>
          <w:rFonts w:ascii="Verdana" w:eastAsia="Verdana" w:hAnsi="Verdana" w:cs="Verdana"/>
          <w:color w:val="000000" w:themeColor="text1"/>
          <w:sz w:val="24"/>
          <w:szCs w:val="24"/>
          <w:lang w:val="en-US" w:eastAsia="en-US"/>
        </w:rPr>
        <w:t>Scherer R. Multiple Fuzzy Classification Systems // Studies in Fuzziness and Soft Computing 2012. - Vol.288,- P.132.</w:t>
      </w:r>
    </w:p>
    <w:p w14:paraId="77C6C675" w14:textId="55974DC2" w:rsidR="00F67A6F" w:rsidRPr="00642AFA" w:rsidRDefault="00F67A6F" w:rsidP="00F67A6F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284"/>
        <w:jc w:val="both"/>
        <w:rPr>
          <w:rFonts w:ascii="Verdana" w:eastAsia="Verdana" w:hAnsi="Verdana" w:cs="Verdana"/>
          <w:color w:val="000000" w:themeColor="text1"/>
          <w:sz w:val="24"/>
          <w:szCs w:val="24"/>
          <w:lang w:eastAsia="en-US"/>
        </w:rPr>
      </w:pPr>
      <w:r w:rsidRPr="00642AFA">
        <w:rPr>
          <w:rFonts w:ascii="Verdana" w:eastAsia="Verdana" w:hAnsi="Verdana" w:cs="Verdana"/>
          <w:color w:val="000000" w:themeColor="text1"/>
          <w:sz w:val="24"/>
          <w:szCs w:val="24"/>
          <w:lang w:eastAsia="en-US"/>
        </w:rPr>
        <w:t>Ходашинский</w:t>
      </w:r>
      <w:r w:rsidRPr="000F5D26">
        <w:rPr>
          <w:rFonts w:ascii="Verdana" w:eastAsia="Verdana" w:hAnsi="Verdana" w:cs="Verdana"/>
          <w:color w:val="000000" w:themeColor="text1"/>
          <w:sz w:val="24"/>
          <w:szCs w:val="24"/>
          <w:lang w:eastAsia="en-US"/>
        </w:rPr>
        <w:t xml:space="preserve"> </w:t>
      </w:r>
      <w:r w:rsidRPr="00642AFA">
        <w:rPr>
          <w:rFonts w:ascii="Verdana" w:eastAsia="Verdana" w:hAnsi="Verdana" w:cs="Verdana"/>
          <w:color w:val="000000" w:themeColor="text1"/>
          <w:sz w:val="24"/>
          <w:szCs w:val="24"/>
          <w:lang w:eastAsia="en-US"/>
        </w:rPr>
        <w:t>И</w:t>
      </w:r>
      <w:r w:rsidRPr="000F5D26">
        <w:rPr>
          <w:rFonts w:ascii="Verdana" w:eastAsia="Verdana" w:hAnsi="Verdana" w:cs="Verdana"/>
          <w:color w:val="000000" w:themeColor="text1"/>
          <w:sz w:val="24"/>
          <w:szCs w:val="24"/>
          <w:lang w:eastAsia="en-US"/>
        </w:rPr>
        <w:t>.</w:t>
      </w:r>
      <w:r w:rsidRPr="00642AFA">
        <w:rPr>
          <w:rFonts w:ascii="Verdana" w:eastAsia="Verdana" w:hAnsi="Verdana" w:cs="Verdana"/>
          <w:color w:val="000000" w:themeColor="text1"/>
          <w:sz w:val="24"/>
          <w:szCs w:val="24"/>
          <w:lang w:eastAsia="en-US"/>
        </w:rPr>
        <w:t>А</w:t>
      </w:r>
      <w:r w:rsidRPr="000F5D26">
        <w:rPr>
          <w:rFonts w:ascii="Verdana" w:eastAsia="Verdana" w:hAnsi="Verdana" w:cs="Verdana"/>
          <w:color w:val="000000" w:themeColor="text1"/>
          <w:sz w:val="24"/>
          <w:szCs w:val="24"/>
          <w:lang w:eastAsia="en-US"/>
        </w:rPr>
        <w:t xml:space="preserve">., </w:t>
      </w:r>
      <w:r w:rsidRPr="00642AFA">
        <w:rPr>
          <w:rFonts w:ascii="Verdana" w:eastAsia="Verdana" w:hAnsi="Verdana" w:cs="Verdana"/>
          <w:color w:val="000000" w:themeColor="text1"/>
          <w:sz w:val="24"/>
          <w:szCs w:val="24"/>
          <w:lang w:eastAsia="en-US"/>
        </w:rPr>
        <w:t>Бардамова</w:t>
      </w:r>
      <w:r w:rsidRPr="000F5D26">
        <w:rPr>
          <w:rFonts w:ascii="Verdana" w:eastAsia="Verdana" w:hAnsi="Verdana" w:cs="Verdana"/>
          <w:color w:val="000000" w:themeColor="text1"/>
          <w:sz w:val="24"/>
          <w:szCs w:val="24"/>
          <w:lang w:eastAsia="en-US"/>
        </w:rPr>
        <w:t xml:space="preserve"> </w:t>
      </w:r>
      <w:r w:rsidRPr="00642AFA">
        <w:rPr>
          <w:rFonts w:ascii="Verdana" w:eastAsia="Verdana" w:hAnsi="Verdana" w:cs="Verdana"/>
          <w:color w:val="000000" w:themeColor="text1"/>
          <w:sz w:val="24"/>
          <w:szCs w:val="24"/>
          <w:lang w:eastAsia="en-US"/>
        </w:rPr>
        <w:t>М</w:t>
      </w:r>
      <w:r w:rsidRPr="000F5D26">
        <w:rPr>
          <w:rFonts w:ascii="Verdana" w:eastAsia="Verdana" w:hAnsi="Verdana" w:cs="Verdana"/>
          <w:color w:val="000000" w:themeColor="text1"/>
          <w:sz w:val="24"/>
          <w:szCs w:val="24"/>
          <w:lang w:eastAsia="en-US"/>
        </w:rPr>
        <w:t>.</w:t>
      </w:r>
      <w:r w:rsidRPr="00642AFA">
        <w:rPr>
          <w:rFonts w:ascii="Verdana" w:eastAsia="Verdana" w:hAnsi="Verdana" w:cs="Verdana"/>
          <w:color w:val="000000" w:themeColor="text1"/>
          <w:sz w:val="24"/>
          <w:szCs w:val="24"/>
          <w:lang w:eastAsia="en-US"/>
        </w:rPr>
        <w:t>Б</w:t>
      </w:r>
      <w:r w:rsidRPr="000F5D26">
        <w:rPr>
          <w:rFonts w:ascii="Verdana" w:eastAsia="Verdana" w:hAnsi="Verdana" w:cs="Verdana"/>
          <w:color w:val="000000" w:themeColor="text1"/>
          <w:sz w:val="24"/>
          <w:szCs w:val="24"/>
          <w:lang w:eastAsia="en-US"/>
        </w:rPr>
        <w:t xml:space="preserve">., </w:t>
      </w:r>
      <w:r w:rsidRPr="00642AFA">
        <w:rPr>
          <w:rFonts w:ascii="Verdana" w:eastAsia="Verdana" w:hAnsi="Verdana" w:cs="Verdana"/>
          <w:color w:val="000000" w:themeColor="text1"/>
          <w:sz w:val="24"/>
          <w:szCs w:val="24"/>
          <w:lang w:eastAsia="en-US"/>
        </w:rPr>
        <w:t>Ковалев</w:t>
      </w:r>
      <w:r w:rsidRPr="000F5D26">
        <w:rPr>
          <w:rFonts w:ascii="Verdana" w:eastAsia="Verdana" w:hAnsi="Verdana" w:cs="Verdana"/>
          <w:color w:val="000000" w:themeColor="text1"/>
          <w:sz w:val="24"/>
          <w:szCs w:val="24"/>
          <w:lang w:eastAsia="en-US"/>
        </w:rPr>
        <w:t xml:space="preserve"> </w:t>
      </w:r>
      <w:r w:rsidRPr="00642AFA">
        <w:rPr>
          <w:rFonts w:ascii="Verdana" w:eastAsia="Verdana" w:hAnsi="Verdana" w:cs="Verdana"/>
          <w:color w:val="000000" w:themeColor="text1"/>
          <w:sz w:val="24"/>
          <w:szCs w:val="24"/>
          <w:lang w:eastAsia="en-US"/>
        </w:rPr>
        <w:t>В</w:t>
      </w:r>
      <w:r w:rsidRPr="000F5D26">
        <w:rPr>
          <w:rFonts w:ascii="Verdana" w:eastAsia="Verdana" w:hAnsi="Verdana" w:cs="Verdana"/>
          <w:color w:val="000000" w:themeColor="text1"/>
          <w:sz w:val="24"/>
          <w:szCs w:val="24"/>
          <w:lang w:eastAsia="en-US"/>
        </w:rPr>
        <w:t>.</w:t>
      </w:r>
      <w:r w:rsidRPr="00642AFA">
        <w:rPr>
          <w:rFonts w:ascii="Verdana" w:eastAsia="Verdana" w:hAnsi="Verdana" w:cs="Verdana"/>
          <w:color w:val="000000" w:themeColor="text1"/>
          <w:sz w:val="24"/>
          <w:szCs w:val="24"/>
          <w:lang w:eastAsia="en-US"/>
        </w:rPr>
        <w:t>С</w:t>
      </w:r>
      <w:r w:rsidRPr="000F5D26">
        <w:rPr>
          <w:rFonts w:ascii="Verdana" w:eastAsia="Verdana" w:hAnsi="Verdana" w:cs="Verdana"/>
          <w:color w:val="000000" w:themeColor="text1"/>
          <w:sz w:val="24"/>
          <w:szCs w:val="24"/>
          <w:lang w:eastAsia="en-US"/>
        </w:rPr>
        <w:t xml:space="preserve">. </w:t>
      </w:r>
      <w:r w:rsidRPr="00642AFA">
        <w:rPr>
          <w:rFonts w:ascii="Verdana" w:eastAsia="Verdana" w:hAnsi="Verdana" w:cs="Verdana"/>
          <w:color w:val="000000" w:themeColor="text1"/>
          <w:sz w:val="24"/>
          <w:szCs w:val="24"/>
          <w:lang w:eastAsia="en-US"/>
        </w:rPr>
        <w:t>Построение</w:t>
      </w:r>
      <w:r w:rsidRPr="000F5D26">
        <w:rPr>
          <w:rFonts w:ascii="Verdana" w:eastAsia="Verdana" w:hAnsi="Verdana" w:cs="Verdana"/>
          <w:color w:val="000000" w:themeColor="text1"/>
          <w:sz w:val="24"/>
          <w:szCs w:val="24"/>
          <w:lang w:eastAsia="en-US"/>
        </w:rPr>
        <w:t xml:space="preserve"> </w:t>
      </w:r>
      <w:r w:rsidRPr="00642AFA">
        <w:rPr>
          <w:rFonts w:ascii="Verdana" w:eastAsia="Verdana" w:hAnsi="Verdana" w:cs="Verdana"/>
          <w:color w:val="000000" w:themeColor="text1"/>
          <w:sz w:val="24"/>
          <w:szCs w:val="24"/>
          <w:lang w:eastAsia="en-US"/>
        </w:rPr>
        <w:t>нечеткого</w:t>
      </w:r>
      <w:r w:rsidRPr="000F5D26">
        <w:rPr>
          <w:rFonts w:ascii="Verdana" w:eastAsia="Verdana" w:hAnsi="Verdana" w:cs="Verdana"/>
          <w:color w:val="000000" w:themeColor="text1"/>
          <w:sz w:val="24"/>
          <w:szCs w:val="24"/>
          <w:lang w:eastAsia="en-US"/>
        </w:rPr>
        <w:t xml:space="preserve"> </w:t>
      </w:r>
      <w:r w:rsidRPr="00642AFA">
        <w:rPr>
          <w:rFonts w:ascii="Verdana" w:eastAsia="Verdana" w:hAnsi="Verdana" w:cs="Verdana"/>
          <w:color w:val="000000" w:themeColor="text1"/>
          <w:sz w:val="24"/>
          <w:szCs w:val="24"/>
          <w:lang w:eastAsia="en-US"/>
        </w:rPr>
        <w:t>классификатора</w:t>
      </w:r>
      <w:r w:rsidRPr="000F5D26">
        <w:rPr>
          <w:rFonts w:ascii="Verdana" w:eastAsia="Verdana" w:hAnsi="Verdana" w:cs="Verdana"/>
          <w:color w:val="000000" w:themeColor="text1"/>
          <w:sz w:val="24"/>
          <w:szCs w:val="24"/>
          <w:lang w:eastAsia="en-US"/>
        </w:rPr>
        <w:t xml:space="preserve"> </w:t>
      </w:r>
      <w:r w:rsidRPr="00642AFA">
        <w:rPr>
          <w:rFonts w:ascii="Verdana" w:eastAsia="Verdana" w:hAnsi="Verdana" w:cs="Verdana"/>
          <w:color w:val="000000" w:themeColor="text1"/>
          <w:sz w:val="24"/>
          <w:szCs w:val="24"/>
          <w:lang w:eastAsia="en-US"/>
        </w:rPr>
        <w:t>алгоритмом</w:t>
      </w:r>
      <w:r w:rsidRPr="000F5D26">
        <w:rPr>
          <w:rFonts w:ascii="Verdana" w:eastAsia="Verdana" w:hAnsi="Verdana" w:cs="Verdana"/>
          <w:color w:val="000000" w:themeColor="text1"/>
          <w:sz w:val="24"/>
          <w:szCs w:val="24"/>
          <w:lang w:eastAsia="en-US"/>
        </w:rPr>
        <w:t xml:space="preserve"> </w:t>
      </w:r>
      <w:r w:rsidRPr="00642AFA">
        <w:rPr>
          <w:rFonts w:ascii="Verdana" w:eastAsia="Verdana" w:hAnsi="Verdana" w:cs="Verdana"/>
          <w:color w:val="000000" w:themeColor="text1"/>
          <w:sz w:val="24"/>
          <w:szCs w:val="24"/>
          <w:lang w:eastAsia="en-US"/>
        </w:rPr>
        <w:t>гравитационного</w:t>
      </w:r>
      <w:r w:rsidRPr="000F5D26">
        <w:rPr>
          <w:rFonts w:ascii="Verdana" w:eastAsia="Verdana" w:hAnsi="Verdana" w:cs="Verdana"/>
          <w:color w:val="000000" w:themeColor="text1"/>
          <w:sz w:val="24"/>
          <w:szCs w:val="24"/>
          <w:lang w:eastAsia="en-US"/>
        </w:rPr>
        <w:t xml:space="preserve"> </w:t>
      </w:r>
      <w:r w:rsidRPr="00642AFA">
        <w:rPr>
          <w:rFonts w:ascii="Verdana" w:eastAsia="Verdana" w:hAnsi="Verdana" w:cs="Verdana"/>
          <w:color w:val="000000" w:themeColor="text1"/>
          <w:sz w:val="24"/>
          <w:szCs w:val="24"/>
          <w:lang w:eastAsia="en-US"/>
        </w:rPr>
        <w:t>поиска</w:t>
      </w:r>
      <w:r w:rsidRPr="000F5D26">
        <w:rPr>
          <w:rFonts w:ascii="Verdana" w:eastAsia="Verdana" w:hAnsi="Verdana" w:cs="Verdana"/>
          <w:color w:val="000000" w:themeColor="text1"/>
          <w:sz w:val="24"/>
          <w:szCs w:val="24"/>
          <w:lang w:eastAsia="en-US"/>
        </w:rPr>
        <w:t xml:space="preserve"> // </w:t>
      </w:r>
      <w:r w:rsidRPr="00642AFA">
        <w:rPr>
          <w:rFonts w:ascii="Verdana" w:eastAsia="Verdana" w:hAnsi="Verdana" w:cs="Verdana"/>
          <w:color w:val="000000" w:themeColor="text1"/>
          <w:sz w:val="24"/>
          <w:szCs w:val="24"/>
          <w:lang w:eastAsia="en-US"/>
        </w:rPr>
        <w:t>Компьютерные и информационные науки, 2017. – Т.21 – С.84 –87.</w:t>
      </w:r>
    </w:p>
    <w:p w14:paraId="10F73CB7" w14:textId="472726CA" w:rsidR="003349A2" w:rsidRPr="000F5D26" w:rsidRDefault="003349A2" w:rsidP="00D909B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BE74EDD" w14:textId="7FD0ED9E" w:rsidR="00B14FA5" w:rsidRDefault="00B14FA5" w:rsidP="003349A2">
      <w:pPr>
        <w:spacing w:after="0" w:line="240" w:lineRule="auto"/>
        <w:jc w:val="center"/>
        <w:rPr>
          <w:noProof/>
          <w:lang w:eastAsia="ru-RU"/>
        </w:rPr>
      </w:pPr>
    </w:p>
    <w:p w14:paraId="0D38B512" w14:textId="46E4870D" w:rsidR="0027474E" w:rsidRDefault="0027474E" w:rsidP="003349A2">
      <w:pPr>
        <w:spacing w:after="0" w:line="240" w:lineRule="auto"/>
        <w:jc w:val="center"/>
        <w:rPr>
          <w:noProof/>
          <w:lang w:eastAsia="ru-RU"/>
        </w:rPr>
      </w:pPr>
    </w:p>
    <w:p w14:paraId="481DDC48" w14:textId="3C9898D6" w:rsidR="0027474E" w:rsidRDefault="0027474E" w:rsidP="003349A2">
      <w:pPr>
        <w:spacing w:after="0" w:line="240" w:lineRule="auto"/>
        <w:jc w:val="center"/>
        <w:rPr>
          <w:noProof/>
          <w:lang w:eastAsia="ru-RU"/>
        </w:rPr>
      </w:pPr>
    </w:p>
    <w:p w14:paraId="452C2C0C" w14:textId="4AA2AE30" w:rsidR="0027474E" w:rsidRDefault="0027474E" w:rsidP="003349A2">
      <w:pPr>
        <w:spacing w:after="0" w:line="240" w:lineRule="auto"/>
        <w:jc w:val="center"/>
        <w:rPr>
          <w:noProof/>
          <w:lang w:eastAsia="ru-RU"/>
        </w:rPr>
      </w:pPr>
    </w:p>
    <w:p w14:paraId="5E013B81" w14:textId="7054BC6C" w:rsidR="0027474E" w:rsidRDefault="0027474E" w:rsidP="003349A2">
      <w:pPr>
        <w:spacing w:after="0" w:line="240" w:lineRule="auto"/>
        <w:jc w:val="center"/>
        <w:rPr>
          <w:noProof/>
          <w:lang w:eastAsia="ru-RU"/>
        </w:rPr>
      </w:pPr>
    </w:p>
    <w:p w14:paraId="7DCD5F09" w14:textId="4AC3DA60" w:rsidR="0027474E" w:rsidRDefault="0027474E" w:rsidP="003349A2">
      <w:pPr>
        <w:spacing w:after="0" w:line="240" w:lineRule="auto"/>
        <w:jc w:val="center"/>
        <w:rPr>
          <w:noProof/>
          <w:lang w:eastAsia="ru-RU"/>
        </w:rPr>
      </w:pPr>
    </w:p>
    <w:p w14:paraId="569D6353" w14:textId="6EF847CF" w:rsidR="0027474E" w:rsidRDefault="0027474E" w:rsidP="003349A2">
      <w:pPr>
        <w:spacing w:after="0" w:line="240" w:lineRule="auto"/>
        <w:jc w:val="center"/>
        <w:rPr>
          <w:noProof/>
          <w:lang w:eastAsia="ru-RU"/>
        </w:rPr>
      </w:pPr>
    </w:p>
    <w:p w14:paraId="45E7B62D" w14:textId="6544BE6D" w:rsidR="0027474E" w:rsidRDefault="0027474E" w:rsidP="003349A2">
      <w:pPr>
        <w:spacing w:after="0" w:line="240" w:lineRule="auto"/>
        <w:jc w:val="center"/>
        <w:rPr>
          <w:noProof/>
          <w:lang w:eastAsia="ru-RU"/>
        </w:rPr>
      </w:pPr>
    </w:p>
    <w:p w14:paraId="194A52E3" w14:textId="535A8889" w:rsidR="0027474E" w:rsidRDefault="0027474E" w:rsidP="003349A2">
      <w:pPr>
        <w:spacing w:after="0" w:line="240" w:lineRule="auto"/>
        <w:jc w:val="center"/>
        <w:rPr>
          <w:noProof/>
          <w:lang w:eastAsia="ru-RU"/>
        </w:rPr>
      </w:pPr>
    </w:p>
    <w:p w14:paraId="5334C0D7" w14:textId="29D6E67A" w:rsidR="0027474E" w:rsidRDefault="0027474E" w:rsidP="003349A2">
      <w:pPr>
        <w:spacing w:after="0" w:line="240" w:lineRule="auto"/>
        <w:jc w:val="center"/>
        <w:rPr>
          <w:noProof/>
          <w:lang w:eastAsia="ru-RU"/>
        </w:rPr>
      </w:pPr>
    </w:p>
    <w:p w14:paraId="34549F27" w14:textId="2D6A63ED" w:rsidR="0027474E" w:rsidRDefault="0027474E" w:rsidP="003349A2">
      <w:pPr>
        <w:spacing w:after="0" w:line="240" w:lineRule="auto"/>
        <w:jc w:val="center"/>
        <w:rPr>
          <w:noProof/>
          <w:lang w:eastAsia="ru-RU"/>
        </w:rPr>
      </w:pPr>
    </w:p>
    <w:p w14:paraId="65883CE2" w14:textId="36949660" w:rsidR="0027474E" w:rsidRDefault="0027474E" w:rsidP="003349A2">
      <w:pPr>
        <w:spacing w:after="0" w:line="240" w:lineRule="auto"/>
        <w:jc w:val="center"/>
        <w:rPr>
          <w:noProof/>
          <w:lang w:eastAsia="ru-RU"/>
        </w:rPr>
      </w:pPr>
    </w:p>
    <w:p w14:paraId="7D59A668" w14:textId="7351D332" w:rsidR="0027474E" w:rsidRDefault="0027474E" w:rsidP="003349A2">
      <w:pPr>
        <w:spacing w:after="0" w:line="240" w:lineRule="auto"/>
        <w:jc w:val="center"/>
        <w:rPr>
          <w:noProof/>
          <w:lang w:eastAsia="ru-RU"/>
        </w:rPr>
      </w:pPr>
    </w:p>
    <w:p w14:paraId="25202944" w14:textId="5DDBD22B" w:rsidR="0027474E" w:rsidRDefault="0027474E" w:rsidP="003349A2">
      <w:pPr>
        <w:spacing w:after="0" w:line="240" w:lineRule="auto"/>
        <w:jc w:val="center"/>
        <w:rPr>
          <w:noProof/>
          <w:lang w:eastAsia="ru-RU"/>
        </w:rPr>
      </w:pPr>
    </w:p>
    <w:p w14:paraId="551AABDD" w14:textId="7B401ADE" w:rsidR="0027474E" w:rsidRDefault="0027474E" w:rsidP="003349A2">
      <w:pPr>
        <w:spacing w:after="0" w:line="240" w:lineRule="auto"/>
        <w:jc w:val="center"/>
        <w:rPr>
          <w:noProof/>
          <w:lang w:eastAsia="ru-RU"/>
        </w:rPr>
      </w:pPr>
    </w:p>
    <w:p w14:paraId="6553B1D4" w14:textId="56DA0388" w:rsidR="0027474E" w:rsidRDefault="0027474E" w:rsidP="003349A2">
      <w:pPr>
        <w:spacing w:after="0" w:line="240" w:lineRule="auto"/>
        <w:jc w:val="center"/>
        <w:rPr>
          <w:noProof/>
          <w:lang w:eastAsia="ru-RU"/>
        </w:rPr>
      </w:pPr>
    </w:p>
    <w:p w14:paraId="04C6595E" w14:textId="485F2046" w:rsidR="0027474E" w:rsidRDefault="0027474E" w:rsidP="003349A2">
      <w:pPr>
        <w:spacing w:after="0" w:line="240" w:lineRule="auto"/>
        <w:jc w:val="center"/>
        <w:rPr>
          <w:noProof/>
          <w:lang w:eastAsia="ru-RU"/>
        </w:rPr>
      </w:pPr>
    </w:p>
    <w:p w14:paraId="0465EEF5" w14:textId="558CD218" w:rsidR="0027474E" w:rsidRDefault="0027474E" w:rsidP="003349A2">
      <w:pPr>
        <w:spacing w:after="0" w:line="240" w:lineRule="auto"/>
        <w:jc w:val="center"/>
        <w:rPr>
          <w:noProof/>
          <w:lang w:eastAsia="ru-RU"/>
        </w:rPr>
      </w:pPr>
    </w:p>
    <w:p w14:paraId="1664B930" w14:textId="31213171" w:rsidR="0027474E" w:rsidRDefault="0027474E" w:rsidP="003349A2">
      <w:pPr>
        <w:spacing w:after="0" w:line="240" w:lineRule="auto"/>
        <w:jc w:val="center"/>
        <w:rPr>
          <w:noProof/>
          <w:lang w:eastAsia="ru-RU"/>
        </w:rPr>
      </w:pPr>
    </w:p>
    <w:p w14:paraId="61728F12" w14:textId="02E78946" w:rsidR="0027474E" w:rsidRDefault="0027474E" w:rsidP="003349A2">
      <w:pPr>
        <w:spacing w:after="0" w:line="240" w:lineRule="auto"/>
        <w:jc w:val="center"/>
        <w:rPr>
          <w:noProof/>
          <w:lang w:eastAsia="ru-RU"/>
        </w:rPr>
      </w:pPr>
    </w:p>
    <w:p w14:paraId="0789ECD8" w14:textId="514FC69A" w:rsidR="0027474E" w:rsidRDefault="0027474E" w:rsidP="003349A2">
      <w:pPr>
        <w:spacing w:after="0" w:line="240" w:lineRule="auto"/>
        <w:jc w:val="center"/>
        <w:rPr>
          <w:noProof/>
          <w:lang w:eastAsia="ru-RU"/>
        </w:rPr>
      </w:pPr>
    </w:p>
    <w:p w14:paraId="7C82F240" w14:textId="46947CE2" w:rsidR="0027474E" w:rsidRDefault="0027474E" w:rsidP="003349A2">
      <w:pPr>
        <w:spacing w:after="0" w:line="240" w:lineRule="auto"/>
        <w:jc w:val="center"/>
        <w:rPr>
          <w:noProof/>
          <w:lang w:eastAsia="ru-RU"/>
        </w:rPr>
      </w:pPr>
    </w:p>
    <w:p w14:paraId="4987B8DA" w14:textId="76CB595C" w:rsidR="0027474E" w:rsidRDefault="0027474E" w:rsidP="003349A2">
      <w:pPr>
        <w:spacing w:after="0" w:line="240" w:lineRule="auto"/>
        <w:jc w:val="center"/>
        <w:rPr>
          <w:noProof/>
          <w:lang w:eastAsia="ru-RU"/>
        </w:rPr>
      </w:pPr>
    </w:p>
    <w:p w14:paraId="72301A47" w14:textId="3A6CF960" w:rsidR="0027474E" w:rsidRDefault="0027474E" w:rsidP="003349A2">
      <w:pPr>
        <w:spacing w:after="0" w:line="240" w:lineRule="auto"/>
        <w:jc w:val="center"/>
        <w:rPr>
          <w:noProof/>
          <w:lang w:eastAsia="ru-RU"/>
        </w:rPr>
      </w:pPr>
    </w:p>
    <w:p w14:paraId="01A79ACA" w14:textId="15E9F2BB" w:rsidR="0027474E" w:rsidRDefault="0027474E" w:rsidP="003349A2">
      <w:pPr>
        <w:spacing w:after="0" w:line="240" w:lineRule="auto"/>
        <w:jc w:val="center"/>
        <w:rPr>
          <w:noProof/>
          <w:lang w:eastAsia="ru-RU"/>
        </w:rPr>
      </w:pPr>
    </w:p>
    <w:p w14:paraId="4B119E04" w14:textId="7DE7D9A0" w:rsidR="0027474E" w:rsidRDefault="0027474E" w:rsidP="003349A2">
      <w:pPr>
        <w:spacing w:after="0" w:line="240" w:lineRule="auto"/>
        <w:jc w:val="center"/>
        <w:rPr>
          <w:noProof/>
          <w:lang w:eastAsia="ru-RU"/>
        </w:rPr>
      </w:pPr>
    </w:p>
    <w:p w14:paraId="4294D34C" w14:textId="627AF455" w:rsidR="0027474E" w:rsidRDefault="0027474E" w:rsidP="003349A2">
      <w:pPr>
        <w:spacing w:after="0" w:line="240" w:lineRule="auto"/>
        <w:jc w:val="center"/>
        <w:rPr>
          <w:noProof/>
          <w:lang w:eastAsia="ru-RU"/>
        </w:rPr>
      </w:pPr>
    </w:p>
    <w:p w14:paraId="21FC4609" w14:textId="661782FC" w:rsidR="0027474E" w:rsidRDefault="0027474E" w:rsidP="003349A2">
      <w:pPr>
        <w:spacing w:after="0" w:line="240" w:lineRule="auto"/>
        <w:jc w:val="center"/>
        <w:rPr>
          <w:noProof/>
          <w:lang w:eastAsia="ru-RU"/>
        </w:rPr>
      </w:pPr>
    </w:p>
    <w:p w14:paraId="2F08F4D6" w14:textId="05A56FD1" w:rsidR="0027474E" w:rsidRDefault="0027474E" w:rsidP="003349A2">
      <w:pPr>
        <w:spacing w:after="0" w:line="240" w:lineRule="auto"/>
        <w:jc w:val="center"/>
        <w:rPr>
          <w:noProof/>
          <w:lang w:eastAsia="ru-RU"/>
        </w:rPr>
      </w:pPr>
    </w:p>
    <w:p w14:paraId="36BF4FA3" w14:textId="645EE838" w:rsidR="0027474E" w:rsidRDefault="0027474E" w:rsidP="003349A2">
      <w:pPr>
        <w:spacing w:after="0" w:line="240" w:lineRule="auto"/>
        <w:jc w:val="center"/>
        <w:rPr>
          <w:noProof/>
          <w:lang w:eastAsia="ru-RU"/>
        </w:rPr>
      </w:pPr>
    </w:p>
    <w:p w14:paraId="27FF9B8A" w14:textId="13FEC5E4" w:rsidR="0027474E" w:rsidRDefault="0027474E" w:rsidP="003349A2">
      <w:pPr>
        <w:spacing w:after="0" w:line="240" w:lineRule="auto"/>
        <w:jc w:val="center"/>
        <w:rPr>
          <w:noProof/>
          <w:lang w:eastAsia="ru-RU"/>
        </w:rPr>
      </w:pPr>
    </w:p>
    <w:p w14:paraId="2FFA7D9E" w14:textId="37B1DC4F" w:rsidR="0027474E" w:rsidRDefault="0027474E" w:rsidP="003349A2">
      <w:pPr>
        <w:spacing w:after="0" w:line="240" w:lineRule="auto"/>
        <w:jc w:val="center"/>
        <w:rPr>
          <w:noProof/>
          <w:lang w:eastAsia="ru-RU"/>
        </w:rPr>
      </w:pPr>
    </w:p>
    <w:p w14:paraId="3D5D883C" w14:textId="48402EDA" w:rsidR="0027474E" w:rsidRDefault="0027474E" w:rsidP="003349A2">
      <w:pPr>
        <w:spacing w:after="0" w:line="240" w:lineRule="auto"/>
        <w:jc w:val="center"/>
        <w:rPr>
          <w:noProof/>
          <w:lang w:eastAsia="ru-RU"/>
        </w:rPr>
      </w:pPr>
    </w:p>
    <w:p w14:paraId="3D0115BE" w14:textId="219CD296" w:rsidR="00B14FA5" w:rsidRDefault="00B14FA5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14:paraId="356BDBBD" w14:textId="77777777" w:rsidR="0027474E" w:rsidRDefault="0027474E" w:rsidP="003349A2">
      <w:pPr>
        <w:spacing w:after="0" w:line="240" w:lineRule="auto"/>
        <w:rPr>
          <w:rFonts w:ascii="Times New Roman" w:hAnsi="Times New Roman"/>
          <w:b/>
          <w:sz w:val="36"/>
          <w:szCs w:val="36"/>
        </w:rPr>
        <w:sectPr w:rsidR="0027474E" w:rsidSect="0027474E">
          <w:pgSz w:w="11906" w:h="16838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14:paraId="60729ABF" w14:textId="1225376F" w:rsidR="00C418EA" w:rsidRDefault="001C69C2" w:rsidP="00FD79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Verdana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Verdana" w:hAnsi="Times New Roman"/>
          <w:color w:val="000000"/>
          <w:sz w:val="24"/>
          <w:szCs w:val="24"/>
          <w:lang w:eastAsia="en-US"/>
        </w:rPr>
        <w:lastRenderedPageBreak/>
        <w:t>Валяев Д.А</w:t>
      </w:r>
    </w:p>
    <w:p w14:paraId="281DD9D1" w14:textId="77777777" w:rsidR="00FD79F4" w:rsidRPr="00FD79F4" w:rsidRDefault="00FD79F4" w:rsidP="00FD79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Verdana" w:hAnsi="Times New Roman"/>
          <w:color w:val="000000"/>
          <w:sz w:val="24"/>
          <w:szCs w:val="24"/>
          <w:lang w:eastAsia="en-US"/>
        </w:rPr>
      </w:pPr>
    </w:p>
    <w:p w14:paraId="1FCF8F8F" w14:textId="48FB709A" w:rsidR="00C418EA" w:rsidRPr="00FD79F4" w:rsidRDefault="00642AFA" w:rsidP="00FD79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Verdana" w:hAnsi="Times New Roman"/>
          <w:b/>
          <w:bCs/>
          <w:color w:val="000000"/>
          <w:sz w:val="26"/>
          <w:szCs w:val="26"/>
          <w:lang w:eastAsia="en-US"/>
        </w:rPr>
      </w:pPr>
      <w:r w:rsidRPr="00642AFA">
        <w:rPr>
          <w:rFonts w:ascii="Times New Roman" w:eastAsia="Verdana" w:hAnsi="Times New Roman"/>
          <w:b/>
          <w:bCs/>
          <w:color w:val="000000"/>
          <w:sz w:val="26"/>
          <w:szCs w:val="26"/>
          <w:lang w:eastAsia="en-US"/>
        </w:rPr>
        <w:t>АЛГОРИТМ ГРАВИТАЦИОННОГО ПОИСКА</w:t>
      </w:r>
    </w:p>
    <w:p w14:paraId="6677DFBF" w14:textId="77777777" w:rsidR="00C418EA" w:rsidRPr="00FD79F4" w:rsidRDefault="00C418EA" w:rsidP="00FD79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Verdana" w:hAnsi="Times New Roman"/>
          <w:color w:val="000000"/>
          <w:sz w:val="24"/>
          <w:szCs w:val="24"/>
          <w:lang w:eastAsia="en-US"/>
        </w:rPr>
      </w:pPr>
    </w:p>
    <w:p w14:paraId="5E8144F5" w14:textId="139A4979" w:rsidR="00C418EA" w:rsidRDefault="00C418EA" w:rsidP="00FD79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Verdana" w:hAnsi="Times New Roman"/>
          <w:color w:val="000000"/>
          <w:sz w:val="24"/>
          <w:szCs w:val="24"/>
          <w:lang w:eastAsia="en-US"/>
        </w:rPr>
      </w:pPr>
      <w:r w:rsidRPr="00FD79F4">
        <w:rPr>
          <w:rFonts w:ascii="Times New Roman" w:eastAsia="Verdana" w:hAnsi="Times New Roman"/>
          <w:color w:val="000000"/>
          <w:sz w:val="24"/>
          <w:szCs w:val="24"/>
          <w:lang w:eastAsia="en-US"/>
        </w:rPr>
        <w:t>Россия, г. Москва, МИРЭА</w:t>
      </w:r>
      <w:r w:rsidRPr="00FD79F4">
        <w:rPr>
          <w:rFonts w:ascii="Times New Roman" w:eastAsia="Verdana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FD79F4">
        <w:rPr>
          <w:rFonts w:ascii="Times New Roman" w:eastAsia="Verdana" w:hAnsi="Times New Roman"/>
          <w:color w:val="000000"/>
          <w:sz w:val="24"/>
          <w:szCs w:val="24"/>
          <w:lang w:eastAsia="en-US"/>
        </w:rPr>
        <w:t>–</w:t>
      </w:r>
      <w:r w:rsidRPr="00FD79F4">
        <w:rPr>
          <w:rFonts w:ascii="Times New Roman" w:eastAsia="Verdana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FD79F4">
        <w:rPr>
          <w:rFonts w:ascii="Times New Roman" w:eastAsia="Verdana" w:hAnsi="Times New Roman"/>
          <w:color w:val="000000"/>
          <w:sz w:val="24"/>
          <w:szCs w:val="24"/>
          <w:lang w:eastAsia="en-US"/>
        </w:rPr>
        <w:t>Российский</w:t>
      </w:r>
      <w:r w:rsidRPr="00FD79F4">
        <w:rPr>
          <w:rFonts w:ascii="Times New Roman" w:eastAsia="Verdana" w:hAnsi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Pr="00FD79F4">
        <w:rPr>
          <w:rFonts w:ascii="Times New Roman" w:eastAsia="Verdana" w:hAnsi="Times New Roman"/>
          <w:color w:val="000000"/>
          <w:sz w:val="24"/>
          <w:szCs w:val="24"/>
          <w:lang w:eastAsia="en-US"/>
        </w:rPr>
        <w:t>технологический</w:t>
      </w:r>
      <w:r w:rsidRPr="00FD79F4">
        <w:rPr>
          <w:rFonts w:ascii="Times New Roman" w:eastAsia="Verdana" w:hAnsi="Times New Roman"/>
          <w:color w:val="000000"/>
          <w:spacing w:val="-8"/>
          <w:sz w:val="24"/>
          <w:szCs w:val="24"/>
          <w:lang w:eastAsia="en-US"/>
        </w:rPr>
        <w:t xml:space="preserve"> </w:t>
      </w:r>
      <w:r w:rsidRPr="00FD79F4">
        <w:rPr>
          <w:rFonts w:ascii="Times New Roman" w:eastAsia="Verdana" w:hAnsi="Times New Roman"/>
          <w:color w:val="000000"/>
          <w:sz w:val="24"/>
          <w:szCs w:val="24"/>
          <w:lang w:eastAsia="en-US"/>
        </w:rPr>
        <w:t>университет</w:t>
      </w:r>
    </w:p>
    <w:p w14:paraId="158F804A" w14:textId="5D4D75E8" w:rsidR="00FD79F4" w:rsidRPr="001C69C2" w:rsidRDefault="00FD79F4" w:rsidP="00FD79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Verdana" w:hAnsi="Times New Roman"/>
          <w:color w:val="000000"/>
          <w:sz w:val="24"/>
          <w:szCs w:val="24"/>
          <w:lang w:eastAsia="en-US"/>
        </w:rPr>
      </w:pPr>
    </w:p>
    <w:p w14:paraId="775E2C01" w14:textId="6ECB829D" w:rsidR="00CF33F8" w:rsidRPr="00E245EC" w:rsidRDefault="00C62F8B" w:rsidP="00CF33F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2F8B">
        <w:rPr>
          <w:rFonts w:ascii="Times New Roman" w:eastAsia="Verdana" w:hAnsi="Times New Roman"/>
          <w:color w:val="000000"/>
          <w:sz w:val="24"/>
          <w:szCs w:val="24"/>
          <w:lang w:eastAsia="en-US"/>
        </w:rPr>
        <w:t>В последнее время неукло</w:t>
      </w:r>
      <w:r w:rsidR="00642AFA">
        <w:rPr>
          <w:rFonts w:ascii="Times New Roman" w:eastAsia="Verdana" w:hAnsi="Times New Roman"/>
          <w:color w:val="000000"/>
          <w:sz w:val="24"/>
          <w:szCs w:val="24"/>
          <w:lang w:eastAsia="en-US"/>
        </w:rPr>
        <w:t>нно растет интерес к методам оптимизации энергопотребления</w:t>
      </w:r>
      <w:r w:rsidRPr="00C62F8B">
        <w:rPr>
          <w:rFonts w:ascii="Times New Roman" w:eastAsia="Verdana" w:hAnsi="Times New Roman"/>
          <w:color w:val="000000"/>
          <w:sz w:val="24"/>
          <w:szCs w:val="24"/>
          <w:lang w:eastAsia="en-US"/>
        </w:rPr>
        <w:t xml:space="preserve">. </w:t>
      </w:r>
      <w:r w:rsidR="00CF33F8" w:rsidRPr="00CF33F8">
        <w:rPr>
          <w:rFonts w:ascii="Times New Roman" w:eastAsia="Verdana" w:hAnsi="Times New Roman"/>
          <w:color w:val="000000"/>
          <w:sz w:val="24"/>
          <w:szCs w:val="24"/>
          <w:lang w:eastAsia="en-US"/>
        </w:rPr>
        <w:t>Энергопотребление - это стандартный показатель для оценки прогресса и качества жизни в стране. При правильном и логическом использовании это могло бы стать причиной прогресса в науке, технологиях и благосостояния людей в любой стране, и в противном случае произошли бы непоправимые экономические потери и глубокий экономический спад. И, наконец, количество потребляемой энергии в расчете на ВВП будет увеличиваться день ото дня. Электрическая энергия, как наиболее известный вид энергии, очень важна. Работа электростанций должна бать основана на оптимизации энергопотребления на входе в электростанцию. Используя алгоритм гравитационного поиска, можно минимизировать общие затраты на электроэнергию. Результаты моделирования и численных исследований показывают лучшую сходимость алгоритма гравитационного поиска по сравнению с другими существующими методами в этой области.</w:t>
      </w:r>
      <w:r>
        <w:rPr>
          <w:rFonts w:ascii="Times New Roman" w:eastAsia="Verdana" w:hAnsi="Times New Roman"/>
          <w:color w:val="000000"/>
          <w:sz w:val="24"/>
          <w:szCs w:val="24"/>
          <w:lang w:eastAsia="en-US"/>
        </w:rPr>
        <w:t xml:space="preserve"> [1].</w:t>
      </w:r>
    </w:p>
    <w:p w14:paraId="1EC7BE59" w14:textId="77777777" w:rsidR="00CF33F8" w:rsidRPr="00CF33F8" w:rsidRDefault="00CF33F8" w:rsidP="00CF33F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33F8">
        <w:rPr>
          <w:rFonts w:ascii="Times New Roman" w:hAnsi="Times New Roman"/>
          <w:sz w:val="24"/>
          <w:szCs w:val="24"/>
        </w:rPr>
        <w:t>В гравитационном алгоритме агенты представляют собой набор масс, которые взаимодействуют друг с другом на основе ньютоновских законов движения и гравитации: «Каждая частица во вселенной притягивает другую частиц с силой, прямо пропорциональной произведению их масс и обратно пропорциональной квадрату расстояния между ними».</w:t>
      </w:r>
    </w:p>
    <w:p w14:paraId="6FDE1C65" w14:textId="77777777" w:rsidR="00CF33F8" w:rsidRPr="00CF33F8" w:rsidRDefault="00CF33F8" w:rsidP="00CF33F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33F8">
        <w:rPr>
          <w:rFonts w:ascii="Times New Roman" w:hAnsi="Times New Roman"/>
          <w:sz w:val="24"/>
          <w:szCs w:val="24"/>
        </w:rPr>
        <w:t>В предложенном алгоритме агентами являются объекты, чья производительность измеряется их массой. Все эти объекты притягиваются друг к другу c силой тяжести, эта сила влияет на глобальное движение всех объектов к объектам с более тяжелой массой. Следовательно, массы соединяются, используя направленную форму общения, через гравитационные силы. Более тяжелые массы, соответствующие хорошим решениям, двигаются медленнее легких масс, это гарантирует использование шага алгоритма.</w:t>
      </w:r>
    </w:p>
    <w:p w14:paraId="460206A0" w14:textId="6F9E5B47" w:rsidR="00885119" w:rsidRDefault="00CF33F8" w:rsidP="00CF33F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33F8">
        <w:rPr>
          <w:rFonts w:ascii="Times New Roman" w:hAnsi="Times New Roman"/>
          <w:sz w:val="24"/>
          <w:szCs w:val="24"/>
        </w:rPr>
        <w:t xml:space="preserve">Каждая масса (вектор) имеет 4 характеристики: положение, инерционная масса, активная гравитационная масса, пассивная гравитационная масса. Положение массы соответствует решению проблемы, а ее гравитационная и инерционная массы определяются функцией пригодности (ошибкой </w:t>
      </w:r>
      <w:r w:rsidRPr="00CF33F8">
        <w:rPr>
          <w:rFonts w:ascii="Cambria Math" w:hAnsi="Cambria Math" w:cs="Cambria Math"/>
          <w:sz w:val="24"/>
          <w:szCs w:val="24"/>
        </w:rPr>
        <w:t>𝑀𝑆𝐸</w:t>
      </w:r>
      <w:r w:rsidRPr="00CF33F8">
        <w:rPr>
          <w:rFonts w:ascii="Times New Roman" w:hAnsi="Times New Roman"/>
          <w:sz w:val="24"/>
          <w:szCs w:val="24"/>
        </w:rPr>
        <w:t>). Другими словами, каждая масса представляет решение, алгоритм управляется правильной регулировкой инерционных и гравитационных масс. По истечению времени массы будут притягиваться к более тяжелым массам. Эти массы пр</w:t>
      </w:r>
      <w:r>
        <w:rPr>
          <w:rFonts w:ascii="Times New Roman" w:hAnsi="Times New Roman"/>
          <w:sz w:val="24"/>
          <w:szCs w:val="24"/>
        </w:rPr>
        <w:t>едоставят оптимальное решение [2</w:t>
      </w:r>
      <w:r w:rsidRPr="00CF33F8">
        <w:rPr>
          <w:rFonts w:ascii="Times New Roman" w:hAnsi="Times New Roman"/>
          <w:sz w:val="24"/>
          <w:szCs w:val="24"/>
        </w:rPr>
        <w:t>].</w:t>
      </w:r>
    </w:p>
    <w:p w14:paraId="2920ABF5" w14:textId="77777777" w:rsidR="00CF33F8" w:rsidRPr="00BC58B7" w:rsidRDefault="00CF33F8" w:rsidP="00CF33F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39C74D6" w14:textId="02C58C27" w:rsidR="00BC58B7" w:rsidRPr="00987742" w:rsidRDefault="00BC58B7" w:rsidP="00CF33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7742">
        <w:rPr>
          <w:rFonts w:ascii="Times New Roman" w:hAnsi="Times New Roman"/>
          <w:sz w:val="24"/>
          <w:szCs w:val="24"/>
        </w:rPr>
        <w:t>Литература</w:t>
      </w:r>
    </w:p>
    <w:p w14:paraId="477FAB66" w14:textId="65719577" w:rsidR="00885119" w:rsidRDefault="00E744F8" w:rsidP="00E744F8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Verdana" w:hAnsi="Times New Roman"/>
          <w:color w:val="000000"/>
          <w:sz w:val="24"/>
          <w:szCs w:val="24"/>
          <w:lang w:val="en-US" w:eastAsia="en-US"/>
        </w:rPr>
      </w:pPr>
      <w:r w:rsidRPr="00E744F8">
        <w:rPr>
          <w:rFonts w:ascii="Times New Roman" w:eastAsia="Verdana" w:hAnsi="Times New Roman"/>
          <w:color w:val="000000"/>
          <w:sz w:val="24"/>
          <w:szCs w:val="24"/>
          <w:lang w:val="en-US" w:eastAsia="en-US"/>
        </w:rPr>
        <w:t>Montazeri Z., Niknam T. Optimal utilization of electrical energy from power plants based on final energy consumption using gravitational search algorithm // Электротехника, электронная техника, информационные технологии, 2018 – Vol.22, – P.70 – 73.</w:t>
      </w:r>
      <w:r w:rsidR="00BC58B7" w:rsidRPr="00E744F8">
        <w:rPr>
          <w:rFonts w:ascii="Times New Roman" w:eastAsia="Verdana" w:hAnsi="Times New Roman"/>
          <w:color w:val="000000"/>
          <w:sz w:val="24"/>
          <w:szCs w:val="24"/>
          <w:lang w:val="en-US" w:eastAsia="en-US"/>
        </w:rPr>
        <w:t xml:space="preserve"> </w:t>
      </w:r>
    </w:p>
    <w:p w14:paraId="517FF0AA" w14:textId="7EFA6258" w:rsidR="00CF33F8" w:rsidRPr="00CF33F8" w:rsidRDefault="00CF33F8" w:rsidP="00CF33F8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Verdana" w:hAnsi="Times New Roman"/>
          <w:color w:val="000000"/>
          <w:sz w:val="24"/>
          <w:szCs w:val="24"/>
          <w:lang w:eastAsia="en-US"/>
        </w:rPr>
      </w:pPr>
      <w:r w:rsidRPr="00CF33F8">
        <w:rPr>
          <w:rFonts w:ascii="Times New Roman" w:eastAsia="Verdana" w:hAnsi="Times New Roman"/>
          <w:color w:val="000000"/>
          <w:sz w:val="24"/>
          <w:szCs w:val="24"/>
          <w:lang w:eastAsia="en-US"/>
        </w:rPr>
        <w:t>Ходашинский И.А., Бардамова М.Б., Ковалев В.С. Построение нечеткого классификатора алгоритмом гравитационного поиска // Компьютерные и информационные науки, 2017. – Т.21 – С.84 –87.</w:t>
      </w:r>
    </w:p>
    <w:p w14:paraId="6B5EE636" w14:textId="77777777" w:rsidR="00C418EA" w:rsidRPr="00CF33F8" w:rsidRDefault="00C418EA" w:rsidP="003349A2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14:paraId="0A9E9A51" w14:textId="77777777" w:rsidR="00C418EA" w:rsidRPr="00CF33F8" w:rsidRDefault="00C418EA" w:rsidP="003349A2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14:paraId="7F9E885F" w14:textId="1B0616EB" w:rsidR="001200C1" w:rsidRPr="00CF33F8" w:rsidRDefault="001200C1" w:rsidP="003349A2">
      <w:pPr>
        <w:spacing w:after="0" w:line="240" w:lineRule="auto"/>
        <w:rPr>
          <w:rFonts w:ascii="Times New Roman" w:hAnsi="Times New Roman"/>
          <w:b/>
          <w:sz w:val="36"/>
          <w:szCs w:val="36"/>
        </w:rPr>
        <w:sectPr w:rsidR="001200C1" w:rsidRPr="00CF33F8" w:rsidSect="001200C1">
          <w:pgSz w:w="11906" w:h="16838" w:code="9"/>
          <w:pgMar w:top="1418" w:right="1418" w:bottom="1418" w:left="1418" w:header="709" w:footer="709" w:gutter="0"/>
          <w:cols w:space="720"/>
          <w:formProt w:val="0"/>
          <w:docGrid w:linePitch="360"/>
        </w:sectPr>
      </w:pPr>
    </w:p>
    <w:p w14:paraId="5C9BE60A" w14:textId="77777777" w:rsidR="00781CB7" w:rsidRPr="001A1231" w:rsidRDefault="00781CB7" w:rsidP="00781CB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1231">
        <w:rPr>
          <w:rFonts w:ascii="Times New Roman" w:hAnsi="Times New Roman"/>
          <w:b/>
          <w:sz w:val="28"/>
          <w:szCs w:val="28"/>
        </w:rPr>
        <w:lastRenderedPageBreak/>
        <w:t>Практическая работа №3</w:t>
      </w:r>
    </w:p>
    <w:p w14:paraId="63D4F329" w14:textId="77777777" w:rsidR="00781CB7" w:rsidRPr="001A1231" w:rsidRDefault="00781CB7" w:rsidP="00781CB7">
      <w:pPr>
        <w:pStyle w:val="af2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1A1231">
        <w:rPr>
          <w:b/>
          <w:color w:val="000000"/>
          <w:sz w:val="28"/>
          <w:szCs w:val="28"/>
        </w:rPr>
        <w:t>Выполнить регистрацию в elibrary, став полноправным членом РИНЦ.</w:t>
      </w:r>
      <w:r w:rsidRPr="001A1231">
        <w:rPr>
          <w:color w:val="000000"/>
          <w:sz w:val="28"/>
          <w:szCs w:val="28"/>
        </w:rPr>
        <w:t xml:space="preserve"> </w:t>
      </w:r>
    </w:p>
    <w:p w14:paraId="7B814A73" w14:textId="77777777" w:rsidR="00781CB7" w:rsidRPr="001A1231" w:rsidRDefault="00781CB7" w:rsidP="00781CB7">
      <w:pPr>
        <w:pStyle w:val="af2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A1231">
        <w:rPr>
          <w:color w:val="000000"/>
          <w:sz w:val="28"/>
          <w:szCs w:val="28"/>
        </w:rPr>
        <w:t>Регистрация происходит на сайте https://www.elibrary.ru/ путем перехода на страницу регистрации в форме авторизации.</w:t>
      </w:r>
    </w:p>
    <w:p w14:paraId="2A1226D3" w14:textId="77777777" w:rsidR="00781CB7" w:rsidRPr="001A1231" w:rsidRDefault="00781CB7" w:rsidP="00781CB7">
      <w:pPr>
        <w:pStyle w:val="aa"/>
        <w:spacing w:after="0" w:line="360" w:lineRule="auto"/>
        <w:ind w:left="1069"/>
        <w:jc w:val="center"/>
        <w:rPr>
          <w:sz w:val="28"/>
          <w:szCs w:val="28"/>
        </w:rPr>
      </w:pPr>
      <w:r w:rsidRPr="001A1231">
        <w:rPr>
          <w:noProof/>
          <w:sz w:val="28"/>
          <w:szCs w:val="28"/>
          <w:lang w:eastAsia="ru-RU"/>
        </w:rPr>
        <w:drawing>
          <wp:inline distT="0" distB="0" distL="0" distR="0" wp14:anchorId="17E650A7" wp14:editId="79B0DED2">
            <wp:extent cx="1619250" cy="34099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828AC" w14:textId="77777777" w:rsidR="00781CB7" w:rsidRPr="001A1231" w:rsidRDefault="00781CB7" w:rsidP="00781CB7">
      <w:pPr>
        <w:pStyle w:val="af2"/>
        <w:spacing w:before="0" w:beforeAutospacing="0" w:after="0" w:afterAutospacing="0" w:line="360" w:lineRule="auto"/>
        <w:ind w:left="1069"/>
        <w:jc w:val="center"/>
        <w:rPr>
          <w:color w:val="000000"/>
          <w:sz w:val="28"/>
          <w:szCs w:val="28"/>
        </w:rPr>
      </w:pPr>
      <w:r w:rsidRPr="001A1231">
        <w:rPr>
          <w:color w:val="000000"/>
          <w:sz w:val="28"/>
          <w:szCs w:val="28"/>
        </w:rPr>
        <w:t>Рис.1.1 – Форма авторизации на сайте</w:t>
      </w:r>
    </w:p>
    <w:p w14:paraId="57ED14EA" w14:textId="77777777" w:rsidR="00781CB7" w:rsidRPr="001A1231" w:rsidRDefault="00781CB7" w:rsidP="00781CB7">
      <w:pPr>
        <w:pStyle w:val="af2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A1231">
        <w:rPr>
          <w:color w:val="000000"/>
          <w:sz w:val="28"/>
          <w:szCs w:val="28"/>
        </w:rPr>
        <w:t>Далее пользователя перенаправляет на страницу заполнения информации об аккаунте.</w:t>
      </w:r>
    </w:p>
    <w:p w14:paraId="3D484B52" w14:textId="77777777" w:rsidR="00781CB7" w:rsidRPr="001A1231" w:rsidRDefault="00781CB7" w:rsidP="00781CB7">
      <w:pPr>
        <w:tabs>
          <w:tab w:val="left" w:pos="17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231">
        <w:rPr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1611B6C" wp14:editId="5565BEE6">
            <wp:extent cx="5687219" cy="8468907"/>
            <wp:effectExtent l="0" t="0" r="889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8468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E5B5D" w14:textId="77777777" w:rsidR="00781CB7" w:rsidRPr="001A1231" w:rsidRDefault="00781CB7" w:rsidP="00781CB7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A1231">
        <w:rPr>
          <w:color w:val="000000"/>
          <w:sz w:val="28"/>
          <w:szCs w:val="28"/>
        </w:rPr>
        <w:t>Рис.1.2 – Заполнение информации об аккаунте</w:t>
      </w:r>
    </w:p>
    <w:p w14:paraId="1F83B8B5" w14:textId="77777777" w:rsidR="00781CB7" w:rsidRPr="001A1231" w:rsidRDefault="00781CB7" w:rsidP="00781CB7">
      <w:pPr>
        <w:tabs>
          <w:tab w:val="left" w:pos="17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231">
        <w:rPr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B594E07" wp14:editId="6C133F87">
            <wp:extent cx="5133975" cy="42005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1BAE4" w14:textId="77777777" w:rsidR="00781CB7" w:rsidRPr="00781CB7" w:rsidRDefault="00781CB7" w:rsidP="00781CB7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A1231">
        <w:rPr>
          <w:color w:val="000000"/>
          <w:sz w:val="28"/>
          <w:szCs w:val="28"/>
        </w:rPr>
        <w:t xml:space="preserve">Рис.1.3 – Регистрация в системе </w:t>
      </w:r>
      <w:r w:rsidRPr="001A1231">
        <w:rPr>
          <w:color w:val="000000"/>
          <w:sz w:val="28"/>
          <w:szCs w:val="28"/>
          <w:lang w:val="en-US"/>
        </w:rPr>
        <w:t>Science</w:t>
      </w:r>
      <w:r w:rsidRPr="001A1231">
        <w:rPr>
          <w:color w:val="000000"/>
          <w:sz w:val="28"/>
          <w:szCs w:val="28"/>
        </w:rPr>
        <w:t xml:space="preserve"> </w:t>
      </w:r>
      <w:r w:rsidRPr="001A1231">
        <w:rPr>
          <w:color w:val="000000"/>
          <w:sz w:val="28"/>
          <w:szCs w:val="28"/>
          <w:lang w:val="en-US"/>
        </w:rPr>
        <w:t>Index</w:t>
      </w:r>
    </w:p>
    <w:p w14:paraId="297B8D14" w14:textId="77777777" w:rsidR="00781CB7" w:rsidRPr="001A1231" w:rsidRDefault="00781CB7" w:rsidP="00781CB7">
      <w:pPr>
        <w:pStyle w:val="af2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A1231">
        <w:rPr>
          <w:color w:val="000000"/>
          <w:sz w:val="28"/>
          <w:szCs w:val="28"/>
        </w:rPr>
        <w:t>После нажатия на кнопку «Сохранить» на указанную почту будет отправлено сообщение для подтверждения регистрации, после перехода по которому, регистрация завершена.</w:t>
      </w:r>
    </w:p>
    <w:p w14:paraId="03E0005A" w14:textId="77777777" w:rsidR="00781CB7" w:rsidRPr="001A1231" w:rsidRDefault="00781CB7" w:rsidP="00781CB7">
      <w:pPr>
        <w:pStyle w:val="af2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A1231">
        <w:rPr>
          <w:b/>
          <w:sz w:val="28"/>
          <w:szCs w:val="28"/>
        </w:rPr>
        <w:t>2. Подтверждение регистрации.</w:t>
      </w:r>
    </w:p>
    <w:p w14:paraId="437A2621" w14:textId="77777777" w:rsidR="00781CB7" w:rsidRPr="001A1231" w:rsidRDefault="00781CB7" w:rsidP="00781CB7">
      <w:pPr>
        <w:tabs>
          <w:tab w:val="left" w:pos="178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A1231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397907D8" wp14:editId="732EAF39">
            <wp:extent cx="1628775" cy="28098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5AAFC" w14:textId="77777777" w:rsidR="00781CB7" w:rsidRPr="001A1231" w:rsidRDefault="00781CB7" w:rsidP="00781CB7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A1231">
        <w:rPr>
          <w:color w:val="000000"/>
          <w:sz w:val="28"/>
          <w:szCs w:val="28"/>
        </w:rPr>
        <w:t>Рис.1.4 – Подтверждение регистрации на сайте</w:t>
      </w:r>
    </w:p>
    <w:p w14:paraId="1A4D6E13" w14:textId="77777777" w:rsidR="00781CB7" w:rsidRPr="001A1231" w:rsidRDefault="00781CB7" w:rsidP="00781CB7">
      <w:pPr>
        <w:pStyle w:val="aa"/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Pr="001A1231">
        <w:rPr>
          <w:rFonts w:ascii="Times New Roman" w:hAnsi="Times New Roman"/>
          <w:b/>
          <w:sz w:val="28"/>
          <w:szCs w:val="28"/>
        </w:rPr>
        <w:t>Выполнить обзор публикаций руководителя ВКР, выявив основные направления его исследований. Выписать ключевые слова по основным направлениям его исследований.</w:t>
      </w:r>
    </w:p>
    <w:p w14:paraId="2784914A" w14:textId="77777777" w:rsidR="00781CB7" w:rsidRPr="00282F9D" w:rsidRDefault="00781CB7" w:rsidP="00781CB7">
      <w:pPr>
        <w:pStyle w:val="aa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82F9D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ВКР – Башлыкова Анна </w:t>
      </w:r>
      <w:r w:rsidRPr="00282F9D">
        <w:rPr>
          <w:rFonts w:ascii="Times New Roman" w:hAnsi="Times New Roman"/>
          <w:sz w:val="28"/>
          <w:szCs w:val="28"/>
        </w:rPr>
        <w:t>Александровна</w:t>
      </w:r>
    </w:p>
    <w:p w14:paraId="23C69B2D" w14:textId="77777777" w:rsidR="00781CB7" w:rsidRDefault="00781CB7" w:rsidP="00781CB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тематики публикаций</w:t>
      </w:r>
      <w:r w:rsidRPr="00BF0355">
        <w:rPr>
          <w:rFonts w:ascii="Times New Roman" w:hAnsi="Times New Roman"/>
          <w:sz w:val="28"/>
          <w:szCs w:val="28"/>
        </w:rPr>
        <w:t>:</w:t>
      </w:r>
    </w:p>
    <w:p w14:paraId="153BD847" w14:textId="77777777" w:rsidR="00781CB7" w:rsidRPr="00AD78CA" w:rsidRDefault="00781CB7" w:rsidP="00781CB7">
      <w:pPr>
        <w:numPr>
          <w:ilvl w:val="0"/>
          <w:numId w:val="18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F03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Рассмотрения проблем интероперабельности и безопасности функционирования для систем широкого класса, зафиксированных в ГОСТ Р 55062-2012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33E4E7D9" w14:textId="77777777" w:rsidR="00781CB7" w:rsidRDefault="00781CB7" w:rsidP="00781CB7">
      <w:pPr>
        <w:numPr>
          <w:ilvl w:val="0"/>
          <w:numId w:val="18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F03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Разработка методов обеспечения безопасности функционирования информационных систем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6F9F3151" w14:textId="77777777" w:rsidR="00781CB7" w:rsidRPr="00AD78CA" w:rsidRDefault="00781CB7" w:rsidP="00781CB7">
      <w:pPr>
        <w:pStyle w:val="aa"/>
        <w:numPr>
          <w:ilvl w:val="0"/>
          <w:numId w:val="18"/>
        </w:numPr>
        <w:tabs>
          <w:tab w:val="clear" w:pos="72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355">
        <w:rPr>
          <w:rFonts w:ascii="Times New Roman" w:hAnsi="Times New Roman"/>
          <w:color w:val="000000" w:themeColor="text1"/>
          <w:sz w:val="28"/>
          <w:szCs w:val="28"/>
        </w:rPr>
        <w:t>Рассмотрение методик оценки качества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933E730" w14:textId="77777777" w:rsidR="00781CB7" w:rsidRPr="00BF0355" w:rsidRDefault="00781CB7" w:rsidP="00781CB7">
      <w:pPr>
        <w:numPr>
          <w:ilvl w:val="0"/>
          <w:numId w:val="18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F03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Проектирование топологий и архитектур, открытых информационных, вычислительны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 и телекоммуникационных систем;</w:t>
      </w:r>
    </w:p>
    <w:p w14:paraId="6738F287" w14:textId="77777777" w:rsidR="00781CB7" w:rsidRPr="00BF0355" w:rsidRDefault="00781CB7" w:rsidP="00781CB7">
      <w:pPr>
        <w:numPr>
          <w:ilvl w:val="0"/>
          <w:numId w:val="18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F03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Разработка профилей для информационной инфраструктуры на основе имеющихся ГОСТов, постановлений, руководящих документов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0EBD19EF" w14:textId="77777777" w:rsidR="00781CB7" w:rsidRPr="00BF0355" w:rsidRDefault="00781CB7" w:rsidP="00781CB7">
      <w:pPr>
        <w:numPr>
          <w:ilvl w:val="0"/>
          <w:numId w:val="18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F03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Исследование и разработка методов и алгоритмов построения открытых распределенных информационных систем различного назначения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0798A717" w14:textId="77777777" w:rsidR="00781CB7" w:rsidRPr="00BF0355" w:rsidRDefault="00781CB7" w:rsidP="00781CB7">
      <w:pPr>
        <w:pStyle w:val="aa"/>
        <w:numPr>
          <w:ilvl w:val="0"/>
          <w:numId w:val="18"/>
        </w:numPr>
        <w:tabs>
          <w:tab w:val="clear" w:pos="72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355">
        <w:rPr>
          <w:rFonts w:ascii="Times New Roman" w:hAnsi="Times New Roman"/>
          <w:color w:val="000000" w:themeColor="text1"/>
          <w:sz w:val="28"/>
          <w:szCs w:val="28"/>
        </w:rPr>
        <w:t>Оценка качества корпоративных информационных систем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64ED8DA" w14:textId="77777777" w:rsidR="00781CB7" w:rsidRDefault="00781CB7" w:rsidP="00781CB7">
      <w:pPr>
        <w:numPr>
          <w:ilvl w:val="0"/>
          <w:numId w:val="18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F03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Проектирование программных систем поддержки принятия решений и сопровождения информационных систем синхронизированного планирования ресурсов предприятия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19E1DF37" w14:textId="77777777" w:rsidR="00781CB7" w:rsidRDefault="00781CB7" w:rsidP="00781CB7">
      <w:pPr>
        <w:spacing w:after="0" w:line="360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Ключевые слова:</w:t>
      </w:r>
    </w:p>
    <w:p w14:paraId="093D076B" w14:textId="77777777" w:rsidR="00781CB7" w:rsidRDefault="00781CB7" w:rsidP="00781CB7">
      <w:pPr>
        <w:pStyle w:val="aa"/>
        <w:numPr>
          <w:ilvl w:val="0"/>
          <w:numId w:val="19"/>
        </w:numPr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Оценка качества информационных систем;</w:t>
      </w:r>
    </w:p>
    <w:p w14:paraId="05523D76" w14:textId="77777777" w:rsidR="00781CB7" w:rsidRDefault="00781CB7" w:rsidP="00781CB7">
      <w:pPr>
        <w:pStyle w:val="aa"/>
        <w:numPr>
          <w:ilvl w:val="0"/>
          <w:numId w:val="19"/>
        </w:numPr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Администрирование в Информационных системах;</w:t>
      </w:r>
    </w:p>
    <w:p w14:paraId="3F0C8413" w14:textId="77777777" w:rsidR="00781CB7" w:rsidRDefault="00781CB7" w:rsidP="00781CB7">
      <w:pPr>
        <w:pStyle w:val="aa"/>
        <w:numPr>
          <w:ilvl w:val="0"/>
          <w:numId w:val="19"/>
        </w:numPr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Проблема интероперабельности;</w:t>
      </w:r>
    </w:p>
    <w:p w14:paraId="5E33AD2F" w14:textId="77777777" w:rsidR="00781CB7" w:rsidRDefault="00781CB7" w:rsidP="00781CB7">
      <w:pPr>
        <w:pStyle w:val="aa"/>
        <w:numPr>
          <w:ilvl w:val="0"/>
          <w:numId w:val="19"/>
        </w:numPr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Безопасность функционирования информационных систем;</w:t>
      </w:r>
    </w:p>
    <w:p w14:paraId="7F87CD92" w14:textId="77777777" w:rsidR="00781CB7" w:rsidRPr="001A1231" w:rsidRDefault="00781CB7" w:rsidP="00781CB7">
      <w:pPr>
        <w:pStyle w:val="aa"/>
        <w:numPr>
          <w:ilvl w:val="0"/>
          <w:numId w:val="19"/>
        </w:numPr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</w:pPr>
      <w:r w:rsidRPr="001A12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Основы управления ИТ-проектами.</w:t>
      </w:r>
    </w:p>
    <w:p w14:paraId="188B440E" w14:textId="77777777" w:rsidR="00B14FA5" w:rsidRPr="00B14FA5" w:rsidRDefault="00B14FA5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sectPr w:rsidR="00B14FA5" w:rsidRPr="00B14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84072" w14:textId="77777777" w:rsidR="001A53D9" w:rsidRDefault="001A53D9" w:rsidP="00C45EB1">
      <w:pPr>
        <w:spacing w:after="0" w:line="240" w:lineRule="auto"/>
      </w:pPr>
      <w:r>
        <w:separator/>
      </w:r>
    </w:p>
  </w:endnote>
  <w:endnote w:type="continuationSeparator" w:id="0">
    <w:p w14:paraId="64AD102D" w14:textId="77777777" w:rsidR="001A53D9" w:rsidRDefault="001A53D9" w:rsidP="00C4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EA84A" w14:textId="77777777" w:rsidR="001A53D9" w:rsidRDefault="001A53D9" w:rsidP="00C45EB1">
      <w:pPr>
        <w:spacing w:after="0" w:line="240" w:lineRule="auto"/>
      </w:pPr>
      <w:r>
        <w:separator/>
      </w:r>
    </w:p>
  </w:footnote>
  <w:footnote w:type="continuationSeparator" w:id="0">
    <w:p w14:paraId="49657C6E" w14:textId="77777777" w:rsidR="001A53D9" w:rsidRDefault="001A53D9" w:rsidP="00C45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96CA1"/>
    <w:multiLevelType w:val="hybridMultilevel"/>
    <w:tmpl w:val="1458E0AC"/>
    <w:lvl w:ilvl="0" w:tplc="0419000F">
      <w:start w:val="1"/>
      <w:numFmt w:val="decimal"/>
      <w:lvlText w:val="%1."/>
      <w:lvlJc w:val="left"/>
      <w:pPr>
        <w:ind w:left="75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85CA3"/>
    <w:multiLevelType w:val="multilevel"/>
    <w:tmpl w:val="6958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675C8A"/>
    <w:multiLevelType w:val="hybridMultilevel"/>
    <w:tmpl w:val="C094604E"/>
    <w:lvl w:ilvl="0" w:tplc="6C6A9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41067E"/>
    <w:multiLevelType w:val="multilevel"/>
    <w:tmpl w:val="8596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AA3E76"/>
    <w:multiLevelType w:val="multilevel"/>
    <w:tmpl w:val="F4CA888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92907F6"/>
    <w:multiLevelType w:val="hybridMultilevel"/>
    <w:tmpl w:val="DE8A0EA8"/>
    <w:lvl w:ilvl="0" w:tplc="CF4C25B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2644B"/>
    <w:multiLevelType w:val="hybridMultilevel"/>
    <w:tmpl w:val="71926D46"/>
    <w:lvl w:ilvl="0" w:tplc="0419000F">
      <w:start w:val="1"/>
      <w:numFmt w:val="decimal"/>
      <w:lvlText w:val="%1."/>
      <w:lvlJc w:val="left"/>
      <w:pPr>
        <w:ind w:left="75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4505D"/>
    <w:multiLevelType w:val="multilevel"/>
    <w:tmpl w:val="9E6C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CF55DC"/>
    <w:multiLevelType w:val="hybridMultilevel"/>
    <w:tmpl w:val="1F545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24ECF"/>
    <w:multiLevelType w:val="hybridMultilevel"/>
    <w:tmpl w:val="A738972C"/>
    <w:lvl w:ilvl="0" w:tplc="51CEC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45E9C"/>
    <w:multiLevelType w:val="multilevel"/>
    <w:tmpl w:val="9A1C97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58642CC6"/>
    <w:multiLevelType w:val="hybridMultilevel"/>
    <w:tmpl w:val="D80E2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E256B"/>
    <w:multiLevelType w:val="multilevel"/>
    <w:tmpl w:val="43B4DA8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  <w:sz w:val="32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F451BF"/>
    <w:multiLevelType w:val="hybridMultilevel"/>
    <w:tmpl w:val="BEE4C942"/>
    <w:lvl w:ilvl="0" w:tplc="DCD44A54">
      <w:start w:val="1"/>
      <w:numFmt w:val="decimal"/>
      <w:lvlText w:val="%1."/>
      <w:lvlJc w:val="left"/>
      <w:pPr>
        <w:ind w:left="75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6540B"/>
    <w:multiLevelType w:val="multilevel"/>
    <w:tmpl w:val="DECC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4926BE"/>
    <w:multiLevelType w:val="hybridMultilevel"/>
    <w:tmpl w:val="0C6E2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A7D5271"/>
    <w:multiLevelType w:val="hybridMultilevel"/>
    <w:tmpl w:val="1DA491F6"/>
    <w:lvl w:ilvl="0" w:tplc="5D2A9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8480D"/>
    <w:multiLevelType w:val="multilevel"/>
    <w:tmpl w:val="C706EB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0B21AE"/>
    <w:multiLevelType w:val="multilevel"/>
    <w:tmpl w:val="C706EB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9"/>
  </w:num>
  <w:num w:numId="5">
    <w:abstractNumId w:val="16"/>
  </w:num>
  <w:num w:numId="6">
    <w:abstractNumId w:val="3"/>
  </w:num>
  <w:num w:numId="7">
    <w:abstractNumId w:val="14"/>
  </w:num>
  <w:num w:numId="8">
    <w:abstractNumId w:val="1"/>
  </w:num>
  <w:num w:numId="9">
    <w:abstractNumId w:val="15"/>
  </w:num>
  <w:num w:numId="10">
    <w:abstractNumId w:val="2"/>
  </w:num>
  <w:num w:numId="11">
    <w:abstractNumId w:val="7"/>
  </w:num>
  <w:num w:numId="12">
    <w:abstractNumId w:val="0"/>
  </w:num>
  <w:num w:numId="13">
    <w:abstractNumId w:val="6"/>
  </w:num>
  <w:num w:numId="14">
    <w:abstractNumId w:val="13"/>
  </w:num>
  <w:num w:numId="15">
    <w:abstractNumId w:val="11"/>
  </w:num>
  <w:num w:numId="16">
    <w:abstractNumId w:val="8"/>
  </w:num>
  <w:num w:numId="17">
    <w:abstractNumId w:val="5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DE3"/>
    <w:rsid w:val="000447A7"/>
    <w:rsid w:val="00087466"/>
    <w:rsid w:val="000B782A"/>
    <w:rsid w:val="000F5D26"/>
    <w:rsid w:val="001200C1"/>
    <w:rsid w:val="001215E8"/>
    <w:rsid w:val="0015505F"/>
    <w:rsid w:val="0015687C"/>
    <w:rsid w:val="00171C22"/>
    <w:rsid w:val="001A53D9"/>
    <w:rsid w:val="001B14D9"/>
    <w:rsid w:val="001C69C2"/>
    <w:rsid w:val="001E578A"/>
    <w:rsid w:val="00202ABE"/>
    <w:rsid w:val="0027474E"/>
    <w:rsid w:val="002804C2"/>
    <w:rsid w:val="002D3EC3"/>
    <w:rsid w:val="002F6D45"/>
    <w:rsid w:val="00324D53"/>
    <w:rsid w:val="00325609"/>
    <w:rsid w:val="00327FB9"/>
    <w:rsid w:val="003349A2"/>
    <w:rsid w:val="003363EB"/>
    <w:rsid w:val="00464DE3"/>
    <w:rsid w:val="004B5807"/>
    <w:rsid w:val="004B5EC4"/>
    <w:rsid w:val="004C52D7"/>
    <w:rsid w:val="004C7EF6"/>
    <w:rsid w:val="004F45A1"/>
    <w:rsid w:val="00560A68"/>
    <w:rsid w:val="005668E0"/>
    <w:rsid w:val="005D0EA1"/>
    <w:rsid w:val="005F2583"/>
    <w:rsid w:val="0060213E"/>
    <w:rsid w:val="00605F21"/>
    <w:rsid w:val="00642AFA"/>
    <w:rsid w:val="006A1A0F"/>
    <w:rsid w:val="006F63D3"/>
    <w:rsid w:val="00727FAE"/>
    <w:rsid w:val="007335AB"/>
    <w:rsid w:val="007457BE"/>
    <w:rsid w:val="00781CB7"/>
    <w:rsid w:val="00783B4C"/>
    <w:rsid w:val="007B4A58"/>
    <w:rsid w:val="007C53FB"/>
    <w:rsid w:val="00801D21"/>
    <w:rsid w:val="00805667"/>
    <w:rsid w:val="00885119"/>
    <w:rsid w:val="008B7E3E"/>
    <w:rsid w:val="008D2BE5"/>
    <w:rsid w:val="009217DD"/>
    <w:rsid w:val="00956D74"/>
    <w:rsid w:val="00987742"/>
    <w:rsid w:val="009A5F83"/>
    <w:rsid w:val="009E58F2"/>
    <w:rsid w:val="009F78CE"/>
    <w:rsid w:val="00A01122"/>
    <w:rsid w:val="00A073FE"/>
    <w:rsid w:val="00AA4EE9"/>
    <w:rsid w:val="00AC33F3"/>
    <w:rsid w:val="00AE3F38"/>
    <w:rsid w:val="00AF42C9"/>
    <w:rsid w:val="00B02E7E"/>
    <w:rsid w:val="00B061A1"/>
    <w:rsid w:val="00B11E50"/>
    <w:rsid w:val="00B14FA5"/>
    <w:rsid w:val="00B35779"/>
    <w:rsid w:val="00B3760A"/>
    <w:rsid w:val="00B824F4"/>
    <w:rsid w:val="00BB36CC"/>
    <w:rsid w:val="00BC58B7"/>
    <w:rsid w:val="00BE4D61"/>
    <w:rsid w:val="00BF7A78"/>
    <w:rsid w:val="00C13C38"/>
    <w:rsid w:val="00C1452B"/>
    <w:rsid w:val="00C418EA"/>
    <w:rsid w:val="00C45EB1"/>
    <w:rsid w:val="00C62F8B"/>
    <w:rsid w:val="00CF33F8"/>
    <w:rsid w:val="00D909BC"/>
    <w:rsid w:val="00D91177"/>
    <w:rsid w:val="00DF0CB1"/>
    <w:rsid w:val="00E245EC"/>
    <w:rsid w:val="00E2652F"/>
    <w:rsid w:val="00E744F8"/>
    <w:rsid w:val="00E8182F"/>
    <w:rsid w:val="00E82B6C"/>
    <w:rsid w:val="00EF5D94"/>
    <w:rsid w:val="00F00003"/>
    <w:rsid w:val="00F43EC9"/>
    <w:rsid w:val="00F67A6F"/>
    <w:rsid w:val="00F93E88"/>
    <w:rsid w:val="00FB36D5"/>
    <w:rsid w:val="00FD6CDB"/>
    <w:rsid w:val="00FD71F9"/>
    <w:rsid w:val="00FD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F4478"/>
  <w15:docId w15:val="{1CE4CCF9-3ADC-42CF-92DD-AF0D6A66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widowControl w:val="0"/>
      <w:numPr>
        <w:numId w:val="1"/>
      </w:numPr>
      <w:autoSpaceDE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i w:val="0"/>
      <w:sz w:val="24"/>
      <w:szCs w:val="24"/>
    </w:rPr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sz w:val="32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color w:val="FF000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eastAsia="Calibri" w:hAnsi="Symbol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eastAsia="Calibri" w:hAnsi="Symbol"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10">
    <w:name w:val="Заголовок 1 Знак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30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InternetLink">
    <w:name w:val="Internet Link"/>
    <w:rPr>
      <w:color w:val="0563C1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spacing w:after="0" w:line="240" w:lineRule="auto"/>
    </w:pPr>
  </w:style>
  <w:style w:type="paragraph" w:styleId="a9">
    <w:name w:val="footer"/>
    <w:basedOn w:val="a"/>
    <w:pPr>
      <w:spacing w:after="0" w:line="240" w:lineRule="auto"/>
    </w:p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table" w:customStyle="1" w:styleId="11">
    <w:name w:val="Сетка таблицы1"/>
    <w:basedOn w:val="a1"/>
    <w:next w:val="ab"/>
    <w:uiPriority w:val="59"/>
    <w:rsid w:val="00FB36D5"/>
    <w:pPr>
      <w:ind w:firstLine="567"/>
      <w:jc w:val="both"/>
    </w:pPr>
    <w:rPr>
      <w:rFonts w:eastAsia="Calibri" w:cs="Times New Roman"/>
      <w:sz w:val="28"/>
      <w:szCs w:val="28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FB3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324D53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9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3E88"/>
    <w:rPr>
      <w:rFonts w:ascii="Tahoma" w:eastAsia="Calibri" w:hAnsi="Tahoma" w:cs="Tahoma"/>
      <w:sz w:val="16"/>
      <w:szCs w:val="16"/>
      <w:lang w:val="ru-RU" w:bidi="ar-SA"/>
    </w:rPr>
  </w:style>
  <w:style w:type="paragraph" w:styleId="ae">
    <w:name w:val="endnote text"/>
    <w:basedOn w:val="a"/>
    <w:link w:val="af"/>
    <w:uiPriority w:val="99"/>
    <w:semiHidden/>
    <w:unhideWhenUsed/>
    <w:rsid w:val="00C45EB1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C45EB1"/>
    <w:rPr>
      <w:rFonts w:ascii="Calibri" w:eastAsia="Calibri" w:hAnsi="Calibri" w:cs="Times New Roman"/>
      <w:sz w:val="20"/>
      <w:szCs w:val="20"/>
      <w:lang w:val="ru-RU" w:bidi="ar-SA"/>
    </w:rPr>
  </w:style>
  <w:style w:type="character" w:styleId="af0">
    <w:name w:val="endnote reference"/>
    <w:basedOn w:val="a0"/>
    <w:uiPriority w:val="99"/>
    <w:semiHidden/>
    <w:unhideWhenUsed/>
    <w:rsid w:val="00C45EB1"/>
    <w:rPr>
      <w:vertAlign w:val="superscript"/>
    </w:rPr>
  </w:style>
  <w:style w:type="character" w:styleId="af1">
    <w:name w:val="Hyperlink"/>
    <w:basedOn w:val="a0"/>
    <w:uiPriority w:val="99"/>
    <w:unhideWhenUsed/>
    <w:rsid w:val="00B14FA5"/>
    <w:rPr>
      <w:color w:val="0563C1" w:themeColor="hyperlink"/>
      <w:u w:val="single"/>
    </w:rPr>
  </w:style>
  <w:style w:type="character" w:customStyle="1" w:styleId="comma-separator">
    <w:name w:val="comma-separator"/>
    <w:basedOn w:val="a0"/>
    <w:rsid w:val="00B14FA5"/>
  </w:style>
  <w:style w:type="character" w:customStyle="1" w:styleId="12">
    <w:name w:val="Заголовок1"/>
    <w:basedOn w:val="a0"/>
    <w:rsid w:val="00B14FA5"/>
  </w:style>
  <w:style w:type="character" w:customStyle="1" w:styleId="13">
    <w:name w:val="Подзаголовок1"/>
    <w:basedOn w:val="a0"/>
    <w:rsid w:val="00B14FA5"/>
  </w:style>
  <w:style w:type="character" w:customStyle="1" w:styleId="commaitem">
    <w:name w:val="comma__item"/>
    <w:basedOn w:val="a0"/>
    <w:rsid w:val="00B14FA5"/>
  </w:style>
  <w:style w:type="character" w:customStyle="1" w:styleId="20">
    <w:name w:val="Подзаголовок2"/>
    <w:basedOn w:val="a0"/>
    <w:rsid w:val="00B14FA5"/>
  </w:style>
  <w:style w:type="paragraph" w:styleId="af2">
    <w:name w:val="Normal (Web)"/>
    <w:basedOn w:val="a"/>
    <w:uiPriority w:val="99"/>
    <w:unhideWhenUsed/>
    <w:rsid w:val="00B14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B14FA5"/>
    <w:rPr>
      <w:b/>
      <w:bCs/>
    </w:rPr>
  </w:style>
  <w:style w:type="character" w:styleId="af4">
    <w:name w:val="Placeholder Text"/>
    <w:basedOn w:val="a0"/>
    <w:uiPriority w:val="99"/>
    <w:semiHidden/>
    <w:rsid w:val="00E245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habr.com/ru/post/194674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984C60D-5A61-4A36-AA55-058CDF24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4098</Words>
  <Characters>23360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u_know_who am_i</cp:lastModifiedBy>
  <cp:revision>55</cp:revision>
  <cp:lastPrinted>2018-07-11T10:23:00Z</cp:lastPrinted>
  <dcterms:created xsi:type="dcterms:W3CDTF">2021-11-18T07:16:00Z</dcterms:created>
  <dcterms:modified xsi:type="dcterms:W3CDTF">2021-11-20T21:23:00Z</dcterms:modified>
  <dc:language>en-US</dc:language>
</cp:coreProperties>
</file>