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Мобильная геоинформационная система электронного учета сельскохозяйственных земель «ГЕО-План» предназначена для построения и корректировки электронных карт сельскохозяйственных полей с помощью GPS-технологий, а также определения фактических границ и площадей обработанной части поля по данным GPS-приёмника.</w:t>
        <w:br/>
        <w:t>Функционал</w:t>
        <w:br/>
        <w:t>Состав:</w:t>
        <w:br/>
        <w:t>- мобильный компьютер;</w:t>
        <w:br/>
        <w:t>- высокоточный GPS-приёмник, подключенный к мобильному компьютеру;</w:t>
        <w:br/>
        <w:t>- специальное программное обеспечение (ПО).</w:t>
        <w:br/>
        <w:br/>
        <w:t>Функциональные возможности:</w:t>
        <w:br/>
        <w:t>- создание пользовательских схем полей в векторной и растровой форме;</w:t>
        <w:br/>
        <w:t>- корректировка текущих схем полей с уточнением их границ, разбиением или объединением;</w:t>
        <w:br/>
        <w:t>- ввод GPS-данных с контролем качества по количеству используемых в работе спутников и геометрии их положения, - влияющим на точность определения местоположения;</w:t>
        <w:br/>
        <w:t>- отображение на схеме в реальном времени получаемых от GPS-данных;</w:t>
        <w:br/>
        <w:t>- измерение на схеме расстояний и площадей;</w:t>
        <w:br/>
        <w:t>- определение по упрощенной технологии части поля, обработанной сельхозтехникой;</w:t>
        <w:br/>
        <w:t>- корректировка сопроводительной информации по каждому полю.</w:t>
        <w:br/>
        <w:br/>
        <w:t>Характеристики</w:t>
        <w:br/>
        <w:t>- Операционная система</w:t>
        <w:br/>
        <w:t>- Необходимый объем оперативной памяти</w:t>
        <w:br/>
        <w:t>- Необходимый объем дискового пространства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