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- 148</w:t>
        <w:br/>
        <w:t>Основная тематика - ИТ, компьютерная техника, ПО (РОЛЬ ИНФОРМАЦИОННЫХ ТЕХНОЛОГИЙ В ЗАЩИТЕ ОКРУЖАЮЩЕЙ СРЕДЫ И ЗДОРОВЬЕ ЧЕЛОВЕКА)</w:t>
        <w:br/>
        <w:t>Смежные тематики - Экология</w:t>
        <w:br/>
        <w:t>Источник - http://earchive.tpu.ru/bitstream/11683/46627/1/conference_tpu-2017-C52_p346-350.pdf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