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Цель информационного обеспечения органов государственной власти состоит в том, чтобы на базе собранных исходных данных получить обработанную, агрегированную информацию, которая должна служить основой для принятия политико-административных решений. Достижение этой цели складывается из решения ряда частных задач: сбора первичной информации, ее хранения, распределения между структурными подразделениями государственного органа и их работниками, подготовки к переработке, собственно переработки, предоставления органу управления в переработанном виде, анализа, обеспечения прямых и обратных связей в ее циркуляции и т.д. При современных потоках информации эффективное решение этих задач вряд ли возможно без использования средств вычислительной техники и новых информационных технологий.</w:t>
        <w:br/>
        <w:br/>
        <w:t>С применением компьютерных технологий связана оптимизация информационного обеспечения органов государственной власти. Эффективность решений, принимаемых органами государственной власти, зависит от качества информации, средств и методов ее обработки. В данном случае “больше” информации далеко не всегда означает “лучше”: избыточная информация также может осложнить принятие решения, как и ее недостаток. Поэтому одной из важнейших проблем информационного обеспечения государственных органов является определение достаточности информационного обеспечения.</w:t>
        <w:br/>
        <w:br/>
        <w:t>Информационное обеспечение органов государственной власти основывается на определенных принципах. Важнейшим из них является следующий: объем и каналы информации, поступающей к органу государственной власти, должны определяться функциями, возложенными на этот орган. Не менее существенно также разграничение компетенции между различными структурами государственной власти и организация их взаимодействия. Характер и объем информации, получаемой органами государственной власти, должны соответствовать тем функциям, которые возложены на этот орган. Обеспечение указанного соответствия – обязательное условие эффективности государственного управления.</w:t>
        <w:br/>
        <w:br/>
        <w:t>Отсутствие надежной системы информационного обеспечения – источник случайных, необоснованных, ошибочных решений и действий, несовместимых с целями и задачами политико-административного управления. Политико-административные решения, оказавшиеся неверными, чаще всего бывают следствием недостатка объективной информации, а не только отсутствия компетентности или неэффективного использования той имеющейся информации, которая попала в официальные информационные каналы.</w:t>
        <w:br/>
        <w:br/>
        <w:t>Информация и связанные с нею процессы информационного обеспечения в настоящее время становятся основным условием функционирования политико-административной системы и принятия решений на любом уровне. Подтверждением этому является появление и глубокое проникновение во все социальные институты и, прежде всего, в органы государственной власти, новых информационных технологий (НИТ). Информационные технологии – это система научных и инженерных знаний, а также методов и средств, которые используются для создания, сбора, передачи, хранения и обработки информации. Новые информационные технологии позволяют использовать при работе с информацией компьютерную технику и телекоммуникационные средства связи. Внедрение НИТ существенно изменяет содержание различных видов деятельности, прежде всего управленческой, повышает эффективность управления, выводит на новый, более высокий уровень информационное обеспечение процессов принятия политико-административных решений в органах государственной власти.</w:t>
        <w:br/>
        <w:br/>
        <w:t>Применение НИТ позволяет выявить скрытые информационные структуры, представить слабо структурированные компоненты управления в семиотической (знаковой) форме, а при формировании управленческой информации из потока данных исключить данные, не выполняющие вышеуказанные функции, а используемые исключительно вследствие стереотипов мышления и по традиции.</w:t>
        <w:br/>
        <w:br/>
        <w:t>В практике политико-административной деятельности довольно часто входной информационный поток не обрабатывается, и все поступающие данные считаются “значимой” информацией. Отсюда – представление о входном потоке информации преимущественно как о “лавинообразном”, не поддающемся охвату и осмыслению. Более того, руководителям при выработке решений зачастую умело преподносится “удобная” – хорошо вписывающаяся в сложившуюся ситуацию, “нужная” – для лоббирования личных интересов узкого круга лиц, – неполная, “желательная” информация, в результате чего и возникают административные и политические решения, не принимаемые, не понимаемые и не поддерживаемые гражданским обществом и даже – не легитимные. В последние годы с подобными решениями россияне сталкивались неоднократно.</w:t>
        <w:br/>
        <w:br/>
        <w:t>Для того чтобы преградить путь потоку избыточных данных, необходимо определить информационные потребности управленческого персонала. Под информационной потребностью обычно понимают совокупность информационных показателей, определяемых функциями пользователя, кругом его интересов. Информационная потребность – динамически изменяющаяся система показателей. Однако при ее определении необходим разумный компромисс между широтой интересом пользователя и узкой специализацией его работы по выполнению возложенных на него функций.</w:t>
        <w:br/>
        <w:br/>
        <w:t>Дополнительные сложности в процесс переработки управленческой информации вносят и излишние структурные подразделения аппарата управления, порождающие избыточную информацию для внутренних потребностей.</w:t>
        <w:br/>
        <w:br/>
        <w:t>Основные функции информационной технологии управления в органах государственной власти видятся в следующем:</w:t>
        <w:br/>
        <w:br/>
        <w:t>1) обеспечение лица, принимающего решение, достоверной и своевременной информацией;</w:t>
        <w:br/>
        <w:t>2) осуществление качественного преобразования информации, т.е. доведение ее до вида и объема, которые способен осмыслить человек;</w:t>
        <w:br/>
        <w:t>3) создание условий, при которых руководитель может принимать и реализовывать решения, основываясь одновременно и на объективной информации, и на факторах субъективного характера – личном опыте, интуиции, мотивации, ценностях.</w:t>
        <w:br/>
        <w:br/>
        <w:t>Исполнение этих функций позволит оптимизировать информационное обеспечение процесса политико-административного управления, вырабатывать взвешенные, основанные не на сиюминутной выгоде, а на истинных ценностях, объективные политические решения, что так необходимо для современной России.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