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- 554</w:t>
        <w:br/>
        <w:t>Основная тематика - ИТ, компьютерная техника, ПО (СОВРЕМЕННЫЕ ТЕХНОЛОГИИ В МЕДИЦИНЕ)</w:t>
        <w:br/>
        <w:t>Смежные тематики - Медицина и здравоохранение</w:t>
        <w:br/>
        <w:t>Источник - https://spb.bit-medic.ru/articles/sovremennye-tekhnologii-v-meditsine/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