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- 586</w:t>
        <w:br/>
        <w:t>Основная тематика - ИТ, Компьютерная техника, ПО (Николай Никифоров рассказал о государственной политике в сфере программного обеспечения)</w:t>
        <w:br/>
        <w:t>Смежные тематики - Политика</w:t>
        <w:br/>
        <w:t>Источник - https://digital.gov.ru/ru/events/34643/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