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- 632</w:t>
        <w:br/>
        <w:t>Основная тематика - ИТ, компьютерная техника, ПО (Компьютеры в медицине Original: http://juice-health.ru/computers/477-computers-in-medicine)</w:t>
        <w:br/>
        <w:t>Смежные тематики - Медицина и здравоохранение</w:t>
        <w:br/>
        <w:t>Источник - http://juice-health.ru/computers/477-computers-in-medicine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