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- 762</w:t>
        <w:br/>
        <w:t>Основная тематика - ИТ, компьютерная техника, ПО (Как IT-решения помогают докторам России и Европы: диагностика рака и другие задачи)</w:t>
        <w:br/>
        <w:t>Смежные тематики - Медицина и здравоохранение</w:t>
        <w:br/>
        <w:t>Источник - https://vc.ru/future/108106-kak-it-resheniya-pomogayut-doktoram-rossii-i-evropy-diagnostika-raka-i-drugie-zadachi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