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- 601</w:t>
        <w:br/>
        <w:t>Основная тематика - ИТ, Компьютерная техника, ПО (В Госдуме снова вспомнили про несостоявшийся переход госсектора на СПО)</w:t>
        <w:br/>
        <w:t>Смежные тематики - Политика</w:t>
        <w:br/>
        <w:t>Источник - http://d-russia.ru/v-gosdume-snova-vspomnili-pro-nesostoyavshijsya-perexod-gossektora-na-spo.html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