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Четыре шага, которые помогут сократить углеродный след IT-инфраструктуры вашей компании — а заодно сэкономить.</w:t>
        <w:br/>
        <w:br/>
        <w:t>Слово «цифровой» обычно ассоциируется с чем-то нематериальным, эфемерным. Однако цифровые сервисы работают на физических серверах, которым требуется питание, а большая часть электроэнергии до сих пор вырабатывается за счет сжигания ископаемого топлива.</w:t>
        <w:br/>
        <w:br/>
        <w:t>Это означает, что цифровые службы оказывают вполне реальное воздействие на количество выбросов углекислого газа и климатические изменения. Это воздействие и способы его минимизации стали темой доклада Криса Адамса (Chris Adams) из фонда Green Web Foundation на конгрессе 36c3.</w:t>
        <w:br/>
        <w:br/>
        <w:t>Крупные IT-компании уже измеряют свой углеродный след — не пора ли и вам?</w:t>
        <w:br/>
        <w:t>Сначала немного цифр. К примеру, компания Amazon недавно начала публиковать данные о количестве выбросов, связанных с деятельностью компании. В 2018 году на счету Amazon было 44,4 мегатонны выброшенного в атмосферу углекислого газа, что сопоставимо с углеродными выбросами Финляндии за тот же год. Большая часть выбросов приходится на партнеров компании (упаковка и транспортировка товаров, командировки сотрудников и так далее).</w:t>
        <w:br/>
        <w:br/>
        <w:t>На долю компании Apple в 2018 году пришлось 25,2 мегатонны углеродных выбросов, что примерно соответствует вкладу Монголии. Однако если не считать выбросы, связанные с производством товаров под маркой Apple, то выбросы самой компании составили всего 0,6 мегатонны — на уровне Гамбии. Примерно половина этого приходится на деловые поездки; еще 30% — на проезд сотрудников до места работы и обратно. Углеродный след Google примерно вдвое больше — 1,2 мегатонны, что сопоставимо с количеством выбросов Либерии.</w:t>
        <w:br/>
        <w:br/>
        <w:t>Как видите, IT-компании вносят серьезный вклад в мировой объем углеродных выбросов. Что же вы можете сделать со своей IT-инфраструктурой, чтобы минимизировать ее вред?</w:t>
        <w:br/>
        <w:br/>
        <w:t>1. Используйте масштабируемую архитектуру</w:t>
        <w:br/>
        <w:t>По мере развития облачных технологий многие компании стали переносить свою инфраструктуру в облако. Распространенный подход к использованию облачной инфраструктуры подразумевает аренду непрерывно работающего сервера, всегда готового выдержать максимальные для бизнеса нагрузки и даже чуть больше.</w:t>
        <w:br/>
        <w:br/>
        <w:t>Однако интенсивность использования Интернета — и ваших сервисов — варьируется в зависимости от времени суток, и, соответственно, нагрузка на серверы значительно колеблется. Вероятнее всего, в ночное время нагрузка будет заметно ниже, чем в дневное. Конечно, в каждом конкретном случае картина может отличаться — можете использовать аналитику, чтобы понять, как обстоят дела в вашей инфраструктуре.</w:t>
        <w:br/>
        <w:br/>
        <w:t>Вот здесь и пригодится масштабируемость. При использовании ПО с масштабируемой архитектурой балансировщики нагрузки могут автоматически повысить вычислительную мощность конкретной машины или добавить дополнительные серверы в зависимости от количества получаемых вами запросов. Это означает, что вам не придется тратить электроэнергию (и деньги) на серверы, работающие вхолостую.</w:t>
        <w:br/>
        <w:br/>
        <w:t>Большинство облачных провайдеров предлагает балансировку нагрузки, как горизонтальную, так и вертикальную. Разумеется, для использования балансировки нагрузки ваши сервисы должны быть спроектированы с учетом масштабируемости. Но зато это дает сразу два бонуса: такой подход сэкономит вам немало денег, а также сократит выбросы диоксида углерода, связанные с работой вашей облачной инфраструктуры.</w:t>
        <w:br/>
        <w:br/>
        <w:t>2. Используйте экологичных провайдеров</w:t>
        <w:br/>
        <w:t>Провайдеры облачных сервисов используют различные источники электроэнергии. В первую очередь их выбор зависит от ситуации с энергоснабжением в регионе в целом. Например, в Швеции в основном используются возобновляемые источники электроэнергии, такие как ветер и вода. Франция активно использует атомную энергию — это тоже достаточно экологичный вариант. А вот в Польше большую часть электроэнергии вырабатывают тепловые электростанции, сжигающие уголь.</w:t>
        <w:br/>
        <w:br/>
        <w:t>Углеродные выбросы вашей компании могут зависеть от местоположения ЦОД, обеспечивающего ее облачные вычисления. Крупные сервисы, такие как AWS и Microsoft Azure, обычно уделяют экологическому аспекту больше внимания, чем более мелкие.</w:t>
        <w:br/>
        <w:br/>
        <w:t>Например, пользователи Amazon Web Services имеют возможность выбрать физическое местоположение серверов, а на специальной карте показано, какие из центров обработки данных AWS используют энергию, полученную из возобновляемых источников, а какие — нет.</w:t>
        <w:br/>
        <w:br/>
        <w:t>Компания Microsoft в сотрудничестве с группой ученых создала низкоуглеродный планировщик Kubernetes, который помогает динамически перемещать задачи в различные центры обработки данных по всему миру с целью увеличения потребления экологически чистой энергии и минимизации углеродного следа. Планировщик можно портировать для использования совместно с другими провайдерами облачных сервисов.</w:t>
        <w:br/>
        <w:br/>
        <w:t>Но вовсе необязательно выбирать именно AWS или Azure, если вы стремитесь к экологичности. Green Web Foundation предлагает список более мелких провайдеров, использующих «зеленую» энергию. А вот вычисления на собственном оборудовании с экологической точки зрения выглядит хуже; облачные системы позволяют более равномерно распределять задачи и эффективнее использовать вычислительные мощности, тем самым добиваясь экономии энергии.</w:t>
        <w:br/>
        <w:br/>
        <w:t>3. Выбирайте язык программирования правильно</w:t>
        <w:br/>
        <w:t>Языки программирования отличаются друг от друга множеством аспектов, среди которых логика, синтаксис, возможности и так далее. Неодинаково и потребление ресурсов. Так, скрипты, написанные на JavaScript и Python, как правило, потребляют больше ресурсов по сравнению с компилированными программами, написанными на таких языках, как Fortran, C++ и Rust.</w:t>
        <w:br/>
        <w:br/>
        <w:t>В свою очередь, объектно-ориентированные языки являются более ресурсоемкими, чем императивные. Большая ресурсоемкость увеличивает и энергопотребление, и, как следствие, количество углеродных выбросов.</w:t>
        <w:br/>
        <w:br/>
        <w:t>Стоит, однако, заметить, что быстрее не всегда значит экологичнее. В некоторых случаях программа может выполняться дольше, но потреблять меньше энергии. Подробнее узнать о языках, которые наиболее эффективно используют время, память и энергию, вы можете из этой статьи.</w:t>
        <w:br/>
        <w:br/>
        <w:t>Разумеется, основными критериями выбора языка программирования будет специфика ваших задач, возможности сотрудников и уже имеющаяся технологическая база, однако экологичность также стоит принять в расчет: так, например, программы на JavaScript могут потреблять примерно вдвое больше ресурсов, чем программы на C.</w:t>
        <w:br/>
        <w:br/>
        <w:t>Очевидно также, что вне зависимости от выбранного языка программирования оптимизация кода также может помочь уменьшить ваш углеродный след, поскольку оптимизированный код выполняется быстрее и требует меньше ресурсов. Профилирование ваших программ и доработка неэффективных блоков может значительно повысить экологичность.</w:t>
        <w:br/>
        <w:br/>
        <w:t>4. Оптимизируйте веб-страницы</w:t>
        <w:br/>
        <w:t>Недавно размер средней веб-страницы перевалил за 3 мегабайта — это больше, чем размер оригинальной игры Doom. Чем больше весит страница, тем больше энергии требуется на ее передачу от сервера к клиенту и на ее отображение в браузере. Возможно, вы полагаете, что это не оказывает существенного влияния на углеродные выбросы, но Green Web Foundation придерживается иного мнения.</w:t>
        <w:br/>
        <w:br/>
        <w:t>Так, например, представители фонда выяснили, что воспроизведение видеоролика в фоновом режиме приводит к такому же количеству углеродных выбросов, что и проезд участников проекта до места работы. Помните, что 30% всех выбросов компании Apple связано с проездом ее сотрудников до места работы и обратно? Можете оценить масштаб проблемы.</w:t>
        <w:br/>
        <w:br/>
        <w:t>Вот еще одно сравнение: потоковое видео в Сети производит столько же выбросов, сколько вся Испания (вишенка на торте: порно генерирует 27% от этого объема, что соответствует уровню Австрии). Соответственно, любая оптимизация должна начинаться с отказа от автоматического воспроизведения видео.</w:t>
        <w:br/>
        <w:br/>
        <w:t>Для оптимизации можно воспользоваться множеством инструментов; хороший пример — Google Lighthouse. Он оценивает веб-сайт по четырем критериям: оптимизация производительности, удобство доступа, использование рекомендованных практик и SEO-оптимизация. В целом производительность включает в себя все аспекты, в том числе рейтинги в поисковиках и показатель отказов.</w:t>
        <w:br/>
        <w:br/>
        <w:t>Green Web Foundation предложила еще один инструмент под названием Greenhouse, который анализирует страницы и проверяет, работают ли используемые ими домены на возобновляемой энергии. С точки зрения оптимизации он не столь полезен, как Lighthouse, однако он может помочь организациям выбирать более экологичных провайдеров.</w:t>
        <w:br/>
        <w:br/>
        <w:t>Еще один полезный инструмент — The Green Web App — позволят проверить, использует ли сервер, на котором находится ваш сайт, экологичные источники энергии. К сожалению, немногие хостинг-провайдеры публикуют информацию об экологичности используемой ими электроэнергии. Так что с большой вероятностью ваш сайт попадет в «серую» зону, что означает, что фонд не располагает соответствующей информацией о вашем хостинг-провайдере.</w:t>
        <w:br/>
        <w:br/>
        <w:t>Беречь планету, экономя деньги</w:t>
        <w:br/>
        <w:t>Для некоторых людей и организаций предотвращение глобального потепления само по себе является достаточной причиной, чтобы внедрять все эти оптимизации. Но, увы, не для всех. И тут бывает полезно вспомнить о том, что в IT эко — это обычно не только экологичность, но заодно и экономия денег.</w:t>
        <w:br/>
        <w:br/>
        <w:t>Если забота о нашей планете не является в вашем случае решающим фактором, вот еще несколько преимуществ экологичности, которые могут убедить ваше руководство:</w:t>
        <w:br/>
        <w:br/>
        <w:t>- После оптимизации хостинга и кода ваши потребности в вычислительной мощности снизятся — это прямая экономия.</w:t>
        <w:br/>
        <w:t>- Ваш веб-сайт будет загружаться быстрее, следовательно, меньше пользователей будут его закрывать, не дождавшись окончания загрузки.</w:t>
        <w:br/>
        <w:t>- Чем быстрее веб-сайт, тем выше его рейтинг в поисковиках, следовательно, его увидит больше потенциальных клиентов.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