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D6" w:rsidRPr="004C3C1B" w:rsidRDefault="00D63E87">
      <w:pPr>
        <w:rPr>
          <w:lang w:val="ru-RU"/>
        </w:rPr>
      </w:pPr>
      <w:bookmarkStart w:id="0" w:name="_GoBack"/>
      <w:r w:rsidRPr="004C3C1B">
        <w:rPr>
          <w:rStyle w:val="CommentsStyle"/>
          <w:lang w:val="ru-RU"/>
        </w:rPr>
        <w:t>Цифровую экономику можно рассматривать с различных точек зрения. Т</w:t>
      </w:r>
      <w:r w:rsidR="00D250E0">
        <w:rPr>
          <w:rStyle w:val="CommentsStyle"/>
          <w:lang w:val="ru-RU"/>
        </w:rPr>
        <w:t>ак, цифровая экономика — это</w:t>
      </w:r>
      <w:r w:rsidRPr="004C3C1B">
        <w:rPr>
          <w:rStyle w:val="CommentsStyle"/>
          <w:lang w:val="ru-RU"/>
        </w:rPr>
        <w:t>:</w:t>
      </w:r>
      <w:r w:rsidRPr="004C3C1B">
        <w:rPr>
          <w:rStyle w:val="CommentsStyle"/>
          <w:lang w:val="ru-RU"/>
        </w:rPr>
        <w:br/>
        <w:t>– тип экономики, характеризующийся активным внедрением и практическим использованием цифровых технологий сбора, хранения, обработки, преобразования и передачи информации во всех сферах человеческой деятельности;</w:t>
      </w:r>
      <w:r w:rsidRPr="004C3C1B">
        <w:rPr>
          <w:rStyle w:val="CommentsStyle"/>
          <w:lang w:val="ru-RU"/>
        </w:rPr>
        <w:br/>
        <w:t>– система социально-экономических и организационно-технических отношений, основанных на использовании цифровых информационно-телекоммуникационных технологий;</w:t>
      </w:r>
      <w:r w:rsidRPr="004C3C1B">
        <w:rPr>
          <w:rStyle w:val="CommentsStyle"/>
          <w:lang w:val="ru-RU"/>
        </w:rPr>
        <w:br/>
        <w:t>– сложная организационно-техническая система в виде совокупности различных элементов (технических, организационных, программных, инфраструктурных, нормативных, законодательных и др.) с распределенным взаимодействием и взаимным использованием экономическими агентами для обмена знаниями в условиях перманентного развития. Ключевыми в определении цифровой системы являются обмен знаниями, технологиями, позволяющими это сделать, и люди, способные участвовать в этом обмене и управлять им.</w:t>
      </w:r>
      <w:r w:rsidRPr="004C3C1B">
        <w:rPr>
          <w:rStyle w:val="CommentsStyle"/>
          <w:lang w:val="ru-RU"/>
        </w:rPr>
        <w:br/>
        <w:t>Во многих странах проблеме формирования цифрового общества уделяют значительное внимание, что</w:t>
      </w:r>
      <w:r w:rsidRPr="004C3C1B">
        <w:rPr>
          <w:rStyle w:val="CommentsStyle"/>
          <w:lang w:val="ru-RU"/>
        </w:rPr>
        <w:br/>
        <w:t>подтверждается принятыми стратегиями/программами развития цифровой экономики. Перечислим эти страны:</w:t>
      </w:r>
      <w:r w:rsidRPr="004C3C1B">
        <w:rPr>
          <w:rStyle w:val="CommentsStyle"/>
          <w:lang w:val="ru-RU"/>
        </w:rPr>
        <w:br/>
        <w:t>Дания (2000 г.), Сингапур (2005 г.), Австралия, Гонконг, Великобритания, Новая Зеландия (2008 г.), Евросоюз</w:t>
      </w:r>
      <w:r w:rsidRPr="004C3C1B">
        <w:rPr>
          <w:rStyle w:val="CommentsStyle"/>
          <w:lang w:val="ru-RU"/>
        </w:rPr>
        <w:br/>
        <w:t>(2009 г.), Канада (2010 г.), Малайзия (2012 г.), Южная Корея (2013 г.)</w:t>
      </w:r>
      <w:r w:rsidR="00D250E0">
        <w:rPr>
          <w:rStyle w:val="CommentsStyle"/>
          <w:lang w:val="ru-RU"/>
        </w:rPr>
        <w:t>, Индия, Казахстан (2015 г.)</w:t>
      </w:r>
      <w:r w:rsidRPr="004C3C1B">
        <w:rPr>
          <w:rStyle w:val="CommentsStyle"/>
          <w:lang w:val="ru-RU"/>
        </w:rPr>
        <w:t>.</w:t>
      </w:r>
      <w:r w:rsidRPr="004C3C1B">
        <w:rPr>
          <w:rStyle w:val="CommentsStyle"/>
          <w:lang w:val="ru-RU"/>
        </w:rPr>
        <w:br/>
        <w:t>В России точкой отсчета по развитию цифровой экономики можно считать Послание Президента РФ</w:t>
      </w:r>
      <w:r w:rsidRPr="004C3C1B">
        <w:rPr>
          <w:rStyle w:val="CommentsStyle"/>
          <w:lang w:val="ru-RU"/>
        </w:rPr>
        <w:br/>
        <w:t>Федеральному собранию от 01.12.2016 г.: «…необходимо запустить масштабную системную программу развития экономики нового технологического поколения, так наз</w:t>
      </w:r>
      <w:r w:rsidR="00D250E0">
        <w:rPr>
          <w:rStyle w:val="CommentsStyle"/>
          <w:lang w:val="ru-RU"/>
        </w:rPr>
        <w:t>ываемой цифровой экономики»</w:t>
      </w:r>
      <w:r w:rsidRPr="004C3C1B">
        <w:rPr>
          <w:rStyle w:val="CommentsStyle"/>
          <w:lang w:val="ru-RU"/>
        </w:rPr>
        <w:t>.</w:t>
      </w:r>
      <w:r w:rsidRPr="004C3C1B">
        <w:rPr>
          <w:rStyle w:val="CommentsStyle"/>
          <w:lang w:val="ru-RU"/>
        </w:rPr>
        <w:br/>
        <w:t>Основные цели Программы «Цифровая экономика», разработанной Экспертным советом при Правительстве РФ по ц</w:t>
      </w:r>
      <w:r w:rsidR="00D250E0">
        <w:rPr>
          <w:rStyle w:val="CommentsStyle"/>
          <w:lang w:val="ru-RU"/>
        </w:rPr>
        <w:t>ифровой экономике следующие</w:t>
      </w:r>
      <w:r w:rsidRPr="004C3C1B">
        <w:rPr>
          <w:rStyle w:val="CommentsStyle"/>
          <w:lang w:val="ru-RU"/>
        </w:rPr>
        <w:t>:</w:t>
      </w:r>
      <w:r w:rsidRPr="004C3C1B">
        <w:rPr>
          <w:rStyle w:val="CommentsStyle"/>
          <w:lang w:val="ru-RU"/>
        </w:rPr>
        <w:br/>
        <w:t>– рост включенности граждан и хозяйствующих субъектов в работу в цифровом пространстве;</w:t>
      </w:r>
      <w:r w:rsidRPr="004C3C1B">
        <w:rPr>
          <w:rStyle w:val="CommentsStyle"/>
          <w:lang w:val="ru-RU"/>
        </w:rPr>
        <w:br/>
      </w:r>
      <w:r w:rsidRPr="004C3C1B">
        <w:rPr>
          <w:rStyle w:val="CommentsStyle"/>
          <w:lang w:val="ru-RU"/>
        </w:rPr>
        <w:lastRenderedPageBreak/>
        <w:t>– создание инфраструктуры, обеспечивающей взаимодействие субъектов в цифровом пространстве;</w:t>
      </w:r>
      <w:r w:rsidRPr="004C3C1B">
        <w:rPr>
          <w:rStyle w:val="CommentsStyle"/>
          <w:lang w:val="ru-RU"/>
        </w:rPr>
        <w:br/>
        <w:t>– образование устойчивых цифровых эко-систем для хозяйствующих субъектов;</w:t>
      </w:r>
      <w:r w:rsidRPr="004C3C1B">
        <w:rPr>
          <w:rStyle w:val="CommentsStyle"/>
          <w:lang w:val="ru-RU"/>
        </w:rPr>
        <w:br/>
        <w:t>– снижение издержек хозяйствующих субъектов и граждан при взаимодействии с государством и между собой;</w:t>
      </w:r>
      <w:r w:rsidRPr="004C3C1B">
        <w:rPr>
          <w:rStyle w:val="CommentsStyle"/>
          <w:lang w:val="ru-RU"/>
        </w:rPr>
        <w:br/>
        <w:t>– повышение конкурентоспособности экономики, хозяйствующих субъектов и граждан за счет цифровых преобразований во всех сферах жизнедеятельности общества.</w:t>
      </w:r>
      <w:r w:rsidRPr="004C3C1B">
        <w:rPr>
          <w:rStyle w:val="CommentsStyle"/>
          <w:lang w:val="ru-RU"/>
        </w:rPr>
        <w:br/>
        <w:t>Целевые показатели развития цифровой э</w:t>
      </w:r>
      <w:r w:rsidR="00D250E0">
        <w:rPr>
          <w:rStyle w:val="CommentsStyle"/>
          <w:lang w:val="ru-RU"/>
        </w:rPr>
        <w:t>кономики в России следующие</w:t>
      </w:r>
      <w:r w:rsidRPr="004C3C1B">
        <w:rPr>
          <w:rStyle w:val="CommentsStyle"/>
          <w:lang w:val="ru-RU"/>
        </w:rPr>
        <w:t>:</w:t>
      </w:r>
      <w:r w:rsidRPr="004C3C1B">
        <w:rPr>
          <w:rStyle w:val="CommentsStyle"/>
          <w:lang w:val="ru-RU"/>
        </w:rPr>
        <w:br/>
        <w:t xml:space="preserve">– доля </w:t>
      </w:r>
      <w:proofErr w:type="spellStart"/>
      <w:r w:rsidRPr="004C3C1B">
        <w:rPr>
          <w:rStyle w:val="CommentsStyle"/>
          <w:lang w:val="ru-RU"/>
        </w:rPr>
        <w:t>интернет-торговли</w:t>
      </w:r>
      <w:proofErr w:type="spellEnd"/>
      <w:r w:rsidRPr="004C3C1B">
        <w:rPr>
          <w:rStyle w:val="CommentsStyle"/>
          <w:lang w:val="ru-RU"/>
        </w:rPr>
        <w:t xml:space="preserve"> в ВВП, не менее 5 % (текущее значение 2,4%);</w:t>
      </w:r>
      <w:r w:rsidRPr="004C3C1B">
        <w:rPr>
          <w:rStyle w:val="CommentsStyle"/>
          <w:lang w:val="ru-RU"/>
        </w:rPr>
        <w:br/>
        <w:t>– доля цифровой экономики в ВВП, не менее 20 % (текущее значение 11%);</w:t>
      </w:r>
      <w:r w:rsidRPr="004C3C1B">
        <w:rPr>
          <w:rStyle w:val="CommentsStyle"/>
          <w:lang w:val="ru-RU"/>
        </w:rPr>
        <w:br/>
        <w:t>– доля занятых в высокотехнологичном цифровом сегменте экономики;</w:t>
      </w:r>
      <w:r w:rsidRPr="004C3C1B">
        <w:rPr>
          <w:rStyle w:val="CommentsStyle"/>
          <w:lang w:val="ru-RU"/>
        </w:rPr>
        <w:br/>
        <w:t>– доля экспорта цифровых товаров и услуг, а также экспорта традиционных товаров и услуг посредством цифровых каналов в общем экспорте;</w:t>
      </w:r>
      <w:r w:rsidRPr="004C3C1B">
        <w:rPr>
          <w:rStyle w:val="CommentsStyle"/>
          <w:lang w:val="ru-RU"/>
        </w:rPr>
        <w:br/>
        <w:t>– совокупный объем капитализации компаний, относящихся к сектору цифровых технологий.</w:t>
      </w:r>
      <w:r w:rsidRPr="004C3C1B">
        <w:rPr>
          <w:rStyle w:val="CommentsStyle"/>
          <w:lang w:val="ru-RU"/>
        </w:rPr>
        <w:br/>
        <w:t>Формирование цифровой экономики должно иметь определенную базу, в качестве которой можно отметить:</w:t>
      </w:r>
      <w:r w:rsidRPr="004C3C1B">
        <w:rPr>
          <w:rStyle w:val="CommentsStyle"/>
          <w:lang w:val="ru-RU"/>
        </w:rPr>
        <w:br/>
        <w:t>– развитие цифровых инфраструктур и стандартов связи;</w:t>
      </w:r>
      <w:r w:rsidRPr="004C3C1B">
        <w:rPr>
          <w:rStyle w:val="CommentsStyle"/>
          <w:lang w:val="ru-RU"/>
        </w:rPr>
        <w:br/>
        <w:t>– совершенствование управления информационными потоками и знаниями в цифровых экосистемах;</w:t>
      </w:r>
      <w:r w:rsidRPr="004C3C1B">
        <w:rPr>
          <w:rStyle w:val="CommentsStyle"/>
          <w:lang w:val="ru-RU"/>
        </w:rPr>
        <w:br/>
        <w:t>– создание свободного доступа гражданам к сети и онлайн-коммуникациям в ней;</w:t>
      </w:r>
      <w:r w:rsidRPr="004C3C1B">
        <w:rPr>
          <w:rStyle w:val="CommentsStyle"/>
          <w:lang w:val="ru-RU"/>
        </w:rPr>
        <w:br/>
        <w:t>– расширение онлайн-услуг;</w:t>
      </w:r>
      <w:r w:rsidRPr="004C3C1B">
        <w:rPr>
          <w:rStyle w:val="CommentsStyle"/>
          <w:lang w:val="ru-RU"/>
        </w:rPr>
        <w:br/>
        <w:t>– обеспечение информационной безопасности.</w:t>
      </w:r>
      <w:r w:rsidRPr="004C3C1B">
        <w:rPr>
          <w:rStyle w:val="CommentsStyle"/>
          <w:lang w:val="ru-RU"/>
        </w:rPr>
        <w:br/>
        <w:t>Современные технологии и сервисы для циф</w:t>
      </w:r>
      <w:r w:rsidR="00D250E0">
        <w:rPr>
          <w:rStyle w:val="CommentsStyle"/>
          <w:lang w:val="ru-RU"/>
        </w:rPr>
        <w:t>ровых систем должны включать</w:t>
      </w:r>
      <w:r w:rsidRPr="004C3C1B">
        <w:rPr>
          <w:rStyle w:val="CommentsStyle"/>
          <w:lang w:val="ru-RU"/>
        </w:rPr>
        <w:t>:</w:t>
      </w:r>
      <w:r w:rsidRPr="004C3C1B">
        <w:rPr>
          <w:rStyle w:val="CommentsStyle"/>
          <w:lang w:val="ru-RU"/>
        </w:rPr>
        <w:br/>
        <w:t>– цифровую среду;</w:t>
      </w:r>
      <w:r w:rsidRPr="004C3C1B">
        <w:rPr>
          <w:rStyle w:val="CommentsStyle"/>
          <w:lang w:val="ru-RU"/>
        </w:rPr>
        <w:br/>
        <w:t>– развитую информационно-коммуникационную структуру;</w:t>
      </w:r>
      <w:r w:rsidRPr="004C3C1B">
        <w:rPr>
          <w:rStyle w:val="CommentsStyle"/>
          <w:lang w:val="ru-RU"/>
        </w:rPr>
        <w:br/>
        <w:t>– информационные ресурсы;</w:t>
      </w:r>
      <w:r w:rsidRPr="004C3C1B">
        <w:rPr>
          <w:rStyle w:val="CommentsStyle"/>
          <w:lang w:val="ru-RU"/>
        </w:rPr>
        <w:br/>
      </w:r>
      <w:r w:rsidRPr="004C3C1B">
        <w:rPr>
          <w:rStyle w:val="CommentsStyle"/>
          <w:lang w:val="ru-RU"/>
        </w:rPr>
        <w:lastRenderedPageBreak/>
        <w:t>– базы знаний;</w:t>
      </w:r>
      <w:r w:rsidRPr="004C3C1B">
        <w:rPr>
          <w:rStyle w:val="CommentsStyle"/>
          <w:lang w:val="ru-RU"/>
        </w:rPr>
        <w:br/>
        <w:t>– новые формы электронного взаимодействия;</w:t>
      </w:r>
      <w:r w:rsidRPr="004C3C1B">
        <w:rPr>
          <w:rStyle w:val="CommentsStyle"/>
          <w:lang w:val="ru-RU"/>
        </w:rPr>
        <w:br/>
        <w:t>– интерактивные сообщества, участвующие в предметно-ориентированных кластерах;</w:t>
      </w:r>
      <w:r w:rsidRPr="004C3C1B">
        <w:rPr>
          <w:rStyle w:val="CommentsStyle"/>
          <w:lang w:val="ru-RU"/>
        </w:rPr>
        <w:br/>
        <w:t>– платформы для интеграции бизнеса, правительства и общества.</w:t>
      </w:r>
      <w:r w:rsidRPr="004C3C1B">
        <w:rPr>
          <w:rStyle w:val="CommentsStyle"/>
          <w:lang w:val="ru-RU"/>
        </w:rPr>
        <w:br/>
        <w:t xml:space="preserve">Цифровая экономика сегодня. Основными компонентами цифровой экономики для России сегодня являются потребление/электронная торговля, инвестиции на развитие, государственное управление, </w:t>
      </w:r>
      <w:proofErr w:type="spellStart"/>
      <w:r w:rsidRPr="004C3C1B">
        <w:rPr>
          <w:rStyle w:val="CommentsStyle"/>
          <w:lang w:val="ru-RU"/>
        </w:rPr>
        <w:t>экспортноимпортная</w:t>
      </w:r>
      <w:proofErr w:type="spellEnd"/>
      <w:r w:rsidRPr="004C3C1B">
        <w:rPr>
          <w:rStyle w:val="CommentsStyle"/>
          <w:lang w:val="ru-RU"/>
        </w:rPr>
        <w:t xml:space="preserve"> деятельность.</w:t>
      </w:r>
      <w:r w:rsidRPr="004C3C1B">
        <w:rPr>
          <w:rStyle w:val="CommentsStyle"/>
          <w:lang w:val="ru-RU"/>
        </w:rPr>
        <w:br/>
        <w:t>Наибольшую долю в совокупном объеме цифровой экономики составляет потребление как форма виртуальной коммерции. За последние годы доля электронной торговли выросла на 35–40 % в общем объеме розничных продаж. На сегодняшний день она составляет около 5 %, но это по-прежнему очень мало, по сравнению</w:t>
      </w:r>
      <w:r w:rsidRPr="004C3C1B">
        <w:rPr>
          <w:rStyle w:val="CommentsStyle"/>
          <w:lang w:val="ru-RU"/>
        </w:rPr>
        <w:br/>
        <w:t xml:space="preserve">со странами </w:t>
      </w:r>
      <w:r>
        <w:rPr>
          <w:rStyle w:val="CommentsStyle"/>
        </w:rPr>
        <w:t>G</w:t>
      </w:r>
      <w:r w:rsidRPr="004C3C1B">
        <w:rPr>
          <w:rStyle w:val="CommentsStyle"/>
          <w:lang w:val="ru-RU"/>
        </w:rPr>
        <w:t>20 [3]. Наибольшее распространение виртуальная коммерция получила в сегментах бытовой техники и электроники, одежды и обуви, мебели и товаров для дома. На эти категории приходится 80 % рынка</w:t>
      </w:r>
      <w:r w:rsidRPr="004C3C1B">
        <w:rPr>
          <w:rStyle w:val="CommentsStyle"/>
          <w:lang w:val="ru-RU"/>
        </w:rPr>
        <w:br/>
        <w:t>электронной коммерции в России. Рынок виртуальных продовольственных товаров в стране также активно развивается, особенно в крупных городах.</w:t>
      </w:r>
      <w:r w:rsidRPr="004C3C1B">
        <w:rPr>
          <w:rStyle w:val="CommentsStyle"/>
          <w:lang w:val="ru-RU"/>
        </w:rPr>
        <w:br/>
        <w:t>В технологичном аспекте при формировании цифровой экономики можно выделить четыре тренда:</w:t>
      </w:r>
      <w:r w:rsidRPr="004C3C1B">
        <w:rPr>
          <w:rStyle w:val="CommentsStyle"/>
          <w:lang w:val="ru-RU"/>
        </w:rPr>
        <w:br/>
        <w:t xml:space="preserve">1. Развитие и практическое применение мобильных технологий; </w:t>
      </w:r>
      <w:r w:rsidRPr="004C3C1B">
        <w:rPr>
          <w:rStyle w:val="CommentsStyle"/>
          <w:lang w:val="ru-RU"/>
        </w:rPr>
        <w:br/>
        <w:t>Ци</w:t>
      </w:r>
      <w:r w:rsidR="004C3C1B">
        <w:rPr>
          <w:rStyle w:val="CommentsStyle"/>
          <w:lang w:val="ru-RU"/>
        </w:rPr>
        <w:t>фровой мир: финансы и кредит</w:t>
      </w:r>
      <w:r w:rsidRPr="004C3C1B">
        <w:rPr>
          <w:rStyle w:val="CommentsStyle"/>
          <w:lang w:val="ru-RU"/>
        </w:rPr>
        <w:br/>
        <w:t>2. Бизнес-аналитика;</w:t>
      </w:r>
      <w:r w:rsidRPr="004C3C1B">
        <w:rPr>
          <w:rStyle w:val="CommentsStyle"/>
          <w:lang w:val="ru-RU"/>
        </w:rPr>
        <w:br/>
        <w:t>3. Использование облачных вычислений</w:t>
      </w:r>
      <w:r w:rsidRPr="004C3C1B">
        <w:rPr>
          <w:rStyle w:val="CommentsStyle"/>
          <w:lang w:val="ru-RU"/>
        </w:rPr>
        <w:br/>
        <w:t xml:space="preserve">4. Социальные медиа и социальные сети, такие как </w:t>
      </w:r>
      <w:r>
        <w:rPr>
          <w:rStyle w:val="CommentsStyle"/>
        </w:rPr>
        <w:t>Facebook</w:t>
      </w:r>
      <w:r w:rsidRPr="004C3C1B">
        <w:rPr>
          <w:rStyle w:val="CommentsStyle"/>
          <w:lang w:val="ru-RU"/>
        </w:rPr>
        <w:t xml:space="preserve">, </w:t>
      </w:r>
      <w:r>
        <w:rPr>
          <w:rStyle w:val="CommentsStyle"/>
        </w:rPr>
        <w:t>YouTube</w:t>
      </w:r>
      <w:r w:rsidRPr="004C3C1B">
        <w:rPr>
          <w:rStyle w:val="CommentsStyle"/>
          <w:lang w:val="ru-RU"/>
        </w:rPr>
        <w:t xml:space="preserve">, </w:t>
      </w:r>
      <w:r>
        <w:rPr>
          <w:rStyle w:val="CommentsStyle"/>
        </w:rPr>
        <w:t>Twitter</w:t>
      </w:r>
      <w:r w:rsidRPr="004C3C1B">
        <w:rPr>
          <w:rStyle w:val="CommentsStyle"/>
          <w:lang w:val="ru-RU"/>
        </w:rPr>
        <w:t xml:space="preserve">, </w:t>
      </w:r>
      <w:r>
        <w:rPr>
          <w:rStyle w:val="CommentsStyle"/>
        </w:rPr>
        <w:t>LinkedIn</w:t>
      </w:r>
      <w:r w:rsidRPr="004C3C1B">
        <w:rPr>
          <w:rStyle w:val="CommentsStyle"/>
          <w:lang w:val="ru-RU"/>
        </w:rPr>
        <w:t xml:space="preserve">, </w:t>
      </w:r>
      <w:r>
        <w:rPr>
          <w:rStyle w:val="CommentsStyle"/>
        </w:rPr>
        <w:t>Instagram</w:t>
      </w:r>
      <w:r w:rsidRPr="004C3C1B">
        <w:rPr>
          <w:rStyle w:val="CommentsStyle"/>
          <w:lang w:val="ru-RU"/>
        </w:rPr>
        <w:t xml:space="preserve"> и пр.</w:t>
      </w:r>
      <w:r w:rsidRPr="004C3C1B">
        <w:rPr>
          <w:rStyle w:val="CommentsStyle"/>
          <w:lang w:val="ru-RU"/>
        </w:rPr>
        <w:br/>
        <w:t>С каждым годом растут сферы реализации цифровой экономики, и в настоящее время можно выделить</w:t>
      </w:r>
      <w:r w:rsidRPr="004C3C1B">
        <w:rPr>
          <w:rStyle w:val="CommentsStyle"/>
          <w:lang w:val="ru-RU"/>
        </w:rPr>
        <w:br/>
        <w:t>как наиболее развитые следующие:</w:t>
      </w:r>
      <w:r w:rsidRPr="004C3C1B">
        <w:rPr>
          <w:rStyle w:val="CommentsStyle"/>
          <w:lang w:val="ru-RU"/>
        </w:rPr>
        <w:br/>
        <w:t>1) электронный бизнес;</w:t>
      </w:r>
      <w:r w:rsidRPr="004C3C1B">
        <w:rPr>
          <w:rStyle w:val="CommentsStyle"/>
          <w:lang w:val="ru-RU"/>
        </w:rPr>
        <w:br/>
        <w:t>2) интернет-банкинг;</w:t>
      </w:r>
      <w:r w:rsidRPr="004C3C1B">
        <w:rPr>
          <w:rStyle w:val="CommentsStyle"/>
          <w:lang w:val="ru-RU"/>
        </w:rPr>
        <w:br/>
        <w:t>3) информационные системы;</w:t>
      </w:r>
      <w:r w:rsidRPr="004C3C1B">
        <w:rPr>
          <w:rStyle w:val="CommentsStyle"/>
          <w:lang w:val="ru-RU"/>
        </w:rPr>
        <w:br/>
      </w:r>
      <w:r w:rsidRPr="004C3C1B">
        <w:rPr>
          <w:rStyle w:val="CommentsStyle"/>
          <w:lang w:val="ru-RU"/>
        </w:rPr>
        <w:lastRenderedPageBreak/>
        <w:t>4) телекоммуникации;</w:t>
      </w:r>
      <w:r w:rsidRPr="004C3C1B">
        <w:rPr>
          <w:rStyle w:val="CommentsStyle"/>
          <w:lang w:val="ru-RU"/>
        </w:rPr>
        <w:br/>
        <w:t>5) образование;</w:t>
      </w:r>
      <w:r w:rsidRPr="004C3C1B">
        <w:rPr>
          <w:rStyle w:val="CommentsStyle"/>
          <w:lang w:val="ru-RU"/>
        </w:rPr>
        <w:br/>
        <w:t>6) социальная сфера;</w:t>
      </w:r>
      <w:r w:rsidRPr="004C3C1B">
        <w:rPr>
          <w:rStyle w:val="CommentsStyle"/>
          <w:lang w:val="ru-RU"/>
        </w:rPr>
        <w:br/>
        <w:t>7) промышленность.</w:t>
      </w:r>
      <w:r w:rsidRPr="004C3C1B">
        <w:rPr>
          <w:rStyle w:val="CommentsStyle"/>
          <w:lang w:val="ru-RU"/>
        </w:rPr>
        <w:br/>
        <w:t>Среди базовых составляющих цифровой экон</w:t>
      </w:r>
      <w:r w:rsidR="004C3C1B">
        <w:rPr>
          <w:rStyle w:val="CommentsStyle"/>
          <w:lang w:val="ru-RU"/>
        </w:rPr>
        <w:t>омики, как правило, выделяют</w:t>
      </w:r>
      <w:r w:rsidRPr="004C3C1B">
        <w:rPr>
          <w:rStyle w:val="CommentsStyle"/>
          <w:lang w:val="ru-RU"/>
        </w:rPr>
        <w:t>:</w:t>
      </w:r>
      <w:r w:rsidRPr="004C3C1B">
        <w:rPr>
          <w:rStyle w:val="CommentsStyle"/>
          <w:lang w:val="ru-RU"/>
        </w:rPr>
        <w:br/>
        <w:t>– инфраструктуру, включающую технические средства, центры хранения, обработки и преобразования</w:t>
      </w:r>
      <w:r w:rsidRPr="004C3C1B">
        <w:rPr>
          <w:rStyle w:val="CommentsStyle"/>
          <w:lang w:val="ru-RU"/>
        </w:rPr>
        <w:br/>
        <w:t>информации, центры передачи информации, программное обеспечение, средства телекоммуникаций и т. д.;</w:t>
      </w:r>
      <w:r w:rsidRPr="004C3C1B">
        <w:rPr>
          <w:rStyle w:val="CommentsStyle"/>
          <w:lang w:val="ru-RU"/>
        </w:rPr>
        <w:br/>
        <w:t>– электронные услуги органов законодательной и исполнительной государственной власти и управления;</w:t>
      </w:r>
      <w:r w:rsidRPr="004C3C1B">
        <w:rPr>
          <w:rStyle w:val="CommentsStyle"/>
          <w:lang w:val="ru-RU"/>
        </w:rPr>
        <w:br/>
        <w:t>– электронную коммерцию, которая в настоящее время является одним из наиболее крупных сегментов</w:t>
      </w:r>
      <w:r w:rsidRPr="004C3C1B">
        <w:rPr>
          <w:rStyle w:val="CommentsStyle"/>
          <w:lang w:val="ru-RU"/>
        </w:rPr>
        <w:br/>
        <w:t>цифровой экономики;</w:t>
      </w:r>
      <w:r w:rsidRPr="004C3C1B">
        <w:rPr>
          <w:rStyle w:val="CommentsStyle"/>
          <w:lang w:val="ru-RU"/>
        </w:rPr>
        <w:br/>
        <w:t>– бизнес-процессы хозяйствующих субъектов посредством компьютерных сетей в условиях виртуальных взаимодействий между субъектами рынка.</w:t>
      </w:r>
      <w:r w:rsidRPr="004C3C1B">
        <w:rPr>
          <w:rStyle w:val="CommentsStyle"/>
          <w:lang w:val="ru-RU"/>
        </w:rPr>
        <w:br/>
        <w:t>Одной из наиболее продвинутых стран в области внедрения цифровой экономики является Сингапур.</w:t>
      </w:r>
      <w:r w:rsidRPr="004C3C1B">
        <w:rPr>
          <w:rStyle w:val="CommentsStyle"/>
          <w:lang w:val="ru-RU"/>
        </w:rPr>
        <w:br/>
        <w:t>Здесь информационные технологии активно внедряются во всех отраслях, все государственные услуги переведены в электронный формат, сингапурская система образования активно использует онлайн-обучение и т.д.</w:t>
      </w:r>
      <w:r w:rsidRPr="004C3C1B">
        <w:rPr>
          <w:rStyle w:val="CommentsStyle"/>
          <w:lang w:val="ru-RU"/>
        </w:rPr>
        <w:br/>
        <w:t>Другой яркий пример развитой цифровой экономики – США, где создан благоприятный деловой и инновационный климат, что способствует активному развитию ИТ-сферы.</w:t>
      </w:r>
      <w:r w:rsidRPr="004C3C1B">
        <w:rPr>
          <w:rStyle w:val="CommentsStyle"/>
          <w:lang w:val="ru-RU"/>
        </w:rPr>
        <w:br/>
        <w:t>Россия пока что значительно отстает в цифровом развитии от вышеприведенных стран, но государство</w:t>
      </w:r>
      <w:r w:rsidRPr="004C3C1B">
        <w:rPr>
          <w:rStyle w:val="CommentsStyle"/>
          <w:lang w:val="ru-RU"/>
        </w:rPr>
        <w:br/>
        <w:t xml:space="preserve">уже предпринимает серьезные шаги для устранения данного разрыва. Так, в конце июля 2017 года премьер министр Дмитрий Медведев утвердил программу «Цифровая экономика РФ». Эта программа предполагает реализацию мер по созданию предложения и формированию спроса на цифровые инновации на конкретных отраслевых рынках, а также использование комплексного подхода к </w:t>
      </w:r>
      <w:r w:rsidRPr="004C3C1B">
        <w:rPr>
          <w:rStyle w:val="CommentsStyle"/>
          <w:lang w:val="ru-RU"/>
        </w:rPr>
        <w:lastRenderedPageBreak/>
        <w:t>стимулировани</w:t>
      </w:r>
      <w:r w:rsidR="004C3C1B">
        <w:rPr>
          <w:rStyle w:val="CommentsStyle"/>
          <w:lang w:val="ru-RU"/>
        </w:rPr>
        <w:t>ю технологических инноваций</w:t>
      </w:r>
      <w:r w:rsidRPr="004C3C1B">
        <w:rPr>
          <w:rStyle w:val="CommentsStyle"/>
          <w:lang w:val="ru-RU"/>
        </w:rPr>
        <w:t>.</w:t>
      </w:r>
      <w:r w:rsidRPr="004C3C1B">
        <w:rPr>
          <w:rStyle w:val="CommentsStyle"/>
          <w:lang w:val="ru-RU"/>
        </w:rPr>
        <w:br/>
        <w:t xml:space="preserve">В настоящее время Россия занимает 39-е место в мире по развитости цифровой экономики на основании рейтинга </w:t>
      </w:r>
      <w:r>
        <w:rPr>
          <w:rStyle w:val="CommentsStyle"/>
        </w:rPr>
        <w:t>BCG</w:t>
      </w:r>
      <w:r w:rsidRPr="004C3C1B">
        <w:rPr>
          <w:rStyle w:val="CommentsStyle"/>
          <w:lang w:val="ru-RU"/>
        </w:rPr>
        <w:t xml:space="preserve">. Расчет индекса </w:t>
      </w:r>
      <w:proofErr w:type="spellStart"/>
      <w:r w:rsidRPr="004C3C1B">
        <w:rPr>
          <w:rStyle w:val="CommentsStyle"/>
          <w:lang w:val="ru-RU"/>
        </w:rPr>
        <w:t>цифровизации</w:t>
      </w:r>
      <w:proofErr w:type="spellEnd"/>
      <w:r w:rsidRPr="004C3C1B">
        <w:rPr>
          <w:rStyle w:val="CommentsStyle"/>
          <w:lang w:val="ru-RU"/>
        </w:rPr>
        <w:t xml:space="preserve"> </w:t>
      </w:r>
      <w:r>
        <w:rPr>
          <w:rStyle w:val="CommentsStyle"/>
        </w:rPr>
        <w:t>BCG</w:t>
      </w:r>
      <w:r w:rsidRPr="004C3C1B">
        <w:rPr>
          <w:rStyle w:val="CommentsStyle"/>
          <w:lang w:val="ru-RU"/>
        </w:rPr>
        <w:t xml:space="preserve"> основан на динамике роста онлайн-расходов населения</w:t>
      </w:r>
      <w:r w:rsidRPr="004C3C1B">
        <w:rPr>
          <w:rStyle w:val="CommentsStyle"/>
          <w:lang w:val="ru-RU"/>
        </w:rPr>
        <w:br/>
        <w:t xml:space="preserve">и активности пользователей. Однако, как и большинство индексов, индекс </w:t>
      </w:r>
      <w:proofErr w:type="spellStart"/>
      <w:r w:rsidRPr="004C3C1B">
        <w:rPr>
          <w:rStyle w:val="CommentsStyle"/>
          <w:lang w:val="ru-RU"/>
        </w:rPr>
        <w:t>цифровизации</w:t>
      </w:r>
      <w:proofErr w:type="spellEnd"/>
      <w:r w:rsidRPr="004C3C1B">
        <w:rPr>
          <w:rStyle w:val="CommentsStyle"/>
          <w:lang w:val="ru-RU"/>
        </w:rPr>
        <w:t xml:space="preserve"> </w:t>
      </w:r>
      <w:r>
        <w:rPr>
          <w:rStyle w:val="CommentsStyle"/>
        </w:rPr>
        <w:t>BCG</w:t>
      </w:r>
      <w:r w:rsidRPr="004C3C1B">
        <w:rPr>
          <w:rStyle w:val="CommentsStyle"/>
          <w:lang w:val="ru-RU"/>
        </w:rPr>
        <w:t xml:space="preserve"> — это статистический показатель, к</w:t>
      </w:r>
      <w:r w:rsidR="004C3C1B">
        <w:rPr>
          <w:rStyle w:val="CommentsStyle"/>
          <w:lang w:val="ru-RU"/>
        </w:rPr>
        <w:t>оторый имеет долю условности</w:t>
      </w:r>
      <w:r w:rsidRPr="004C3C1B">
        <w:rPr>
          <w:rStyle w:val="CommentsStyle"/>
          <w:lang w:val="ru-RU"/>
        </w:rPr>
        <w:t>.</w:t>
      </w:r>
      <w:r w:rsidRPr="004C3C1B">
        <w:rPr>
          <w:rStyle w:val="CommentsStyle"/>
          <w:lang w:val="ru-RU"/>
        </w:rPr>
        <w:br/>
        <w:t xml:space="preserve">Индекс </w:t>
      </w:r>
      <w:proofErr w:type="spellStart"/>
      <w:r w:rsidRPr="004C3C1B">
        <w:rPr>
          <w:rStyle w:val="CommentsStyle"/>
          <w:lang w:val="ru-RU"/>
        </w:rPr>
        <w:t>цифровизации</w:t>
      </w:r>
      <w:proofErr w:type="spellEnd"/>
      <w:r w:rsidRPr="004C3C1B">
        <w:rPr>
          <w:rStyle w:val="CommentsStyle"/>
          <w:lang w:val="ru-RU"/>
        </w:rPr>
        <w:t xml:space="preserve"> страны в 2016 г. составил 113 баллов. В итоге Россия смогла переместиться из</w:t>
      </w:r>
      <w:r w:rsidRPr="004C3C1B">
        <w:rPr>
          <w:rStyle w:val="CommentsStyle"/>
          <w:lang w:val="ru-RU"/>
        </w:rPr>
        <w:br/>
        <w:t>категории догоняющих стран в основную группу. Здесь с ней соседствуют Румыния, Словения, Италия и Греция. Основной проблемой страны признали неполное использование потенциала циф</w:t>
      </w:r>
      <w:r w:rsidR="004C3C1B">
        <w:rPr>
          <w:rStyle w:val="CommentsStyle"/>
          <w:lang w:val="ru-RU"/>
        </w:rPr>
        <w:t>ровой трансформации отраслей</w:t>
      </w:r>
      <w:r w:rsidRPr="004C3C1B">
        <w:rPr>
          <w:rStyle w:val="CommentsStyle"/>
          <w:lang w:val="ru-RU"/>
        </w:rPr>
        <w:t>.</w:t>
      </w:r>
      <w:r w:rsidRPr="004C3C1B">
        <w:rPr>
          <w:rStyle w:val="CommentsStyle"/>
          <w:lang w:val="ru-RU"/>
        </w:rPr>
        <w:br/>
        <w:t xml:space="preserve">Всего же в рейтинг </w:t>
      </w:r>
      <w:r>
        <w:rPr>
          <w:rStyle w:val="CommentsStyle"/>
        </w:rPr>
        <w:t>BCG</w:t>
      </w:r>
      <w:r w:rsidRPr="004C3C1B">
        <w:rPr>
          <w:rStyle w:val="CommentsStyle"/>
          <w:lang w:val="ru-RU"/>
        </w:rPr>
        <w:t xml:space="preserve"> вошли 85 государств. Лидером в 2016 г. стала Дания, набравшая 213 баллов.</w:t>
      </w:r>
      <w:r w:rsidRPr="004C3C1B">
        <w:rPr>
          <w:rStyle w:val="CommentsStyle"/>
          <w:lang w:val="ru-RU"/>
        </w:rPr>
        <w:br/>
        <w:t xml:space="preserve">Второе место досталось Люксембургу (212 баллов), а третье место заняла Швеция (208). Также в пятерке оказались Южная Корея (205) и Нидерланды (198). Замыкает рейтинг </w:t>
      </w:r>
      <w:r w:rsidR="004C3C1B">
        <w:rPr>
          <w:rStyle w:val="CommentsStyle"/>
          <w:lang w:val="ru-RU"/>
        </w:rPr>
        <w:t>Камерун с индексом 12 баллов</w:t>
      </w:r>
      <w:r w:rsidRPr="004C3C1B">
        <w:rPr>
          <w:rStyle w:val="CommentsStyle"/>
          <w:lang w:val="ru-RU"/>
        </w:rPr>
        <w:t>.</w:t>
      </w:r>
      <w:r w:rsidRPr="004C3C1B">
        <w:rPr>
          <w:rStyle w:val="CommentsStyle"/>
          <w:lang w:val="ru-RU"/>
        </w:rPr>
        <w:br/>
        <w:t>Проблемы ведения бизнеса в условиях цифровой экономики. В современных реалиях значение информационных технологий постоянно увеличивается, они оказывают огромное влияние практически на все аспекты и</w:t>
      </w:r>
      <w:r w:rsidRPr="004C3C1B">
        <w:rPr>
          <w:rStyle w:val="CommentsStyle"/>
          <w:lang w:val="ru-RU"/>
        </w:rPr>
        <w:br/>
        <w:t>области нашей жизни. Это влияние будет расти все больше и больше с развитием уровня имеющихся и появлением новых технологий. Экономика уже не будет прежней. Классическая теория, конечно, жива, но она стремительно трансформируется с помощью цифровых решений. Цифровая экономика позволяет компаниям создавать умные продукты, которыми к 2020 году смогут воспользоваться более 5 миллиардов человек.</w:t>
      </w:r>
      <w:r w:rsidRPr="004C3C1B">
        <w:rPr>
          <w:rStyle w:val="CommentsStyle"/>
          <w:lang w:val="ru-RU"/>
        </w:rPr>
        <w:br/>
        <w:t xml:space="preserve">По данным аналитиков, глобальный рынок сценариев для интернета вещей составит около 14,4 триллионов долларов к 2022 году, из них специальные кейсы для отдельных индустрий составят около 9,5 триллионов долларов (66%), а </w:t>
      </w:r>
      <w:proofErr w:type="spellStart"/>
      <w:r w:rsidRPr="004C3C1B">
        <w:rPr>
          <w:rStyle w:val="CommentsStyle"/>
          <w:lang w:val="ru-RU"/>
        </w:rPr>
        <w:t>межиндустриальные</w:t>
      </w:r>
      <w:proofErr w:type="spellEnd"/>
      <w:r w:rsidRPr="004C3C1B">
        <w:rPr>
          <w:rStyle w:val="CommentsStyle"/>
          <w:lang w:val="ru-RU"/>
        </w:rPr>
        <w:t xml:space="preserve"> сценарии – около 4,9 триллионов долларов (</w:t>
      </w:r>
      <w:r w:rsidR="004C3C1B">
        <w:rPr>
          <w:rStyle w:val="CommentsStyle"/>
          <w:lang w:val="ru-RU"/>
        </w:rPr>
        <w:t>34%)</w:t>
      </w:r>
      <w:r w:rsidRPr="004C3C1B">
        <w:rPr>
          <w:rStyle w:val="CommentsStyle"/>
          <w:lang w:val="ru-RU"/>
        </w:rPr>
        <w:t>. Поэтому</w:t>
      </w:r>
      <w:r w:rsidRPr="004C3C1B">
        <w:rPr>
          <w:rStyle w:val="CommentsStyle"/>
          <w:lang w:val="ru-RU"/>
        </w:rPr>
        <w:br/>
      </w:r>
      <w:r w:rsidRPr="004C3C1B">
        <w:rPr>
          <w:rStyle w:val="CommentsStyle"/>
          <w:lang w:val="ru-RU"/>
        </w:rPr>
        <w:lastRenderedPageBreak/>
        <w:t>компании начинают искать новые бизнес-модели для повышения удовлетворённости клиентов.</w:t>
      </w:r>
      <w:r w:rsidRPr="004C3C1B">
        <w:rPr>
          <w:rStyle w:val="CommentsStyle"/>
          <w:lang w:val="ru-RU"/>
        </w:rPr>
        <w:br/>
        <w:t xml:space="preserve">Согласно проведенному рейтинговым агентством </w:t>
      </w:r>
      <w:proofErr w:type="spellStart"/>
      <w:r>
        <w:rPr>
          <w:rStyle w:val="CommentsStyle"/>
        </w:rPr>
        <w:t>Standart</w:t>
      </w:r>
      <w:proofErr w:type="spellEnd"/>
      <w:r w:rsidRPr="004C3C1B">
        <w:rPr>
          <w:rStyle w:val="CommentsStyle"/>
          <w:lang w:val="ru-RU"/>
        </w:rPr>
        <w:t>&amp;</w:t>
      </w:r>
      <w:proofErr w:type="spellStart"/>
      <w:r>
        <w:rPr>
          <w:rStyle w:val="CommentsStyle"/>
        </w:rPr>
        <w:t>Poors</w:t>
      </w:r>
      <w:proofErr w:type="spellEnd"/>
      <w:r w:rsidRPr="004C3C1B">
        <w:rPr>
          <w:rStyle w:val="CommentsStyle"/>
          <w:lang w:val="ru-RU"/>
        </w:rPr>
        <w:t xml:space="preserve"> исследованию, через 10 лет 40% компаний из списка </w:t>
      </w:r>
      <w:r>
        <w:rPr>
          <w:rStyle w:val="CommentsStyle"/>
        </w:rPr>
        <w:t>S</w:t>
      </w:r>
      <w:r w:rsidRPr="004C3C1B">
        <w:rPr>
          <w:rStyle w:val="CommentsStyle"/>
          <w:lang w:val="ru-RU"/>
        </w:rPr>
        <w:t>&amp;</w:t>
      </w:r>
      <w:r>
        <w:rPr>
          <w:rStyle w:val="CommentsStyle"/>
        </w:rPr>
        <w:t>P</w:t>
      </w:r>
      <w:r w:rsidRPr="004C3C1B">
        <w:rPr>
          <w:rStyle w:val="CommentsStyle"/>
          <w:lang w:val="ru-RU"/>
        </w:rPr>
        <w:t xml:space="preserve"> 500 перестанут существовать, если не будут считаться с цифровой экономикой. Результаты исследования свидетельствуют о том, что 90% руководителей компаний считают, что цифровая экономика</w:t>
      </w:r>
      <w:r w:rsidRPr="004C3C1B">
        <w:rPr>
          <w:rStyle w:val="CommentsStyle"/>
          <w:lang w:val="ru-RU"/>
        </w:rPr>
        <w:br/>
        <w:t>окажет большое влияние на их отрасли, но только 25% имеют конкретный план действий и менее 15% вкладывают день</w:t>
      </w:r>
      <w:r w:rsidR="004C3C1B">
        <w:rPr>
          <w:rStyle w:val="CommentsStyle"/>
          <w:lang w:val="ru-RU"/>
        </w:rPr>
        <w:t>ги в реализацию этого плана</w:t>
      </w:r>
      <w:r w:rsidRPr="004C3C1B">
        <w:rPr>
          <w:rStyle w:val="CommentsStyle"/>
          <w:lang w:val="ru-RU"/>
        </w:rPr>
        <w:t>.</w:t>
      </w:r>
      <w:r w:rsidRPr="004C3C1B">
        <w:rPr>
          <w:rStyle w:val="CommentsStyle"/>
          <w:lang w:val="ru-RU"/>
        </w:rPr>
        <w:br/>
        <w:t>На сегодняшний день существует множество технологичных решений, которые расширяют возможности цифровой экономики и изменяют бизнес-ландшафт. Приведем топ-5 инновационных решений:</w:t>
      </w:r>
      <w:r w:rsidRPr="004C3C1B">
        <w:rPr>
          <w:rStyle w:val="CommentsStyle"/>
          <w:lang w:val="ru-RU"/>
        </w:rPr>
        <w:br/>
      </w:r>
      <w:r>
        <w:rPr>
          <w:rStyle w:val="CommentsStyle"/>
        </w:rPr>
        <w:t>XII</w:t>
      </w:r>
      <w:r w:rsidRPr="004C3C1B">
        <w:rPr>
          <w:rStyle w:val="CommentsStyle"/>
          <w:lang w:val="ru-RU"/>
        </w:rPr>
        <w:t xml:space="preserve"> Международная конференция «Российск</w:t>
      </w:r>
      <w:r w:rsidR="004C3C1B">
        <w:rPr>
          <w:rStyle w:val="CommentsStyle"/>
          <w:lang w:val="ru-RU"/>
        </w:rPr>
        <w:t>ие регионы в фокусе перемен»</w:t>
      </w:r>
      <w:r w:rsidRPr="004C3C1B">
        <w:rPr>
          <w:rStyle w:val="CommentsStyle"/>
          <w:lang w:val="ru-RU"/>
        </w:rPr>
        <w:br/>
        <w:t xml:space="preserve">1. </w:t>
      </w:r>
      <w:proofErr w:type="spellStart"/>
      <w:r w:rsidRPr="004C3C1B">
        <w:rPr>
          <w:rStyle w:val="CommentsStyle"/>
          <w:lang w:val="ru-RU"/>
        </w:rPr>
        <w:t>Гиперподключенность</w:t>
      </w:r>
      <w:proofErr w:type="spellEnd"/>
      <w:r w:rsidRPr="004C3C1B">
        <w:rPr>
          <w:rStyle w:val="CommentsStyle"/>
          <w:lang w:val="ru-RU"/>
        </w:rPr>
        <w:t>. Каждый потребитель и каждая машина (доставки товара) подключены ко</w:t>
      </w:r>
      <w:r w:rsidRPr="004C3C1B">
        <w:rPr>
          <w:rStyle w:val="CommentsStyle"/>
          <w:lang w:val="ru-RU"/>
        </w:rPr>
        <w:br/>
        <w:t>всем бизнес-каналам. Связь мира с дорогами, судоходными путями, железными дорогами и аэропортами была</w:t>
      </w:r>
      <w:r w:rsidRPr="004C3C1B">
        <w:rPr>
          <w:rStyle w:val="CommentsStyle"/>
          <w:lang w:val="ru-RU"/>
        </w:rPr>
        <w:br/>
        <w:t>ключевым фактором в циркуляции товаров и знаний во времена индустриальной эры. Эта связь имеет непосредственное отношение к повышению благосостояния.</w:t>
      </w:r>
      <w:r w:rsidRPr="004C3C1B">
        <w:rPr>
          <w:rStyle w:val="CommentsStyle"/>
          <w:lang w:val="ru-RU"/>
        </w:rPr>
        <w:br/>
        <w:t>К интернету уже подключены 3,1 миллиарда человек, а к 2030 году количество подключенных к сети</w:t>
      </w:r>
      <w:r w:rsidRPr="004C3C1B">
        <w:rPr>
          <w:rStyle w:val="CommentsStyle"/>
          <w:lang w:val="ru-RU"/>
        </w:rPr>
        <w:br/>
        <w:t>устройств достигнет 50 миллиардов единиц, поэтому компании имеют удивительные возможности на рынке.</w:t>
      </w:r>
      <w:r w:rsidRPr="004C3C1B">
        <w:rPr>
          <w:rStyle w:val="CommentsStyle"/>
          <w:lang w:val="ru-RU"/>
        </w:rPr>
        <w:br/>
        <w:t>Миллионы людей используют специализированные сообщества для предоставления услуг, обмена знаниями и</w:t>
      </w:r>
      <w:r w:rsidRPr="004C3C1B">
        <w:rPr>
          <w:rStyle w:val="CommentsStyle"/>
          <w:lang w:val="ru-RU"/>
        </w:rPr>
        <w:br/>
        <w:t>для торговли. Компаниям необходимо использовать эти сообщества для привлечения клиентов, чтобы максимизировать свой потенциал.</w:t>
      </w:r>
      <w:r w:rsidRPr="004C3C1B">
        <w:rPr>
          <w:rStyle w:val="CommentsStyle"/>
          <w:lang w:val="ru-RU"/>
        </w:rPr>
        <w:br/>
        <w:t xml:space="preserve">2. Суперкомпьютерные технологии. Например, технология </w:t>
      </w:r>
      <w:r>
        <w:rPr>
          <w:rStyle w:val="CommentsStyle"/>
        </w:rPr>
        <w:t>in</w:t>
      </w:r>
      <w:r w:rsidRPr="004C3C1B">
        <w:rPr>
          <w:rStyle w:val="CommentsStyle"/>
          <w:lang w:val="ru-RU"/>
        </w:rPr>
        <w:t>-</w:t>
      </w:r>
      <w:r>
        <w:rPr>
          <w:rStyle w:val="CommentsStyle"/>
        </w:rPr>
        <w:t>memory</w:t>
      </w:r>
      <w:r w:rsidRPr="004C3C1B">
        <w:rPr>
          <w:rStyle w:val="CommentsStyle"/>
          <w:lang w:val="ru-RU"/>
        </w:rPr>
        <w:t xml:space="preserve"> – прорывная и объединяет операционные и аналитические процессы в единую платформу, резко снижая затраты и позволяя значительно упростить бизнес и создание стоимости.</w:t>
      </w:r>
      <w:r w:rsidRPr="004C3C1B">
        <w:rPr>
          <w:rStyle w:val="CommentsStyle"/>
          <w:lang w:val="ru-RU"/>
        </w:rPr>
        <w:br/>
        <w:t xml:space="preserve">3. Облачные технологии. Их внедрение которых устраняет барьеры </w:t>
      </w:r>
      <w:r w:rsidRPr="004C3C1B">
        <w:rPr>
          <w:rStyle w:val="CommentsStyle"/>
          <w:lang w:val="ru-RU"/>
        </w:rPr>
        <w:lastRenderedPageBreak/>
        <w:t>выхода на рынки. Многие процессы</w:t>
      </w:r>
      <w:r w:rsidRPr="004C3C1B">
        <w:rPr>
          <w:rStyle w:val="CommentsStyle"/>
          <w:lang w:val="ru-RU"/>
        </w:rPr>
        <w:br/>
        <w:t>между субъектами бизнеса происходят при помощи новых платформ на основе облачных технологий, к которым подключены миллионы предприятий и пользователей. Большинство компаний будут жить в гибридной</w:t>
      </w:r>
      <w:r w:rsidRPr="004C3C1B">
        <w:rPr>
          <w:rStyle w:val="CommentsStyle"/>
          <w:lang w:val="ru-RU"/>
        </w:rPr>
        <w:br/>
        <w:t>мире, где облачные технологии будут взаимодействовать с локальными приложениями. Из-за ускоренного процесса оценки, возможностей интернета, роста принятия и внедрения инноваций с облачными технологиями,</w:t>
      </w:r>
      <w:r w:rsidRPr="004C3C1B">
        <w:rPr>
          <w:rStyle w:val="CommentsStyle"/>
          <w:lang w:val="ru-RU"/>
        </w:rPr>
        <w:br/>
        <w:t>безусловно, нужно считаться. В них будут вложены триллионы долларов.</w:t>
      </w:r>
      <w:r w:rsidRPr="004C3C1B">
        <w:rPr>
          <w:rStyle w:val="CommentsStyle"/>
          <w:lang w:val="ru-RU"/>
        </w:rPr>
        <w:br/>
        <w:t>4. Разумный мир. Разумные роботы, разумная печать, искусственный интеллект и разумные продукты</w:t>
      </w:r>
      <w:r w:rsidRPr="004C3C1B">
        <w:rPr>
          <w:rStyle w:val="CommentsStyle"/>
          <w:lang w:val="ru-RU"/>
        </w:rPr>
        <w:br/>
        <w:t>полностью перестроят сначала цепочки создания стоимости, затем индустрии, и в конечном итоге весь мир.</w:t>
      </w:r>
      <w:r w:rsidRPr="004C3C1B">
        <w:rPr>
          <w:rStyle w:val="CommentsStyle"/>
          <w:lang w:val="ru-RU"/>
        </w:rPr>
        <w:br/>
        <w:t xml:space="preserve">5. </w:t>
      </w:r>
      <w:proofErr w:type="spellStart"/>
      <w:r w:rsidRPr="004C3C1B">
        <w:rPr>
          <w:rStyle w:val="CommentsStyle"/>
          <w:lang w:val="ru-RU"/>
        </w:rPr>
        <w:t>Кибер</w:t>
      </w:r>
      <w:proofErr w:type="spellEnd"/>
      <w:r w:rsidRPr="004C3C1B">
        <w:rPr>
          <w:rStyle w:val="CommentsStyle"/>
          <w:lang w:val="ru-RU"/>
        </w:rPr>
        <w:t xml:space="preserve">-безопасность. Корпоративный шпионаж и цифровое воровство сейчас широко распространены, и организации должны решать проблемы своей защиты. Она, в свою очередь должна, быть четырехкомпонентной. Во-первых, следует обезопасить данные компании за счёт использования локальных данных и шифрования. Во-вторых, должны быть защищены и коммуникационные сети, которыми пользуются сотрудники компании. Но проверки должны происходить только на уровне приложений для предотвращения утечки информации. В-третьих, цифровая информация должна быть доступна только для авторизованных пользователей, необходима централизованная аутентификация для предотвращения доступа хакеров к </w:t>
      </w:r>
      <w:r>
        <w:rPr>
          <w:rStyle w:val="CommentsStyle"/>
        </w:rPr>
        <w:t>IP</w:t>
      </w:r>
      <w:r w:rsidRPr="004C3C1B">
        <w:rPr>
          <w:rStyle w:val="CommentsStyle"/>
          <w:lang w:val="ru-RU"/>
        </w:rPr>
        <w:t xml:space="preserve"> компании.</w:t>
      </w:r>
      <w:r w:rsidRPr="004C3C1B">
        <w:rPr>
          <w:rStyle w:val="CommentsStyle"/>
          <w:lang w:val="ru-RU"/>
        </w:rPr>
        <w:br/>
        <w:t>В заключение, хотелось бы отметить, что мир становится разумнее с цифровой экономикой, и это очень</w:t>
      </w:r>
      <w:r w:rsidRPr="004C3C1B">
        <w:rPr>
          <w:rStyle w:val="CommentsStyle"/>
          <w:lang w:val="ru-RU"/>
        </w:rPr>
        <w:br/>
        <w:t>сильно влияет на общество в целом и ведение бизнеса в частности. Компании могут использовать большие</w:t>
      </w:r>
      <w:r w:rsidRPr="004C3C1B">
        <w:rPr>
          <w:rStyle w:val="CommentsStyle"/>
          <w:lang w:val="ru-RU"/>
        </w:rPr>
        <w:br/>
        <w:t xml:space="preserve">данные и новые технологии, чтобы изменить всё: от разработки продукции до того, как клиенты обслуживаются. Границы индустрий размыты, и компаниям необходимо внедрять инновации, или же они </w:t>
      </w:r>
      <w:r>
        <w:rPr>
          <w:rStyle w:val="CommentsStyle"/>
          <w:lang w:val="ru-RU"/>
        </w:rPr>
        <w:lastRenderedPageBreak/>
        <w:t>потеряют доли на</w:t>
      </w:r>
      <w:r>
        <w:rPr>
          <w:rStyle w:val="CommentsStyle"/>
          <w:lang w:val="ru-RU"/>
        </w:rPr>
        <w:br/>
        <w:t>рынке.</w:t>
      </w:r>
      <w:bookmarkEnd w:id="0"/>
    </w:p>
    <w:sectPr w:rsidR="00265FD6" w:rsidRPr="004C3C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5FD6"/>
    <w:rsid w:val="0029639D"/>
    <w:rsid w:val="00326F90"/>
    <w:rsid w:val="004C3C1B"/>
    <w:rsid w:val="00AA1D8D"/>
    <w:rsid w:val="00B47730"/>
    <w:rsid w:val="00CB0664"/>
    <w:rsid w:val="00D250E0"/>
    <w:rsid w:val="00D63E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6D0AB"/>
  <w14:defaultImageDpi w14:val="300"/>
  <w15:docId w15:val="{AB409115-5AB1-429B-8792-3E693373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D9E4A-42C2-4B6E-873C-3F81DAA1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6</cp:revision>
  <dcterms:created xsi:type="dcterms:W3CDTF">2013-12-23T23:15:00Z</dcterms:created>
  <dcterms:modified xsi:type="dcterms:W3CDTF">2021-10-19T16:48:00Z</dcterms:modified>
  <cp:category/>
</cp:coreProperties>
</file>