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Style w:val="CommentsStyle"/>
        </w:rPr>
        <w:t>Количество слов - 1259</w:t>
        <w:br/>
        <w:t>Основная тематика - ИТ, компьютерная техника, ПО (Основные направления применения искусственного интеллекта в вооруженных силах ведущих зарубежных стран)</w:t>
        <w:br/>
        <w:t>Смежные тематики - Армия</w:t>
        <w:br/>
        <w:t>Источник - https://zavtra.ru/books/osnovnie_napravleniya_primeneniya_iskusstvennogo_intellekta_v_vooruzhennih_silah_vedushih_zarubezhnih_stran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ommentsStyle">
    <w:name w:val="CommentsStyl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