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- 1363</w:t>
        <w:br/>
        <w:t>Основная тематика - ИТ, Компьютерная техника, ПО (АВТОМАТИЗИРОВАННЫЕ СИСТЕМЫ НАУЧНЫХ ИССЛЕДОВАНИЙ)</w:t>
        <w:br/>
        <w:t>Смежные тематики - Научная деятельность</w:t>
        <w:br/>
        <w:t>Источник - https://eduherald.ru/ru/article/view?id=19841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