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845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5"/>
      </w:tblGrid>
      <w:tr w:rsidR="00F25D81" w:rsidRPr="00D40308" w:rsidTr="00745E38">
        <w:trPr>
          <w:cantSplit/>
          <w:trHeight w:val="180"/>
          <w:jc w:val="center"/>
        </w:trPr>
        <w:tc>
          <w:tcPr>
            <w:tcW w:w="5000" w:type="pct"/>
          </w:tcPr>
          <w:p w:rsidR="00F25D81" w:rsidRPr="00D40308" w:rsidRDefault="00F25D81" w:rsidP="00F25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b/>
                <w:caps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 wp14:anchorId="27C1E34D" wp14:editId="5439DA5C">
                  <wp:extent cx="895985" cy="101409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D81" w:rsidRPr="00D40308" w:rsidTr="00745E38">
        <w:trPr>
          <w:cantSplit/>
          <w:trHeight w:val="180"/>
          <w:jc w:val="center"/>
        </w:trPr>
        <w:tc>
          <w:tcPr>
            <w:tcW w:w="5000" w:type="pct"/>
          </w:tcPr>
          <w:p w:rsidR="00F25D81" w:rsidRPr="00D40308" w:rsidRDefault="00F25D81" w:rsidP="00F25D8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МИНОБРНАУКИ РОССИИ</w:t>
            </w:r>
          </w:p>
        </w:tc>
      </w:tr>
      <w:tr w:rsidR="00F25D81" w:rsidRPr="00D40308" w:rsidTr="00745E38">
        <w:trPr>
          <w:cantSplit/>
          <w:trHeight w:val="18"/>
          <w:jc w:val="center"/>
        </w:trPr>
        <w:tc>
          <w:tcPr>
            <w:tcW w:w="5000" w:type="pct"/>
          </w:tcPr>
          <w:p w:rsidR="00F25D81" w:rsidRPr="00D40308" w:rsidRDefault="00F25D81" w:rsidP="00F25D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Toc526018942"/>
            <w:bookmarkStart w:id="1" w:name="_Toc526019377"/>
            <w:bookmarkStart w:id="2" w:name="_Toc526020751"/>
            <w:r w:rsidRPr="00D40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государственное бюджетное образовательное учреждение</w:t>
            </w:r>
            <w:bookmarkEnd w:id="0"/>
            <w:bookmarkEnd w:id="1"/>
            <w:bookmarkEnd w:id="2"/>
          </w:p>
          <w:p w:rsidR="00F25D81" w:rsidRPr="00D40308" w:rsidRDefault="00F25D81" w:rsidP="00F25D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_Toc526018943"/>
            <w:bookmarkStart w:id="4" w:name="_Toc526019378"/>
            <w:bookmarkStart w:id="5" w:name="_Toc526020752"/>
            <w:r w:rsidRPr="00D40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высшего образования</w:t>
            </w:r>
            <w:bookmarkEnd w:id="3"/>
            <w:bookmarkEnd w:id="4"/>
            <w:bookmarkEnd w:id="5"/>
          </w:p>
          <w:p w:rsidR="00F25D81" w:rsidRPr="00D40308" w:rsidRDefault="00F25D81" w:rsidP="00F25D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eastAsia="ru-RU"/>
              </w:rPr>
              <w:t>«</w:t>
            </w:r>
            <w:r w:rsidRPr="00D40308">
              <w:rPr>
                <w:rFonts w:ascii="Times New Roman" w:eastAsia="Times New Roman" w:hAnsi="Times New Roman" w:cs="Times New Roman"/>
                <w:b/>
                <w:bCs/>
                <w:snapToGrid w:val="0"/>
                <w:color w:val="000000"/>
                <w:spacing w:val="-14"/>
                <w:sz w:val="24"/>
                <w:szCs w:val="24"/>
                <w:lang w:eastAsia="ru-RU"/>
              </w:rPr>
              <w:t>МИРЭА – Российский технологический университет</w:t>
            </w:r>
            <w:r w:rsidRPr="00D40308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eastAsia="ru-RU"/>
              </w:rPr>
              <w:t>»</w:t>
            </w:r>
          </w:p>
          <w:p w:rsidR="00F25D81" w:rsidRPr="00D40308" w:rsidRDefault="00F25D81" w:rsidP="00F25D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</w:pPr>
            <w:bookmarkStart w:id="6" w:name="_Toc526018944"/>
            <w:bookmarkStart w:id="7" w:name="_Toc526019379"/>
            <w:bookmarkStart w:id="8" w:name="_Toc526020753"/>
            <w:r w:rsidRPr="00D40308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  <w:t>РТУ МИРЭА</w:t>
            </w:r>
            <w:bookmarkEnd w:id="6"/>
            <w:bookmarkEnd w:id="7"/>
            <w:bookmarkEnd w:id="8"/>
          </w:p>
          <w:p w:rsidR="00F25D81" w:rsidRPr="00D40308" w:rsidRDefault="00F25D81" w:rsidP="00F25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5829300" cy="342900"/>
                      <wp:effectExtent l="2540" t="1270" r="26035" b="0"/>
                      <wp:docPr id="35" name="Полотно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4" name="Line 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8600" y="114000"/>
                                  <a:ext cx="5600700" cy="1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A8FADD0" id="Полотно 35" o:spid="_x0000_s1026" editas="canvas" style="width:459pt;height:27pt;mso-position-horizontal-relative:char;mso-position-vertical-relative:line" coordsize="58293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58293;height:3429;visibility:visible;mso-wrap-style:square">
                        <v:fill o:detectmouseclick="t"/>
                        <v:path o:connecttype="none"/>
                      </v:shape>
                      <v:line id="Line 4" o:spid="_x0000_s1028" style="position:absolute;flip:y;visibility:visible;mso-wrap-style:square" from="2286,1140" to="58293,1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" strokeweight="3pt">
                        <v:stroke linestyle="thinThin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F25D81" w:rsidRPr="00D40308" w:rsidTr="00745E38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880" w:type="pct"/>
          </w:tcPr>
          <w:p w:rsidR="00F25D81" w:rsidRPr="00D40308" w:rsidRDefault="00F25D81" w:rsidP="00F25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Институт информационных технологий</w:t>
            </w:r>
          </w:p>
        </w:tc>
      </w:tr>
      <w:tr w:rsidR="00F25D81" w:rsidRPr="00D40308" w:rsidTr="00745E38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83"/>
        </w:trPr>
        <w:tc>
          <w:tcPr>
            <w:tcW w:w="4880" w:type="pct"/>
          </w:tcPr>
          <w:p w:rsidR="00F25D81" w:rsidRPr="00D40308" w:rsidRDefault="00F25D81" w:rsidP="00F25D81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Кафедра корпоративных информационных систем</w:t>
            </w:r>
          </w:p>
          <w:p w:rsidR="00F25D81" w:rsidRPr="00D40308" w:rsidRDefault="00F25D81" w:rsidP="00F25D81">
            <w:pPr>
              <w:widowControl w:val="0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32"/>
                <w:szCs w:val="32"/>
                <w:lang w:eastAsia="ru-RU"/>
              </w:rPr>
            </w:pPr>
          </w:p>
          <w:p w:rsidR="00F25D81" w:rsidRPr="00D40308" w:rsidRDefault="00F25D81" w:rsidP="00F25D81">
            <w:pPr>
              <w:widowControl w:val="0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32"/>
                <w:szCs w:val="32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b/>
                <w:snapToGrid w:val="0"/>
                <w:sz w:val="32"/>
                <w:szCs w:val="32"/>
                <w:lang w:eastAsia="ru-RU"/>
              </w:rPr>
              <w:t>КУРСОВАЯ РАБОТА</w:t>
            </w:r>
          </w:p>
          <w:p w:rsidR="00F25D81" w:rsidRPr="00D40308" w:rsidRDefault="00F25D81" w:rsidP="00F25D81">
            <w:pPr>
              <w:widowControl w:val="0"/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  <w:t xml:space="preserve">по дисциплине </w:t>
            </w:r>
          </w:p>
          <w:p w:rsidR="00F25D81" w:rsidRPr="00D40308" w:rsidRDefault="00F25D81" w:rsidP="00F25D81">
            <w:pPr>
              <w:widowControl w:val="0"/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  <w:t>Моделирование систем</w:t>
            </w:r>
          </w:p>
          <w:p w:rsidR="00F25D81" w:rsidRPr="00D40308" w:rsidRDefault="00F25D81" w:rsidP="00F25D81">
            <w:pPr>
              <w:widowControl w:val="0"/>
              <w:spacing w:after="24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0"/>
                <w:lang w:eastAsia="ru-RU"/>
              </w:rPr>
              <w:t>Тема курсовой работы</w:t>
            </w:r>
            <w:r w:rsidRPr="00D40308"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  <w:t xml:space="preserve">: </w:t>
            </w:r>
            <w:r w:rsidR="002530F2" w:rsidRPr="00D40308">
              <w:rPr>
                <w:rFonts w:ascii="Times New Roman" w:eastAsia="Times New Roman" w:hAnsi="Times New Roman" w:cs="Times New Roman"/>
                <w:snapToGrid w:val="0"/>
                <w:sz w:val="28"/>
                <w:szCs w:val="20"/>
                <w:lang w:eastAsia="ru-RU"/>
              </w:rPr>
              <w:t>Моделирование информационных процессов ИС «Интернет витрина одежды»</w:t>
            </w:r>
          </w:p>
          <w:tbl>
            <w:tblPr>
              <w:tblStyle w:val="110"/>
              <w:tblW w:w="966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53"/>
              <w:gridCol w:w="3830"/>
              <w:gridCol w:w="2681"/>
            </w:tblGrid>
            <w:tr w:rsidR="00F25D81" w:rsidRPr="00D40308" w:rsidTr="00745E38">
              <w:trPr>
                <w:trHeight w:val="278"/>
              </w:trPr>
              <w:tc>
                <w:tcPr>
                  <w:tcW w:w="3153" w:type="dxa"/>
                </w:tcPr>
                <w:p w:rsidR="00F25D81" w:rsidRPr="00D40308" w:rsidRDefault="00F25D81" w:rsidP="00F25D81">
                  <w:pPr>
                    <w:ind w:left="-186" w:firstLine="142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D4030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Студент группы </w:t>
                  </w:r>
                </w:p>
                <w:p w:rsidR="00F25D81" w:rsidRPr="00D40308" w:rsidRDefault="00F25D81" w:rsidP="00F25D81">
                  <w:pPr>
                    <w:ind w:hanging="66"/>
                    <w:rPr>
                      <w:rFonts w:ascii="Times New Roman" w:eastAsia="Times New Roman" w:hAnsi="Times New Roman" w:cs="Times New Roman"/>
                      <w:sz w:val="28"/>
                      <w:szCs w:val="24"/>
                      <w:highlight w:val="yellow"/>
                      <w:lang w:eastAsia="ru-RU"/>
                    </w:rPr>
                  </w:pPr>
                </w:p>
              </w:tc>
              <w:tc>
                <w:tcPr>
                  <w:tcW w:w="3830" w:type="dxa"/>
                </w:tcPr>
                <w:p w:rsidR="00F25D81" w:rsidRPr="00D40308" w:rsidRDefault="007A71D1" w:rsidP="00F25D81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D4030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ИКБО-0</w:t>
                  </w:r>
                  <w:r w:rsidRPr="00D4030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val="en-US" w:eastAsia="ru-RU"/>
                    </w:rPr>
                    <w:t>8</w:t>
                  </w:r>
                  <w:r w:rsidR="00F25D81" w:rsidRPr="00D4030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-18</w:t>
                  </w:r>
                </w:p>
                <w:p w:rsidR="00F25D81" w:rsidRPr="00D40308" w:rsidRDefault="002530F2" w:rsidP="002530F2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D4030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Валяев</w:t>
                  </w:r>
                  <w:r w:rsidR="00F25D81" w:rsidRPr="00D4030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 Данила </w:t>
                  </w:r>
                  <w:r w:rsidRPr="00D4030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Андреевич</w:t>
                  </w:r>
                </w:p>
              </w:tc>
              <w:tc>
                <w:tcPr>
                  <w:tcW w:w="2681" w:type="dxa"/>
                  <w:vAlign w:val="bottom"/>
                </w:tcPr>
                <w:p w:rsidR="00F25D81" w:rsidRPr="00D40308" w:rsidRDefault="00F25D81" w:rsidP="00F25D81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D4030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____________________</w:t>
                  </w:r>
                </w:p>
                <w:p w:rsidR="00F25D81" w:rsidRPr="00D40308" w:rsidRDefault="00F25D81" w:rsidP="00F25D81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D4030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(подпись студента)</w:t>
                  </w:r>
                </w:p>
              </w:tc>
            </w:tr>
            <w:tr w:rsidR="00F25D81" w:rsidRPr="00D40308" w:rsidTr="00745E38">
              <w:trPr>
                <w:trHeight w:val="278"/>
              </w:trPr>
              <w:tc>
                <w:tcPr>
                  <w:tcW w:w="3153" w:type="dxa"/>
                </w:tcPr>
                <w:p w:rsidR="00F25D81" w:rsidRPr="00D40308" w:rsidRDefault="00F25D81" w:rsidP="00F25D81">
                  <w:pPr>
                    <w:ind w:left="-186" w:firstLine="142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3830" w:type="dxa"/>
                </w:tcPr>
                <w:p w:rsidR="00F25D81" w:rsidRPr="00D40308" w:rsidRDefault="00F25D81" w:rsidP="00F25D81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  <w:p w:rsidR="00F25D81" w:rsidRPr="00D40308" w:rsidRDefault="00F25D81" w:rsidP="00F25D81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2681" w:type="dxa"/>
                  <w:vAlign w:val="center"/>
                </w:tcPr>
                <w:p w:rsidR="00F25D81" w:rsidRPr="00D40308" w:rsidRDefault="00F25D81" w:rsidP="00F25D81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</w:p>
              </w:tc>
            </w:tr>
            <w:tr w:rsidR="00F25D81" w:rsidRPr="00D40308" w:rsidTr="00745E38">
              <w:trPr>
                <w:trHeight w:val="278"/>
              </w:trPr>
              <w:tc>
                <w:tcPr>
                  <w:tcW w:w="3153" w:type="dxa"/>
                </w:tcPr>
                <w:p w:rsidR="00F25D81" w:rsidRPr="00D40308" w:rsidRDefault="00F25D81" w:rsidP="00F25D81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D4030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Руководитель курсовой работы</w:t>
                  </w:r>
                </w:p>
              </w:tc>
              <w:tc>
                <w:tcPr>
                  <w:tcW w:w="3830" w:type="dxa"/>
                </w:tcPr>
                <w:p w:rsidR="00F25D81" w:rsidRPr="00D40308" w:rsidRDefault="00F25D81" w:rsidP="00F25D81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D4030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к.т.н., доцент</w:t>
                  </w:r>
                </w:p>
                <w:p w:rsidR="00F25D81" w:rsidRPr="00D40308" w:rsidRDefault="00F25D81" w:rsidP="00F25D81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D4030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Панов Александр Владимирович</w:t>
                  </w:r>
                </w:p>
              </w:tc>
              <w:tc>
                <w:tcPr>
                  <w:tcW w:w="2681" w:type="dxa"/>
                  <w:vAlign w:val="bottom"/>
                </w:tcPr>
                <w:p w:rsidR="00F25D81" w:rsidRPr="00D40308" w:rsidRDefault="00F25D81" w:rsidP="00F25D81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D4030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____________________</w:t>
                  </w:r>
                </w:p>
                <w:p w:rsidR="00F25D81" w:rsidRPr="00D40308" w:rsidRDefault="00F25D81" w:rsidP="00F25D81">
                  <w:pPr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r w:rsidRPr="00D40308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  <w:t>(подпись руководителя)</w:t>
                  </w:r>
                </w:p>
              </w:tc>
            </w:tr>
            <w:tr w:rsidR="00F25D81" w:rsidRPr="00D40308" w:rsidTr="00745E38">
              <w:trPr>
                <w:trHeight w:val="278"/>
              </w:trPr>
              <w:tc>
                <w:tcPr>
                  <w:tcW w:w="3153" w:type="dxa"/>
                </w:tcPr>
                <w:p w:rsidR="00F25D81" w:rsidRPr="00D40308" w:rsidRDefault="00F25D81" w:rsidP="00F25D81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3830" w:type="dxa"/>
                  <w:vAlign w:val="center"/>
                </w:tcPr>
                <w:p w:rsidR="00F25D81" w:rsidRPr="00D40308" w:rsidRDefault="00F25D81" w:rsidP="00F25D81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2681" w:type="dxa"/>
                </w:tcPr>
                <w:p w:rsidR="00F25D81" w:rsidRPr="00D40308" w:rsidRDefault="00F25D81" w:rsidP="00F25D81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F25D81" w:rsidRPr="00D40308" w:rsidTr="00745E38">
              <w:trPr>
                <w:trHeight w:val="278"/>
              </w:trPr>
              <w:tc>
                <w:tcPr>
                  <w:tcW w:w="3153" w:type="dxa"/>
                </w:tcPr>
                <w:p w:rsidR="00F25D81" w:rsidRPr="00D40308" w:rsidRDefault="00F25D81" w:rsidP="00F25D81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D4030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Работа представлена к защите</w:t>
                  </w:r>
                </w:p>
              </w:tc>
              <w:tc>
                <w:tcPr>
                  <w:tcW w:w="3830" w:type="dxa"/>
                </w:tcPr>
                <w:p w:rsidR="00F25D81" w:rsidRPr="00D40308" w:rsidRDefault="00F25D81" w:rsidP="00F25D81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D4030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«____»__________ 2021 г.</w:t>
                  </w:r>
                </w:p>
              </w:tc>
              <w:tc>
                <w:tcPr>
                  <w:tcW w:w="2681" w:type="dxa"/>
                </w:tcPr>
                <w:p w:rsidR="00F25D81" w:rsidRPr="00D40308" w:rsidRDefault="00F25D81" w:rsidP="00F25D81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F25D81" w:rsidRPr="00D40308" w:rsidTr="00745E38">
              <w:trPr>
                <w:trHeight w:val="278"/>
              </w:trPr>
              <w:tc>
                <w:tcPr>
                  <w:tcW w:w="3153" w:type="dxa"/>
                </w:tcPr>
                <w:p w:rsidR="00F25D81" w:rsidRPr="00D40308" w:rsidRDefault="00F25D81" w:rsidP="00F25D81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3830" w:type="dxa"/>
                </w:tcPr>
                <w:p w:rsidR="00F25D81" w:rsidRPr="00D40308" w:rsidRDefault="00F25D81" w:rsidP="00F25D81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2681" w:type="dxa"/>
                </w:tcPr>
                <w:p w:rsidR="00F25D81" w:rsidRPr="00D40308" w:rsidRDefault="00F25D81" w:rsidP="00F25D81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  <w:tr w:rsidR="00F25D81" w:rsidRPr="00D40308" w:rsidTr="00745E38">
              <w:trPr>
                <w:trHeight w:val="292"/>
              </w:trPr>
              <w:tc>
                <w:tcPr>
                  <w:tcW w:w="3153" w:type="dxa"/>
                </w:tcPr>
                <w:p w:rsidR="00F25D81" w:rsidRPr="00D40308" w:rsidRDefault="00F25D81" w:rsidP="00F25D81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D4030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Допущен к защите</w:t>
                  </w:r>
                </w:p>
                <w:p w:rsidR="00F25D81" w:rsidRPr="00D40308" w:rsidRDefault="00F25D81" w:rsidP="00F25D81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  <w:tc>
                <w:tcPr>
                  <w:tcW w:w="3830" w:type="dxa"/>
                </w:tcPr>
                <w:p w:rsidR="00F25D81" w:rsidRPr="00D40308" w:rsidRDefault="00F25D81" w:rsidP="00F25D81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D40308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«____»__________ 2021 г.</w:t>
                  </w:r>
                </w:p>
              </w:tc>
              <w:tc>
                <w:tcPr>
                  <w:tcW w:w="2681" w:type="dxa"/>
                </w:tcPr>
                <w:p w:rsidR="00F25D81" w:rsidRPr="00D40308" w:rsidRDefault="00F25D81" w:rsidP="00F25D81">
                  <w:pPr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</w:p>
              </w:tc>
            </w:tr>
          </w:tbl>
          <w:p w:rsidR="00F25D81" w:rsidRPr="00D40308" w:rsidRDefault="00F25D81" w:rsidP="00F25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25D81" w:rsidRPr="00D40308" w:rsidRDefault="00F25D81" w:rsidP="00F25D8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25D81" w:rsidRPr="00D40308" w:rsidRDefault="00F25D81" w:rsidP="00F25D8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25D81" w:rsidRPr="00D40308" w:rsidRDefault="00F25D81" w:rsidP="00F25D8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25D81" w:rsidRPr="00D40308" w:rsidRDefault="00F25D81" w:rsidP="00F25D81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308">
        <w:rPr>
          <w:rFonts w:ascii="Times New Roman" w:eastAsia="Times New Roman" w:hAnsi="Times New Roman" w:cs="Times New Roman"/>
          <w:sz w:val="28"/>
          <w:szCs w:val="24"/>
          <w:lang w:eastAsia="ru-RU"/>
        </w:rPr>
        <w:t>Москва 2021</w:t>
      </w:r>
    </w:p>
    <w:p w:rsidR="00F25D81" w:rsidRPr="00D40308" w:rsidRDefault="00F25D81" w:rsidP="00F25D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25D81" w:rsidRPr="00D40308" w:rsidSect="00745E3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948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"/>
        <w:gridCol w:w="9230"/>
        <w:gridCol w:w="126"/>
      </w:tblGrid>
      <w:tr w:rsidR="00F25D81" w:rsidRPr="00D40308" w:rsidTr="00745E38">
        <w:trPr>
          <w:gridBefore w:val="1"/>
          <w:wBefore w:w="126" w:type="dxa"/>
          <w:trHeight w:val="180"/>
          <w:jc w:val="center"/>
        </w:trPr>
        <w:tc>
          <w:tcPr>
            <w:tcW w:w="9356" w:type="dxa"/>
            <w:gridSpan w:val="2"/>
          </w:tcPr>
          <w:p w:rsidR="00F25D81" w:rsidRPr="00D40308" w:rsidRDefault="00F25D81" w:rsidP="00F25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b/>
                <w:caps/>
                <w:noProof/>
                <w:color w:val="000000"/>
                <w:sz w:val="16"/>
                <w:szCs w:val="16"/>
                <w:lang w:eastAsia="ru-RU"/>
              </w:rPr>
              <w:lastRenderedPageBreak/>
              <w:drawing>
                <wp:inline distT="0" distB="0" distL="0" distR="0" wp14:anchorId="4A7AF003" wp14:editId="69566ED7">
                  <wp:extent cx="895985" cy="101409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D81" w:rsidRPr="00D40308" w:rsidTr="00745E38">
        <w:trPr>
          <w:gridBefore w:val="1"/>
          <w:wBefore w:w="126" w:type="dxa"/>
          <w:trHeight w:val="180"/>
          <w:jc w:val="center"/>
        </w:trPr>
        <w:tc>
          <w:tcPr>
            <w:tcW w:w="9356" w:type="dxa"/>
            <w:gridSpan w:val="2"/>
          </w:tcPr>
          <w:p w:rsidR="00F25D81" w:rsidRPr="00D40308" w:rsidRDefault="00F25D81" w:rsidP="00F25D8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МИНОБРНАУКИ РОССИИ</w:t>
            </w:r>
          </w:p>
        </w:tc>
      </w:tr>
      <w:tr w:rsidR="00F25D81" w:rsidRPr="00D40308" w:rsidTr="00745E38">
        <w:trPr>
          <w:gridBefore w:val="1"/>
          <w:wBefore w:w="126" w:type="dxa"/>
          <w:trHeight w:val="18"/>
          <w:jc w:val="center"/>
        </w:trPr>
        <w:tc>
          <w:tcPr>
            <w:tcW w:w="9356" w:type="dxa"/>
            <w:gridSpan w:val="2"/>
          </w:tcPr>
          <w:p w:rsidR="00F25D81" w:rsidRPr="00D40308" w:rsidRDefault="00F25D81" w:rsidP="00F25D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Федеральное государственное бюджетное образовательное учреждение</w:t>
            </w:r>
          </w:p>
          <w:p w:rsidR="00F25D81" w:rsidRPr="00D40308" w:rsidRDefault="00F25D81" w:rsidP="00F25D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высшего образования</w:t>
            </w:r>
          </w:p>
          <w:p w:rsidR="00F25D81" w:rsidRPr="00D40308" w:rsidRDefault="00F25D81" w:rsidP="00F25D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eastAsia="ru-RU"/>
              </w:rPr>
              <w:t>«</w:t>
            </w:r>
            <w:r w:rsidRPr="00D40308">
              <w:rPr>
                <w:rFonts w:ascii="Times New Roman" w:eastAsia="Times New Roman" w:hAnsi="Times New Roman" w:cs="Times New Roman"/>
                <w:b/>
                <w:bCs/>
                <w:snapToGrid w:val="0"/>
                <w:color w:val="000000"/>
                <w:spacing w:val="-14"/>
                <w:sz w:val="24"/>
                <w:szCs w:val="24"/>
                <w:lang w:eastAsia="ru-RU"/>
              </w:rPr>
              <w:t>МИРЭА – Российский технологический университет</w:t>
            </w:r>
            <w:r w:rsidRPr="00D40308">
              <w:rPr>
                <w:rFonts w:ascii="Times New Roman" w:eastAsia="Times New Roman" w:hAnsi="Times New Roman" w:cs="Times New Roman"/>
                <w:b/>
                <w:bCs/>
                <w:snapToGrid w:val="0"/>
                <w:sz w:val="24"/>
                <w:szCs w:val="24"/>
                <w:lang w:eastAsia="ru-RU"/>
              </w:rPr>
              <w:t>»</w:t>
            </w:r>
          </w:p>
          <w:p w:rsidR="00F25D81" w:rsidRPr="00D40308" w:rsidRDefault="00F25D81" w:rsidP="00F25D8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  <w:t>РТУ МИРЭА</w:t>
            </w:r>
          </w:p>
          <w:p w:rsidR="00F25D81" w:rsidRPr="00D40308" w:rsidRDefault="00F25D81" w:rsidP="00F25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c">
                  <w:drawing>
                    <wp:inline distT="0" distB="0" distL="0" distR="0">
                      <wp:extent cx="5829300" cy="260985"/>
                      <wp:effectExtent l="3810" t="1270" r="24765" b="4445"/>
                      <wp:docPr id="33" name="Полотно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32" name="Line 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8600" y="114037"/>
                                  <a:ext cx="5600700" cy="16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mpd="dbl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11CED7F6" id="Полотно 33" o:spid="_x0000_s1026" editas="canvas" style="width:459pt;height:20.55pt;mso-position-horizontal-relative:char;mso-position-vertical-relative:line" coordsize="58293,2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">
                      <v:shape id="_x0000_s1027" type="#_x0000_t75" style="position:absolute;width:58293;height:2609;visibility:visible;mso-wrap-style:square">
                        <v:fill o:detectmouseclick="t"/>
                        <v:path o:connecttype="none"/>
                      </v:shape>
                      <v:line id="Line 4" o:spid="_x0000_s1028" style="position:absolute;flip:y;visibility:visible;mso-wrap-style:square" from="2286,1140" to="58293,1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" strokeweight="3pt">
                        <v:stroke linestyle="thinThin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F25D81" w:rsidRPr="00D40308" w:rsidTr="00745E38">
        <w:tblPrEx>
          <w:jc w:val="left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26" w:type="dxa"/>
        </w:trPr>
        <w:tc>
          <w:tcPr>
            <w:tcW w:w="9356" w:type="dxa"/>
            <w:gridSpan w:val="2"/>
          </w:tcPr>
          <w:p w:rsidR="00F25D81" w:rsidRPr="00D40308" w:rsidRDefault="00F25D81" w:rsidP="00F25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Институт информационных технологий </w:t>
            </w:r>
          </w:p>
          <w:p w:rsidR="00F25D81" w:rsidRPr="00D40308" w:rsidRDefault="00F25D81" w:rsidP="00F25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Кафедра корпоративных информационных систем</w:t>
            </w:r>
          </w:p>
        </w:tc>
      </w:tr>
    </w:tbl>
    <w:p w:rsidR="00F25D81" w:rsidRPr="00D40308" w:rsidRDefault="00F25D81" w:rsidP="00F25D81">
      <w:pPr>
        <w:widowControl w:val="0"/>
        <w:spacing w:after="0" w:line="360" w:lineRule="auto"/>
        <w:ind w:right="-7" w:firstLine="709"/>
        <w:jc w:val="right"/>
        <w:rPr>
          <w:rFonts w:ascii="Times New Roman" w:eastAsia="Times New Roman" w:hAnsi="Times New Roman" w:cs="Times New Roman"/>
          <w:noProof/>
          <w:snapToGrid w:val="0"/>
          <w:sz w:val="24"/>
          <w:szCs w:val="20"/>
          <w:lang w:eastAsia="ru-RU"/>
        </w:rPr>
      </w:pPr>
    </w:p>
    <w:p w:rsidR="00F25D81" w:rsidRPr="00D40308" w:rsidRDefault="00F25D81" w:rsidP="00F25D81">
      <w:pPr>
        <w:widowControl w:val="0"/>
        <w:spacing w:after="0" w:line="360" w:lineRule="auto"/>
        <w:ind w:right="-7" w:firstLine="709"/>
        <w:jc w:val="right"/>
        <w:rPr>
          <w:rFonts w:ascii="Times New Roman" w:eastAsia="Times New Roman" w:hAnsi="Times New Roman" w:cs="Times New Roman"/>
          <w:noProof/>
          <w:snapToGrid w:val="0"/>
          <w:sz w:val="24"/>
          <w:szCs w:val="20"/>
          <w:lang w:eastAsia="ru-RU"/>
        </w:rPr>
      </w:pPr>
      <w:r w:rsidRPr="00D40308">
        <w:rPr>
          <w:rFonts w:ascii="Times New Roman" w:eastAsia="Times New Roman" w:hAnsi="Times New Roman" w:cs="Times New Roman"/>
          <w:noProof/>
          <w:snapToGrid w:val="0"/>
          <w:sz w:val="24"/>
          <w:szCs w:val="20"/>
          <w:lang w:eastAsia="ru-RU"/>
        </w:rPr>
        <w:t>Утверждаю</w:t>
      </w:r>
    </w:p>
    <w:p w:rsidR="00F25D81" w:rsidRPr="00D40308" w:rsidRDefault="00F25D81" w:rsidP="00F25D81">
      <w:pPr>
        <w:widowControl w:val="0"/>
        <w:spacing w:after="0" w:line="360" w:lineRule="auto"/>
        <w:ind w:right="-7" w:firstLine="709"/>
        <w:jc w:val="right"/>
        <w:rPr>
          <w:rFonts w:ascii="Times New Roman" w:eastAsia="Times New Roman" w:hAnsi="Times New Roman" w:cs="Times New Roman"/>
          <w:noProof/>
          <w:snapToGrid w:val="0"/>
          <w:sz w:val="24"/>
          <w:szCs w:val="20"/>
          <w:lang w:eastAsia="ru-RU"/>
        </w:rPr>
      </w:pPr>
      <w:r w:rsidRPr="00D40308">
        <w:rPr>
          <w:rFonts w:ascii="Times New Roman" w:eastAsia="Times New Roman" w:hAnsi="Times New Roman" w:cs="Times New Roman"/>
          <w:noProof/>
          <w:snapToGrid w:val="0"/>
          <w:sz w:val="24"/>
          <w:szCs w:val="20"/>
          <w:lang w:eastAsia="ru-RU"/>
        </w:rPr>
        <w:t>Заведующий кафедрой КИС</w:t>
      </w:r>
    </w:p>
    <w:p w:rsidR="00F25D81" w:rsidRPr="00D40308" w:rsidRDefault="00F25D81" w:rsidP="00F25D81">
      <w:pPr>
        <w:widowControl w:val="0"/>
        <w:spacing w:after="0" w:line="360" w:lineRule="auto"/>
        <w:ind w:right="-7" w:firstLine="709"/>
        <w:jc w:val="right"/>
        <w:rPr>
          <w:rFonts w:ascii="Times New Roman" w:eastAsia="Times New Roman" w:hAnsi="Times New Roman" w:cs="Times New Roman"/>
          <w:noProof/>
          <w:snapToGrid w:val="0"/>
          <w:sz w:val="24"/>
          <w:szCs w:val="20"/>
          <w:lang w:eastAsia="ru-RU"/>
        </w:rPr>
      </w:pPr>
      <w:r w:rsidRPr="00D40308">
        <w:rPr>
          <w:rFonts w:ascii="Times New Roman" w:eastAsia="Times New Roman" w:hAnsi="Times New Roman" w:cs="Times New Roman"/>
          <w:noProof/>
          <w:snapToGrid w:val="0"/>
          <w:sz w:val="24"/>
          <w:szCs w:val="20"/>
          <w:lang w:eastAsia="ru-RU"/>
        </w:rPr>
        <w:t>_____________ Е.Г. Андрианова</w:t>
      </w:r>
    </w:p>
    <w:p w:rsidR="00F25D81" w:rsidRPr="00D40308" w:rsidRDefault="00F25D81" w:rsidP="00F25D81">
      <w:pPr>
        <w:widowControl w:val="0"/>
        <w:spacing w:after="0" w:line="360" w:lineRule="auto"/>
        <w:ind w:right="-7" w:firstLine="709"/>
        <w:jc w:val="right"/>
        <w:rPr>
          <w:rFonts w:ascii="Times New Roman" w:eastAsia="Times New Roman" w:hAnsi="Times New Roman" w:cs="Times New Roman"/>
          <w:noProof/>
          <w:snapToGrid w:val="0"/>
          <w:sz w:val="24"/>
          <w:szCs w:val="20"/>
          <w:lang w:eastAsia="ru-RU"/>
        </w:rPr>
      </w:pPr>
      <w:r w:rsidRPr="00D40308">
        <w:rPr>
          <w:rFonts w:ascii="Times New Roman" w:eastAsia="Times New Roman" w:hAnsi="Times New Roman" w:cs="Times New Roman"/>
          <w:noProof/>
          <w:snapToGrid w:val="0"/>
          <w:szCs w:val="28"/>
          <w:lang w:eastAsia="ru-RU"/>
        </w:rPr>
        <w:t>«____» __________</w:t>
      </w:r>
      <w:r w:rsidRPr="00D40308">
        <w:rPr>
          <w:rFonts w:ascii="Times New Roman" w:eastAsia="Times New Roman" w:hAnsi="Times New Roman" w:cs="Times New Roman"/>
          <w:noProof/>
          <w:snapToGrid w:val="0"/>
          <w:sz w:val="24"/>
          <w:szCs w:val="20"/>
          <w:lang w:eastAsia="ru-RU"/>
        </w:rPr>
        <w:t>2021 г.</w:t>
      </w:r>
    </w:p>
    <w:p w:rsidR="00F25D81" w:rsidRPr="00D40308" w:rsidRDefault="00F25D81" w:rsidP="00F25D81">
      <w:pPr>
        <w:widowControl w:val="0"/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noProof/>
          <w:snapToGrid w:val="0"/>
          <w:sz w:val="24"/>
          <w:szCs w:val="24"/>
          <w:lang w:eastAsia="ru-RU"/>
        </w:rPr>
      </w:pPr>
      <w:r w:rsidRPr="00D40308">
        <w:rPr>
          <w:rFonts w:ascii="Times New Roman" w:eastAsia="Times New Roman" w:hAnsi="Times New Roman" w:cs="Times New Roman"/>
          <w:b/>
          <w:noProof/>
          <w:snapToGrid w:val="0"/>
          <w:sz w:val="24"/>
          <w:szCs w:val="24"/>
          <w:lang w:eastAsia="ru-RU"/>
        </w:rPr>
        <w:t>ЗАДАНИЕ</w:t>
      </w:r>
    </w:p>
    <w:p w:rsidR="00F25D81" w:rsidRPr="00D40308" w:rsidRDefault="00F25D81" w:rsidP="00F25D81">
      <w:pPr>
        <w:widowControl w:val="0"/>
        <w:spacing w:after="0" w:line="360" w:lineRule="auto"/>
        <w:ind w:right="-6"/>
        <w:jc w:val="center"/>
        <w:rPr>
          <w:rFonts w:ascii="Times New Roman" w:eastAsia="Times New Roman" w:hAnsi="Times New Roman" w:cs="Times New Roman"/>
          <w:b/>
          <w:noProof/>
          <w:snapToGrid w:val="0"/>
          <w:sz w:val="24"/>
          <w:szCs w:val="24"/>
          <w:lang w:eastAsia="ru-RU"/>
        </w:rPr>
      </w:pPr>
      <w:r w:rsidRPr="00D40308">
        <w:rPr>
          <w:rFonts w:ascii="Times New Roman" w:eastAsia="Times New Roman" w:hAnsi="Times New Roman" w:cs="Times New Roman"/>
          <w:b/>
          <w:noProof/>
          <w:snapToGrid w:val="0"/>
          <w:sz w:val="24"/>
          <w:szCs w:val="24"/>
          <w:lang w:eastAsia="ru-RU"/>
        </w:rPr>
        <w:t>на выполнение курсовой работы по дисциплине</w:t>
      </w:r>
    </w:p>
    <w:p w:rsidR="00F25D81" w:rsidRPr="000F14D2" w:rsidRDefault="000F14D2" w:rsidP="00F25D81">
      <w:pPr>
        <w:widowControl w:val="0"/>
        <w:spacing w:after="0" w:line="360" w:lineRule="auto"/>
        <w:ind w:right="-6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en-US" w:eastAsia="ru-RU"/>
        </w:rPr>
      </w:pPr>
      <w:r w:rsidRPr="000F14D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Моделирование систем</w:t>
      </w:r>
      <w:bookmarkStart w:id="9" w:name="_GoBack"/>
      <w:bookmarkEnd w:id="9"/>
    </w:p>
    <w:p w:rsidR="00F25D81" w:rsidRPr="00D40308" w:rsidRDefault="00F25D81" w:rsidP="00F25D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3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Студент: </w:t>
      </w:r>
      <w:r w:rsidR="002530F2" w:rsidRPr="00D4030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Валяев Данила Андреевич</w:t>
      </w:r>
      <w:r w:rsidRPr="00D403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030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03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Группа: </w:t>
      </w:r>
      <w:r w:rsidR="002530F2" w:rsidRPr="00D40308">
        <w:rPr>
          <w:rFonts w:ascii="Times New Roman" w:eastAsia="Times New Roman" w:hAnsi="Times New Roman" w:cs="Times New Roman"/>
          <w:sz w:val="24"/>
          <w:szCs w:val="24"/>
          <w:lang w:eastAsia="ru-RU"/>
        </w:rPr>
        <w:t>ИКБО-08</w:t>
      </w:r>
      <w:r w:rsidRPr="00D40308">
        <w:rPr>
          <w:rFonts w:ascii="Times New Roman" w:eastAsia="Times New Roman" w:hAnsi="Times New Roman" w:cs="Times New Roman"/>
          <w:sz w:val="24"/>
          <w:szCs w:val="24"/>
          <w:lang w:eastAsia="ru-RU"/>
        </w:rPr>
        <w:t>-18</w:t>
      </w:r>
    </w:p>
    <w:p w:rsidR="00F25D81" w:rsidRPr="00D40308" w:rsidRDefault="00F25D81" w:rsidP="00F25D8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lang w:eastAsia="ru-RU"/>
        </w:rPr>
      </w:pPr>
    </w:p>
    <w:p w:rsidR="002530F2" w:rsidRPr="00D40308" w:rsidRDefault="00F25D81" w:rsidP="00F25D8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lang w:eastAsia="ru-RU"/>
        </w:rPr>
      </w:pPr>
      <w:r w:rsidRPr="00D40308">
        <w:rPr>
          <w:rFonts w:ascii="Times New Roman" w:eastAsia="Times New Roman" w:hAnsi="Times New Roman" w:cs="Times New Roman"/>
          <w:b/>
          <w:snapToGrid w:val="0"/>
          <w:sz w:val="24"/>
          <w:lang w:eastAsia="ru-RU"/>
        </w:rPr>
        <w:t xml:space="preserve">Тема работы: </w:t>
      </w:r>
      <w:r w:rsidR="002530F2" w:rsidRPr="00D40308">
        <w:rPr>
          <w:rFonts w:ascii="Times New Roman" w:eastAsia="Times New Roman" w:hAnsi="Times New Roman" w:cs="Times New Roman"/>
          <w:snapToGrid w:val="0"/>
          <w:sz w:val="24"/>
          <w:lang w:eastAsia="ru-RU"/>
        </w:rPr>
        <w:t>Моделирование информационных процессов ИС «Интернет витрина одежды»</w:t>
      </w:r>
    </w:p>
    <w:p w:rsidR="00F25D81" w:rsidRPr="00D40308" w:rsidRDefault="00F25D81" w:rsidP="00F25D8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napToGrid w:val="0"/>
          <w:sz w:val="24"/>
          <w:lang w:eastAsia="ru-RU"/>
        </w:rPr>
      </w:pPr>
      <w:r w:rsidRPr="00D40308">
        <w:rPr>
          <w:rFonts w:ascii="Times New Roman" w:eastAsia="Times New Roman" w:hAnsi="Times New Roman" w:cs="Times New Roman"/>
          <w:b/>
          <w:noProof/>
          <w:snapToGrid w:val="0"/>
          <w:sz w:val="24"/>
          <w:lang w:eastAsia="ru-RU"/>
        </w:rPr>
        <w:t>Исходные данные:</w:t>
      </w:r>
      <w:r w:rsidRPr="00D40308">
        <w:rPr>
          <w:rFonts w:ascii="Times New Roman" w:eastAsia="Times New Roman" w:hAnsi="Times New Roman" w:cs="Times New Roman"/>
          <w:noProof/>
          <w:snapToGrid w:val="0"/>
          <w:sz w:val="24"/>
          <w:lang w:eastAsia="ru-RU"/>
        </w:rPr>
        <w:t xml:space="preserve"> методические указания к выполнению курсовой работы, Инструкция по организации и проведению курсового проектирования СМКО МИРЭА 7.5.1/04.И.05-18, Рекомендации по оформлению письменных работ СМКО МИРЭА 7.5.1/03.П.69</w:t>
      </w:r>
    </w:p>
    <w:p w:rsidR="00F25D81" w:rsidRPr="00D40308" w:rsidRDefault="00F25D81" w:rsidP="00F25D8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napToGrid w:val="0"/>
          <w:sz w:val="24"/>
          <w:lang w:eastAsia="ru-RU"/>
        </w:rPr>
      </w:pPr>
      <w:r w:rsidRPr="00D40308">
        <w:rPr>
          <w:rFonts w:ascii="Times New Roman" w:eastAsia="Times New Roman" w:hAnsi="Times New Roman" w:cs="Times New Roman"/>
          <w:b/>
          <w:noProof/>
          <w:snapToGrid w:val="0"/>
          <w:sz w:val="24"/>
          <w:lang w:eastAsia="ru-RU"/>
        </w:rPr>
        <w:t>Перечень вопросов, подлежащих разработке, и обязательного графического материала:</w:t>
      </w:r>
    </w:p>
    <w:p w:rsidR="00F25D81" w:rsidRPr="00D40308" w:rsidRDefault="00F25D81" w:rsidP="00F25D8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</w:pPr>
      <w:r w:rsidRPr="00D40308">
        <w:rPr>
          <w:rFonts w:ascii="Times New Roman" w:eastAsia="Times New Roman" w:hAnsi="Times New Roman" w:cs="Times New Roman"/>
          <w:noProof/>
          <w:snapToGrid w:val="0"/>
          <w:sz w:val="24"/>
          <w:lang w:eastAsia="ru-RU"/>
        </w:rPr>
        <w:t>1</w:t>
      </w:r>
      <w:r w:rsidRPr="00D40308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>. Исследование предметной области,</w:t>
      </w:r>
      <w:r w:rsidRPr="00D40308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</w:t>
      </w:r>
      <w:r w:rsidRPr="00D4030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описание строения, функционирования системы.</w:t>
      </w:r>
      <w:r w:rsidRPr="00D40308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 xml:space="preserve"> Рассмотрение архитектуры типового предприятия соответствующей предметной области.</w:t>
      </w:r>
    </w:p>
    <w:p w:rsidR="00F25D81" w:rsidRPr="00D40308" w:rsidRDefault="00F25D81" w:rsidP="00F25D8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D403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2. Обзор модели для типового предприятия, описание объектов конфигурации для разрабатываемой системы.</w:t>
      </w:r>
    </w:p>
    <w:p w:rsidR="00F25D81" w:rsidRPr="00D40308" w:rsidRDefault="00F25D81" w:rsidP="00F25D8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</w:pPr>
      <w:r w:rsidRPr="00D40308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>3. Построение модели системы бизнес-процессов для предприятия, описание объектов для разрабатываемой системы, используя стандартные нотации для построения системы.</w:t>
      </w:r>
    </w:p>
    <w:p w:rsidR="00F25D81" w:rsidRPr="00D40308" w:rsidRDefault="00F25D81" w:rsidP="00F25D8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</w:pPr>
      <w:r w:rsidRPr="00D40308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t>4. Верификация предложенной модели.</w:t>
      </w:r>
    </w:p>
    <w:p w:rsidR="00F25D81" w:rsidRPr="00D40308" w:rsidRDefault="00F25D81" w:rsidP="00F25D81">
      <w:pPr>
        <w:widowControl w:val="0"/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noProof/>
          <w:snapToGrid w:val="0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92"/>
        <w:gridCol w:w="993"/>
        <w:gridCol w:w="62"/>
        <w:gridCol w:w="1394"/>
        <w:gridCol w:w="2914"/>
      </w:tblGrid>
      <w:tr w:rsidR="00F25D81" w:rsidRPr="00D40308" w:rsidTr="00745E38">
        <w:trPr>
          <w:trHeight w:val="317"/>
        </w:trPr>
        <w:tc>
          <w:tcPr>
            <w:tcW w:w="5132" w:type="dxa"/>
            <w:gridSpan w:val="3"/>
            <w:vAlign w:val="bottom"/>
          </w:tcPr>
          <w:p w:rsidR="00F25D81" w:rsidRPr="00D40308" w:rsidRDefault="00F25D81" w:rsidP="00F25D81">
            <w:pPr>
              <w:widowControl w:val="0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b/>
                <w:noProof/>
                <w:snapToGrid w:val="0"/>
                <w:szCs w:val="28"/>
                <w:lang w:eastAsia="ru-RU"/>
              </w:rPr>
              <w:t>Срок представления к защите курсовой работы:</w:t>
            </w:r>
          </w:p>
        </w:tc>
        <w:tc>
          <w:tcPr>
            <w:tcW w:w="4372" w:type="dxa"/>
            <w:gridSpan w:val="2"/>
            <w:vAlign w:val="center"/>
          </w:tcPr>
          <w:p w:rsidR="00F25D81" w:rsidRPr="00D40308" w:rsidRDefault="00F25D81" w:rsidP="00F25D81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noProof/>
                <w:snapToGrid w:val="0"/>
                <w:szCs w:val="28"/>
                <w:lang w:eastAsia="ru-RU"/>
              </w:rPr>
              <w:t>до «____» __________ 2021 г.</w:t>
            </w:r>
          </w:p>
        </w:tc>
      </w:tr>
      <w:tr w:rsidR="00F25D81" w:rsidRPr="00D40308" w:rsidTr="00745E38">
        <w:trPr>
          <w:trHeight w:val="317"/>
        </w:trPr>
        <w:tc>
          <w:tcPr>
            <w:tcW w:w="5132" w:type="dxa"/>
            <w:gridSpan w:val="3"/>
            <w:vAlign w:val="bottom"/>
          </w:tcPr>
          <w:p w:rsidR="00F25D81" w:rsidRPr="00D40308" w:rsidRDefault="00F25D81" w:rsidP="00F25D81">
            <w:pPr>
              <w:widowControl w:val="0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4372" w:type="dxa"/>
            <w:gridSpan w:val="2"/>
            <w:vAlign w:val="bottom"/>
          </w:tcPr>
          <w:p w:rsidR="00F25D81" w:rsidRPr="00D40308" w:rsidRDefault="00F25D81" w:rsidP="00F25D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</w:tr>
      <w:tr w:rsidR="00F25D81" w:rsidRPr="00D40308" w:rsidTr="00745E38">
        <w:trPr>
          <w:trHeight w:val="317"/>
        </w:trPr>
        <w:tc>
          <w:tcPr>
            <w:tcW w:w="4077" w:type="dxa"/>
            <w:vAlign w:val="bottom"/>
          </w:tcPr>
          <w:p w:rsidR="00F25D81" w:rsidRPr="00D40308" w:rsidRDefault="00F25D81" w:rsidP="00F25D81">
            <w:pPr>
              <w:widowControl w:val="0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b/>
                <w:noProof/>
                <w:snapToGrid w:val="0"/>
                <w:szCs w:val="28"/>
                <w:lang w:eastAsia="ru-RU"/>
              </w:rPr>
              <w:t>Задание на курсовую работу выдал</w:t>
            </w:r>
            <w:r w:rsidRPr="00D40308">
              <w:rPr>
                <w:rFonts w:ascii="Times New Roman" w:eastAsia="Times New Roman" w:hAnsi="Times New Roman" w:cs="Times New Roman"/>
                <w:noProof/>
                <w:snapToGrid w:val="0"/>
                <w:szCs w:val="28"/>
                <w:lang w:eastAsia="ru-RU"/>
              </w:rPr>
              <w:tab/>
            </w:r>
          </w:p>
        </w:tc>
        <w:tc>
          <w:tcPr>
            <w:tcW w:w="2450" w:type="dxa"/>
            <w:gridSpan w:val="3"/>
            <w:vAlign w:val="bottom"/>
          </w:tcPr>
          <w:p w:rsidR="00F25D81" w:rsidRPr="00D40308" w:rsidRDefault="00F25D81" w:rsidP="00F25D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noProof/>
                <w:snapToGrid w:val="0"/>
                <w:szCs w:val="28"/>
                <w:lang w:eastAsia="ru-RU"/>
              </w:rPr>
              <w:t>____________________</w:t>
            </w:r>
          </w:p>
        </w:tc>
        <w:tc>
          <w:tcPr>
            <w:tcW w:w="2977" w:type="dxa"/>
            <w:vAlign w:val="bottom"/>
          </w:tcPr>
          <w:p w:rsidR="00F25D81" w:rsidRPr="00D40308" w:rsidRDefault="00F25D81" w:rsidP="00F25D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noProof/>
                <w:snapToGrid w:val="0"/>
                <w:szCs w:val="28"/>
                <w:lang w:eastAsia="ru-RU"/>
              </w:rPr>
              <w:t>(Панов А.В.)</w:t>
            </w:r>
          </w:p>
        </w:tc>
      </w:tr>
      <w:tr w:rsidR="00F25D81" w:rsidRPr="00D40308" w:rsidTr="00745E38">
        <w:trPr>
          <w:trHeight w:val="317"/>
        </w:trPr>
        <w:tc>
          <w:tcPr>
            <w:tcW w:w="5132" w:type="dxa"/>
            <w:gridSpan w:val="3"/>
            <w:vAlign w:val="bottom"/>
          </w:tcPr>
          <w:p w:rsidR="00F25D81" w:rsidRPr="00D40308" w:rsidRDefault="00F25D81" w:rsidP="00F25D81">
            <w:pPr>
              <w:widowControl w:val="0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4372" w:type="dxa"/>
            <w:gridSpan w:val="2"/>
            <w:vAlign w:val="center"/>
          </w:tcPr>
          <w:p w:rsidR="00F25D81" w:rsidRPr="00D40308" w:rsidRDefault="00F25D81" w:rsidP="00F25D81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napToGrid w:val="0"/>
                <w:szCs w:val="28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noProof/>
                <w:snapToGrid w:val="0"/>
                <w:szCs w:val="28"/>
                <w:lang w:eastAsia="ru-RU"/>
              </w:rPr>
              <w:t>«____» __________ 2021 г.</w:t>
            </w:r>
          </w:p>
        </w:tc>
      </w:tr>
      <w:tr w:rsidR="00F25D81" w:rsidRPr="00D40308" w:rsidTr="00745E38">
        <w:trPr>
          <w:trHeight w:val="317"/>
        </w:trPr>
        <w:tc>
          <w:tcPr>
            <w:tcW w:w="4077" w:type="dxa"/>
            <w:vAlign w:val="bottom"/>
          </w:tcPr>
          <w:p w:rsidR="00F25D81" w:rsidRPr="00D40308" w:rsidRDefault="00F25D81" w:rsidP="00F25D81">
            <w:pPr>
              <w:widowControl w:val="0"/>
              <w:spacing w:after="0" w:line="240" w:lineRule="auto"/>
              <w:ind w:right="-6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b/>
                <w:noProof/>
                <w:snapToGrid w:val="0"/>
                <w:szCs w:val="28"/>
                <w:lang w:eastAsia="ru-RU"/>
              </w:rPr>
              <w:t>Задание на курсовую работу получил</w:t>
            </w:r>
          </w:p>
        </w:tc>
        <w:tc>
          <w:tcPr>
            <w:tcW w:w="2450" w:type="dxa"/>
            <w:gridSpan w:val="3"/>
            <w:vAlign w:val="bottom"/>
          </w:tcPr>
          <w:p w:rsidR="00F25D81" w:rsidRPr="00D40308" w:rsidRDefault="00F25D81" w:rsidP="00F25D8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noProof/>
                <w:snapToGrid w:val="0"/>
                <w:szCs w:val="28"/>
                <w:lang w:eastAsia="ru-RU"/>
              </w:rPr>
              <w:t>____________________</w:t>
            </w:r>
          </w:p>
        </w:tc>
        <w:tc>
          <w:tcPr>
            <w:tcW w:w="2977" w:type="dxa"/>
            <w:vAlign w:val="bottom"/>
          </w:tcPr>
          <w:p w:rsidR="00F25D81" w:rsidRPr="00D40308" w:rsidRDefault="00F25D81" w:rsidP="002530F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napToGrid w:val="0"/>
                <w:szCs w:val="28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noProof/>
                <w:snapToGrid w:val="0"/>
                <w:szCs w:val="28"/>
                <w:lang w:eastAsia="ru-RU"/>
              </w:rPr>
              <w:t>(</w:t>
            </w:r>
            <w:r w:rsidR="002530F2" w:rsidRPr="00D40308">
              <w:rPr>
                <w:rFonts w:ascii="Times New Roman" w:eastAsia="Times New Roman" w:hAnsi="Times New Roman" w:cs="Times New Roman"/>
                <w:noProof/>
                <w:snapToGrid w:val="0"/>
                <w:szCs w:val="28"/>
                <w:lang w:eastAsia="ru-RU"/>
              </w:rPr>
              <w:t>Валеяв Д.А</w:t>
            </w:r>
            <w:r w:rsidRPr="00D40308">
              <w:rPr>
                <w:rFonts w:ascii="Times New Roman" w:eastAsia="Times New Roman" w:hAnsi="Times New Roman" w:cs="Times New Roman"/>
                <w:noProof/>
                <w:snapToGrid w:val="0"/>
                <w:szCs w:val="28"/>
                <w:lang w:eastAsia="ru-RU"/>
              </w:rPr>
              <w:t xml:space="preserve">.) </w:t>
            </w:r>
          </w:p>
        </w:tc>
      </w:tr>
      <w:tr w:rsidR="00F25D81" w:rsidRPr="00D40308" w:rsidTr="00745E38">
        <w:trPr>
          <w:trHeight w:val="317"/>
        </w:trPr>
        <w:tc>
          <w:tcPr>
            <w:tcW w:w="5070" w:type="dxa"/>
            <w:gridSpan w:val="2"/>
            <w:vAlign w:val="bottom"/>
          </w:tcPr>
          <w:p w:rsidR="00F25D81" w:rsidRPr="00D40308" w:rsidRDefault="00F25D81" w:rsidP="00F25D81">
            <w:pPr>
              <w:widowControl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noProof/>
                <w:snapToGrid w:val="0"/>
                <w:szCs w:val="28"/>
                <w:lang w:eastAsia="ru-RU"/>
              </w:rPr>
            </w:pPr>
          </w:p>
        </w:tc>
        <w:tc>
          <w:tcPr>
            <w:tcW w:w="4434" w:type="dxa"/>
            <w:gridSpan w:val="3"/>
            <w:vAlign w:val="bottom"/>
          </w:tcPr>
          <w:p w:rsidR="00F25D81" w:rsidRPr="00D40308" w:rsidRDefault="00F25D81" w:rsidP="00F25D8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D40308">
              <w:rPr>
                <w:rFonts w:ascii="Times New Roman" w:eastAsia="Times New Roman" w:hAnsi="Times New Roman" w:cs="Times New Roman"/>
                <w:noProof/>
                <w:szCs w:val="28"/>
                <w:lang w:eastAsia="ru-RU"/>
              </w:rPr>
              <w:t>«____» __________ 2021 г.</w:t>
            </w:r>
          </w:p>
        </w:tc>
      </w:tr>
    </w:tbl>
    <w:p w:rsidR="00BA48F7" w:rsidRPr="00D40308" w:rsidRDefault="00AC445E">
      <w:pPr>
        <w:pStyle w:val="ac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D40308">
        <w:rPr>
          <w:rFonts w:ascii="Times New Roman" w:hAnsi="Times New Roman" w:cs="Times New Roman"/>
          <w:b/>
          <w:color w:val="000000" w:themeColor="text1"/>
          <w:sz w:val="44"/>
          <w:szCs w:val="44"/>
        </w:rPr>
        <w:lastRenderedPageBreak/>
        <w:t>Содержание</w:t>
      </w:r>
    </w:p>
    <w:sdt>
      <w:sdtPr>
        <w:rPr>
          <w:rFonts w:ascii="Times New Roman" w:hAnsi="Times New Roman" w:cs="Times New Roman"/>
          <w:b/>
        </w:rPr>
        <w:id w:val="-2051451077"/>
        <w:docPartObj>
          <w:docPartGallery w:val="Table of Contents"/>
          <w:docPartUnique/>
        </w:docPartObj>
      </w:sdtPr>
      <w:sdtEndPr>
        <w:rPr>
          <w:b w:val="0"/>
          <w:bCs/>
          <w:sz w:val="28"/>
          <w:szCs w:val="28"/>
        </w:rPr>
      </w:sdtEndPr>
      <w:sdtContent>
        <w:p w:rsidR="007A71D1" w:rsidRPr="00D40308" w:rsidRDefault="00910A4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r w:rsidRPr="00D40308">
            <w:rPr>
              <w:rFonts w:ascii="Times New Roman" w:hAnsi="Times New Roman" w:cs="Times New Roman"/>
              <w:b/>
              <w:sz w:val="28"/>
              <w:szCs w:val="28"/>
            </w:rPr>
            <w:fldChar w:fldCharType="begin"/>
          </w:r>
          <w:r w:rsidRPr="00D40308">
            <w:rPr>
              <w:rFonts w:ascii="Times New Roman" w:hAnsi="Times New Roman" w:cs="Times New Roman"/>
              <w:b/>
              <w:sz w:val="28"/>
              <w:szCs w:val="28"/>
            </w:rPr>
            <w:instrText xml:space="preserve"> TOC \o "1-3" \h \z \u </w:instrText>
          </w:r>
          <w:r w:rsidRPr="00D40308">
            <w:rPr>
              <w:rFonts w:ascii="Times New Roman" w:hAnsi="Times New Roman" w:cs="Times New Roman"/>
              <w:b/>
              <w:sz w:val="28"/>
              <w:szCs w:val="28"/>
            </w:rPr>
            <w:fldChar w:fldCharType="separate"/>
          </w:r>
          <w:hyperlink w:anchor="_Toc70604214" w:history="1">
            <w:r w:rsidR="007A71D1" w:rsidRPr="00D4030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_Toc70604214 \h </w:instrTex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0F14D2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</w: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A71D1" w:rsidRPr="00D40308" w:rsidRDefault="00C0252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70604215" w:history="1">
            <w:r w:rsidR="007A71D1" w:rsidRPr="00D4030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1.</w:t>
            </w:r>
            <w:r w:rsidR="007A71D1" w:rsidRPr="00D40308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7A71D1" w:rsidRPr="00D4030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Анализ предметной области и описание строения, функционирования системы</w: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_Toc70604215 \h </w:instrTex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0F14D2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</w: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A71D1" w:rsidRPr="00D40308" w:rsidRDefault="00C02521" w:rsidP="007A71D1">
          <w:pPr>
            <w:pStyle w:val="21"/>
            <w:rPr>
              <w:rFonts w:eastAsiaTheme="minorEastAsia"/>
              <w:b/>
              <w:lang w:eastAsia="ru-RU"/>
            </w:rPr>
          </w:pPr>
          <w:hyperlink w:anchor="_Toc70604216" w:history="1">
            <w:r w:rsidR="007A71D1" w:rsidRPr="00D40308">
              <w:rPr>
                <w:rStyle w:val="a3"/>
                <w:b/>
              </w:rPr>
              <w:t>1.1.</w:t>
            </w:r>
            <w:r w:rsidR="007A71D1" w:rsidRPr="00D40308">
              <w:rPr>
                <w:rFonts w:eastAsiaTheme="minorEastAsia"/>
                <w:b/>
                <w:lang w:eastAsia="ru-RU"/>
              </w:rPr>
              <w:tab/>
            </w:r>
            <w:r w:rsidR="007A71D1" w:rsidRPr="00D40308">
              <w:rPr>
                <w:rStyle w:val="a3"/>
                <w:b/>
              </w:rPr>
              <w:t>Иерархия состава</w:t>
            </w:r>
            <w:r w:rsidR="007A71D1" w:rsidRPr="00D40308">
              <w:rPr>
                <w:b/>
                <w:webHidden/>
              </w:rPr>
              <w:tab/>
            </w:r>
            <w:r w:rsidR="007A71D1" w:rsidRPr="00D40308">
              <w:rPr>
                <w:b/>
                <w:webHidden/>
              </w:rPr>
              <w:fldChar w:fldCharType="begin"/>
            </w:r>
            <w:r w:rsidR="007A71D1" w:rsidRPr="00D40308">
              <w:rPr>
                <w:b/>
                <w:webHidden/>
              </w:rPr>
              <w:instrText xml:space="preserve"> PAGEREF _Toc70604216 \h </w:instrText>
            </w:r>
            <w:r w:rsidR="007A71D1" w:rsidRPr="00D40308">
              <w:rPr>
                <w:b/>
                <w:webHidden/>
              </w:rPr>
            </w:r>
            <w:r w:rsidR="007A71D1" w:rsidRPr="00D40308">
              <w:rPr>
                <w:b/>
                <w:webHidden/>
              </w:rPr>
              <w:fldChar w:fldCharType="separate"/>
            </w:r>
            <w:r w:rsidR="000F14D2">
              <w:rPr>
                <w:b/>
                <w:webHidden/>
              </w:rPr>
              <w:t>2</w:t>
            </w:r>
            <w:r w:rsidR="007A71D1" w:rsidRPr="00D40308">
              <w:rPr>
                <w:b/>
                <w:webHidden/>
              </w:rPr>
              <w:fldChar w:fldCharType="end"/>
            </w:r>
          </w:hyperlink>
        </w:p>
        <w:p w:rsidR="007A71D1" w:rsidRPr="00D40308" w:rsidRDefault="00C02521" w:rsidP="007A71D1">
          <w:pPr>
            <w:pStyle w:val="21"/>
            <w:rPr>
              <w:rFonts w:eastAsiaTheme="minorEastAsia"/>
              <w:b/>
              <w:lang w:eastAsia="ru-RU"/>
            </w:rPr>
          </w:pPr>
          <w:hyperlink w:anchor="_Toc70604217" w:history="1">
            <w:r w:rsidR="007A71D1" w:rsidRPr="00D40308">
              <w:rPr>
                <w:rStyle w:val="a3"/>
                <w:b/>
              </w:rPr>
              <w:t>1.2.</w:t>
            </w:r>
            <w:r w:rsidR="007A71D1" w:rsidRPr="00D40308">
              <w:rPr>
                <w:rFonts w:eastAsiaTheme="minorEastAsia"/>
                <w:b/>
                <w:lang w:eastAsia="ru-RU"/>
              </w:rPr>
              <w:tab/>
            </w:r>
            <w:r w:rsidR="007A71D1" w:rsidRPr="00D40308">
              <w:rPr>
                <w:rStyle w:val="a3"/>
                <w:b/>
              </w:rPr>
              <w:t>Описание сущностных свойств системы</w:t>
            </w:r>
            <w:r w:rsidR="007A71D1" w:rsidRPr="00D40308">
              <w:rPr>
                <w:b/>
                <w:webHidden/>
              </w:rPr>
              <w:tab/>
            </w:r>
            <w:r w:rsidR="007A71D1" w:rsidRPr="00D40308">
              <w:rPr>
                <w:b/>
                <w:webHidden/>
              </w:rPr>
              <w:fldChar w:fldCharType="begin"/>
            </w:r>
            <w:r w:rsidR="007A71D1" w:rsidRPr="00D40308">
              <w:rPr>
                <w:b/>
                <w:webHidden/>
              </w:rPr>
              <w:instrText xml:space="preserve"> PAGEREF _Toc70604217 \h </w:instrText>
            </w:r>
            <w:r w:rsidR="007A71D1" w:rsidRPr="00D40308">
              <w:rPr>
                <w:b/>
                <w:webHidden/>
              </w:rPr>
            </w:r>
            <w:r w:rsidR="007A71D1" w:rsidRPr="00D40308">
              <w:rPr>
                <w:b/>
                <w:webHidden/>
              </w:rPr>
              <w:fldChar w:fldCharType="separate"/>
            </w:r>
            <w:r w:rsidR="000F14D2">
              <w:rPr>
                <w:b/>
                <w:webHidden/>
              </w:rPr>
              <w:t>2</w:t>
            </w:r>
            <w:r w:rsidR="007A71D1" w:rsidRPr="00D40308">
              <w:rPr>
                <w:b/>
                <w:webHidden/>
              </w:rPr>
              <w:fldChar w:fldCharType="end"/>
            </w:r>
          </w:hyperlink>
        </w:p>
        <w:p w:rsidR="007A71D1" w:rsidRPr="00D40308" w:rsidRDefault="00C02521" w:rsidP="007A71D1">
          <w:pPr>
            <w:pStyle w:val="21"/>
            <w:rPr>
              <w:rFonts w:eastAsiaTheme="minorEastAsia"/>
              <w:b/>
              <w:lang w:eastAsia="ru-RU"/>
            </w:rPr>
          </w:pPr>
          <w:hyperlink w:anchor="_Toc70604218" w:history="1">
            <w:r w:rsidR="007A71D1" w:rsidRPr="00D40308">
              <w:rPr>
                <w:rStyle w:val="a3"/>
                <w:b/>
              </w:rPr>
              <w:t>1.3.</w:t>
            </w:r>
            <w:r w:rsidR="007A71D1" w:rsidRPr="00D40308">
              <w:rPr>
                <w:rFonts w:eastAsiaTheme="minorEastAsia"/>
                <w:b/>
                <w:lang w:eastAsia="ru-RU"/>
              </w:rPr>
              <w:tab/>
            </w:r>
            <w:r w:rsidR="007A71D1" w:rsidRPr="00D40308">
              <w:rPr>
                <w:rStyle w:val="a3"/>
                <w:b/>
              </w:rPr>
              <w:t>Описание структуры системы и её взаимодействие с окружением</w:t>
            </w:r>
            <w:r w:rsidR="007A71D1" w:rsidRPr="00D40308">
              <w:rPr>
                <w:b/>
                <w:webHidden/>
              </w:rPr>
              <w:tab/>
            </w:r>
            <w:r w:rsidR="007A71D1" w:rsidRPr="00D40308">
              <w:rPr>
                <w:b/>
                <w:webHidden/>
              </w:rPr>
              <w:fldChar w:fldCharType="begin"/>
            </w:r>
            <w:r w:rsidR="007A71D1" w:rsidRPr="00D40308">
              <w:rPr>
                <w:b/>
                <w:webHidden/>
              </w:rPr>
              <w:instrText xml:space="preserve"> PAGEREF _Toc70604218 \h </w:instrText>
            </w:r>
            <w:r w:rsidR="007A71D1" w:rsidRPr="00D40308">
              <w:rPr>
                <w:b/>
                <w:webHidden/>
              </w:rPr>
            </w:r>
            <w:r w:rsidR="007A71D1" w:rsidRPr="00D40308">
              <w:rPr>
                <w:b/>
                <w:webHidden/>
              </w:rPr>
              <w:fldChar w:fldCharType="separate"/>
            </w:r>
            <w:r w:rsidR="000F14D2">
              <w:rPr>
                <w:b/>
                <w:webHidden/>
              </w:rPr>
              <w:t>4</w:t>
            </w:r>
            <w:r w:rsidR="007A71D1" w:rsidRPr="00D40308">
              <w:rPr>
                <w:b/>
                <w:webHidden/>
              </w:rPr>
              <w:fldChar w:fldCharType="end"/>
            </w:r>
          </w:hyperlink>
        </w:p>
        <w:p w:rsidR="007A71D1" w:rsidRPr="00D40308" w:rsidRDefault="00C02521" w:rsidP="007A71D1">
          <w:pPr>
            <w:pStyle w:val="21"/>
            <w:rPr>
              <w:rFonts w:eastAsiaTheme="minorEastAsia"/>
              <w:b/>
              <w:lang w:eastAsia="ru-RU"/>
            </w:rPr>
          </w:pPr>
          <w:hyperlink w:anchor="_Toc70604219" w:history="1">
            <w:r w:rsidR="007A71D1" w:rsidRPr="00D40308">
              <w:rPr>
                <w:rStyle w:val="a3"/>
                <w:b/>
              </w:rPr>
              <w:t>1.4.</w:t>
            </w:r>
            <w:r w:rsidR="007A71D1" w:rsidRPr="00D40308">
              <w:rPr>
                <w:rFonts w:eastAsiaTheme="minorEastAsia"/>
                <w:b/>
                <w:lang w:eastAsia="ru-RU"/>
              </w:rPr>
              <w:tab/>
            </w:r>
            <w:r w:rsidR="007A71D1" w:rsidRPr="00D40308">
              <w:rPr>
                <w:rStyle w:val="a3"/>
                <w:b/>
              </w:rPr>
              <w:t>Описание функционирования системы в пространстве состояний</w:t>
            </w:r>
            <w:r w:rsidR="007A71D1" w:rsidRPr="00D40308">
              <w:rPr>
                <w:b/>
                <w:webHidden/>
              </w:rPr>
              <w:tab/>
            </w:r>
            <w:r w:rsidR="007A71D1" w:rsidRPr="00D40308">
              <w:rPr>
                <w:b/>
                <w:webHidden/>
              </w:rPr>
              <w:fldChar w:fldCharType="begin"/>
            </w:r>
            <w:r w:rsidR="007A71D1" w:rsidRPr="00D40308">
              <w:rPr>
                <w:b/>
                <w:webHidden/>
              </w:rPr>
              <w:instrText xml:space="preserve"> PAGEREF _Toc70604219 \h </w:instrText>
            </w:r>
            <w:r w:rsidR="007A71D1" w:rsidRPr="00D40308">
              <w:rPr>
                <w:b/>
                <w:webHidden/>
              </w:rPr>
            </w:r>
            <w:r w:rsidR="007A71D1" w:rsidRPr="00D40308">
              <w:rPr>
                <w:b/>
                <w:webHidden/>
              </w:rPr>
              <w:fldChar w:fldCharType="separate"/>
            </w:r>
            <w:r w:rsidR="000F14D2">
              <w:rPr>
                <w:b/>
                <w:webHidden/>
              </w:rPr>
              <w:t>5</w:t>
            </w:r>
            <w:r w:rsidR="007A71D1" w:rsidRPr="00D40308">
              <w:rPr>
                <w:b/>
                <w:webHidden/>
              </w:rPr>
              <w:fldChar w:fldCharType="end"/>
            </w:r>
          </w:hyperlink>
        </w:p>
        <w:p w:rsidR="007A71D1" w:rsidRPr="00D40308" w:rsidRDefault="00C02521" w:rsidP="007A71D1">
          <w:pPr>
            <w:pStyle w:val="21"/>
            <w:rPr>
              <w:rFonts w:eastAsiaTheme="minorEastAsia"/>
              <w:b/>
              <w:lang w:eastAsia="ru-RU"/>
            </w:rPr>
          </w:pPr>
          <w:hyperlink w:anchor="_Toc70604220" w:history="1">
            <w:r w:rsidR="007A71D1" w:rsidRPr="00D40308">
              <w:rPr>
                <w:rStyle w:val="a3"/>
                <w:b/>
              </w:rPr>
              <w:t>1.5.</w:t>
            </w:r>
            <w:r w:rsidR="007A71D1" w:rsidRPr="00D40308">
              <w:rPr>
                <w:rFonts w:eastAsiaTheme="minorEastAsia"/>
                <w:b/>
                <w:lang w:eastAsia="ru-RU"/>
              </w:rPr>
              <w:tab/>
            </w:r>
            <w:r w:rsidR="007A71D1" w:rsidRPr="00D40308">
              <w:rPr>
                <w:rStyle w:val="a3"/>
                <w:b/>
              </w:rPr>
              <w:t>Описание управления системой</w:t>
            </w:r>
            <w:r w:rsidR="007A71D1" w:rsidRPr="00D40308">
              <w:rPr>
                <w:b/>
                <w:webHidden/>
              </w:rPr>
              <w:tab/>
            </w:r>
            <w:r w:rsidR="007A71D1" w:rsidRPr="00D40308">
              <w:rPr>
                <w:b/>
                <w:webHidden/>
              </w:rPr>
              <w:fldChar w:fldCharType="begin"/>
            </w:r>
            <w:r w:rsidR="007A71D1" w:rsidRPr="00D40308">
              <w:rPr>
                <w:b/>
                <w:webHidden/>
              </w:rPr>
              <w:instrText xml:space="preserve"> PAGEREF _Toc70604220 \h </w:instrText>
            </w:r>
            <w:r w:rsidR="007A71D1" w:rsidRPr="00D40308">
              <w:rPr>
                <w:b/>
                <w:webHidden/>
              </w:rPr>
            </w:r>
            <w:r w:rsidR="007A71D1" w:rsidRPr="00D40308">
              <w:rPr>
                <w:b/>
                <w:webHidden/>
              </w:rPr>
              <w:fldChar w:fldCharType="separate"/>
            </w:r>
            <w:r w:rsidR="000F14D2">
              <w:rPr>
                <w:b/>
                <w:webHidden/>
              </w:rPr>
              <w:t>6</w:t>
            </w:r>
            <w:r w:rsidR="007A71D1" w:rsidRPr="00D40308">
              <w:rPr>
                <w:b/>
                <w:webHidden/>
              </w:rPr>
              <w:fldChar w:fldCharType="end"/>
            </w:r>
          </w:hyperlink>
        </w:p>
        <w:p w:rsidR="007A71D1" w:rsidRPr="00D40308" w:rsidRDefault="00C02521" w:rsidP="007A71D1">
          <w:pPr>
            <w:pStyle w:val="21"/>
            <w:rPr>
              <w:rFonts w:eastAsiaTheme="minorEastAsia"/>
              <w:b/>
              <w:lang w:eastAsia="ru-RU"/>
            </w:rPr>
          </w:pPr>
          <w:hyperlink w:anchor="_Toc70604221" w:history="1">
            <w:r w:rsidR="007A71D1" w:rsidRPr="00D40308">
              <w:rPr>
                <w:rStyle w:val="a3"/>
                <w:b/>
              </w:rPr>
              <w:t>1.6.</w:t>
            </w:r>
            <w:r w:rsidR="007A71D1" w:rsidRPr="00D40308">
              <w:rPr>
                <w:rFonts w:eastAsiaTheme="minorEastAsia"/>
                <w:b/>
                <w:lang w:eastAsia="ru-RU"/>
              </w:rPr>
              <w:tab/>
            </w:r>
            <w:r w:rsidR="007A71D1" w:rsidRPr="00D40308">
              <w:rPr>
                <w:rStyle w:val="a3"/>
                <w:b/>
              </w:rPr>
              <w:t>Вывод к первой главе</w:t>
            </w:r>
            <w:r w:rsidR="007A71D1" w:rsidRPr="00D40308">
              <w:rPr>
                <w:b/>
                <w:webHidden/>
              </w:rPr>
              <w:tab/>
            </w:r>
            <w:r w:rsidR="007A71D1" w:rsidRPr="00D40308">
              <w:rPr>
                <w:b/>
                <w:webHidden/>
              </w:rPr>
              <w:fldChar w:fldCharType="begin"/>
            </w:r>
            <w:r w:rsidR="007A71D1" w:rsidRPr="00D40308">
              <w:rPr>
                <w:b/>
                <w:webHidden/>
              </w:rPr>
              <w:instrText xml:space="preserve"> PAGEREF _Toc70604221 \h </w:instrText>
            </w:r>
            <w:r w:rsidR="007A71D1" w:rsidRPr="00D40308">
              <w:rPr>
                <w:b/>
                <w:webHidden/>
              </w:rPr>
            </w:r>
            <w:r w:rsidR="007A71D1" w:rsidRPr="00D40308">
              <w:rPr>
                <w:b/>
                <w:webHidden/>
              </w:rPr>
              <w:fldChar w:fldCharType="separate"/>
            </w:r>
            <w:r w:rsidR="000F14D2">
              <w:rPr>
                <w:b/>
                <w:webHidden/>
              </w:rPr>
              <w:t>6</w:t>
            </w:r>
            <w:r w:rsidR="007A71D1" w:rsidRPr="00D40308">
              <w:rPr>
                <w:b/>
                <w:webHidden/>
              </w:rPr>
              <w:fldChar w:fldCharType="end"/>
            </w:r>
          </w:hyperlink>
        </w:p>
        <w:p w:rsidR="007A71D1" w:rsidRPr="00D40308" w:rsidRDefault="00C0252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70604222" w:history="1">
            <w:r w:rsidR="007A71D1" w:rsidRPr="00D4030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2.</w:t>
            </w:r>
            <w:r w:rsidR="007A71D1" w:rsidRPr="00D40308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7A71D1" w:rsidRPr="00D4030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Изображение архитектурной модели</w: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_Toc70604222 \h </w:instrTex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0F14D2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7</w: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A71D1" w:rsidRPr="00D40308" w:rsidRDefault="00C0252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70604223" w:history="1">
            <w:r w:rsidR="007A71D1" w:rsidRPr="00D4030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3.</w:t>
            </w:r>
            <w:r w:rsidR="007A71D1" w:rsidRPr="00D40308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7A71D1" w:rsidRPr="00D4030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Изображение дерева целей и морфологической карты</w: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_Toc70604223 \h </w:instrTex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0F14D2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7</w: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A71D1" w:rsidRPr="00D40308" w:rsidRDefault="00C02521" w:rsidP="007A71D1">
          <w:pPr>
            <w:pStyle w:val="21"/>
            <w:rPr>
              <w:rFonts w:eastAsiaTheme="minorEastAsia"/>
              <w:b/>
              <w:lang w:eastAsia="ru-RU"/>
            </w:rPr>
          </w:pPr>
          <w:hyperlink w:anchor="_Toc70604224" w:history="1">
            <w:r w:rsidR="007A71D1" w:rsidRPr="00D40308">
              <w:rPr>
                <w:rStyle w:val="a3"/>
                <w:b/>
              </w:rPr>
              <w:t>3.1.</w:t>
            </w:r>
            <w:r w:rsidR="007A71D1" w:rsidRPr="00D40308">
              <w:rPr>
                <w:rFonts w:eastAsiaTheme="minorEastAsia"/>
                <w:b/>
                <w:lang w:eastAsia="ru-RU"/>
              </w:rPr>
              <w:tab/>
            </w:r>
            <w:r w:rsidR="007A71D1" w:rsidRPr="00D40308">
              <w:rPr>
                <w:rStyle w:val="a3"/>
                <w:b/>
              </w:rPr>
              <w:t>Построение дерева целей</w:t>
            </w:r>
            <w:r w:rsidR="007A71D1" w:rsidRPr="00D40308">
              <w:rPr>
                <w:b/>
                <w:webHidden/>
              </w:rPr>
              <w:tab/>
            </w:r>
            <w:r w:rsidR="007A71D1" w:rsidRPr="00D40308">
              <w:rPr>
                <w:b/>
                <w:webHidden/>
              </w:rPr>
              <w:fldChar w:fldCharType="begin"/>
            </w:r>
            <w:r w:rsidR="007A71D1" w:rsidRPr="00D40308">
              <w:rPr>
                <w:b/>
                <w:webHidden/>
              </w:rPr>
              <w:instrText xml:space="preserve"> PAGEREF _Toc70604224 \h </w:instrText>
            </w:r>
            <w:r w:rsidR="007A71D1" w:rsidRPr="00D40308">
              <w:rPr>
                <w:b/>
                <w:webHidden/>
              </w:rPr>
            </w:r>
            <w:r w:rsidR="007A71D1" w:rsidRPr="00D40308">
              <w:rPr>
                <w:b/>
                <w:webHidden/>
              </w:rPr>
              <w:fldChar w:fldCharType="separate"/>
            </w:r>
            <w:r w:rsidR="000F14D2">
              <w:rPr>
                <w:b/>
                <w:webHidden/>
              </w:rPr>
              <w:t>7</w:t>
            </w:r>
            <w:r w:rsidR="007A71D1" w:rsidRPr="00D40308">
              <w:rPr>
                <w:b/>
                <w:webHidden/>
              </w:rPr>
              <w:fldChar w:fldCharType="end"/>
            </w:r>
          </w:hyperlink>
        </w:p>
        <w:p w:rsidR="007A71D1" w:rsidRPr="00D40308" w:rsidRDefault="00C02521" w:rsidP="007A71D1">
          <w:pPr>
            <w:pStyle w:val="21"/>
            <w:rPr>
              <w:rFonts w:eastAsiaTheme="minorEastAsia"/>
              <w:b/>
              <w:lang w:eastAsia="ru-RU"/>
            </w:rPr>
          </w:pPr>
          <w:hyperlink w:anchor="_Toc70604225" w:history="1">
            <w:r w:rsidR="007A71D1" w:rsidRPr="00D40308">
              <w:rPr>
                <w:rStyle w:val="a3"/>
                <w:b/>
              </w:rPr>
              <w:t>3.2.</w:t>
            </w:r>
            <w:r w:rsidR="007A71D1" w:rsidRPr="00D40308">
              <w:rPr>
                <w:rFonts w:eastAsiaTheme="minorEastAsia"/>
                <w:b/>
                <w:lang w:eastAsia="ru-RU"/>
              </w:rPr>
              <w:tab/>
            </w:r>
            <w:r w:rsidR="007A71D1" w:rsidRPr="00D40308">
              <w:rPr>
                <w:rStyle w:val="a3"/>
                <w:b/>
              </w:rPr>
              <w:t>Построение морфологической карты</w:t>
            </w:r>
            <w:r w:rsidR="007A71D1" w:rsidRPr="00D40308">
              <w:rPr>
                <w:b/>
                <w:webHidden/>
              </w:rPr>
              <w:tab/>
            </w:r>
            <w:r w:rsidR="007A71D1" w:rsidRPr="00D40308">
              <w:rPr>
                <w:b/>
                <w:webHidden/>
              </w:rPr>
              <w:fldChar w:fldCharType="begin"/>
            </w:r>
            <w:r w:rsidR="007A71D1" w:rsidRPr="00D40308">
              <w:rPr>
                <w:b/>
                <w:webHidden/>
              </w:rPr>
              <w:instrText xml:space="preserve"> PAGEREF _Toc70604225 \h </w:instrText>
            </w:r>
            <w:r w:rsidR="007A71D1" w:rsidRPr="00D40308">
              <w:rPr>
                <w:b/>
                <w:webHidden/>
              </w:rPr>
            </w:r>
            <w:r w:rsidR="007A71D1" w:rsidRPr="00D40308">
              <w:rPr>
                <w:b/>
                <w:webHidden/>
              </w:rPr>
              <w:fldChar w:fldCharType="separate"/>
            </w:r>
            <w:r w:rsidR="000F14D2">
              <w:rPr>
                <w:b/>
                <w:webHidden/>
              </w:rPr>
              <w:t>9</w:t>
            </w:r>
            <w:r w:rsidR="007A71D1" w:rsidRPr="00D40308">
              <w:rPr>
                <w:b/>
                <w:webHidden/>
              </w:rPr>
              <w:fldChar w:fldCharType="end"/>
            </w:r>
          </w:hyperlink>
        </w:p>
        <w:p w:rsidR="007A71D1" w:rsidRPr="00D40308" w:rsidRDefault="00C02521" w:rsidP="007A71D1">
          <w:pPr>
            <w:pStyle w:val="21"/>
            <w:rPr>
              <w:rFonts w:eastAsiaTheme="minorEastAsia"/>
              <w:b/>
              <w:lang w:eastAsia="ru-RU"/>
            </w:rPr>
          </w:pPr>
          <w:hyperlink w:anchor="_Toc70604226" w:history="1">
            <w:r w:rsidR="007A71D1" w:rsidRPr="00D40308">
              <w:rPr>
                <w:rStyle w:val="a3"/>
                <w:b/>
              </w:rPr>
              <w:t>3.3.</w:t>
            </w:r>
            <w:r w:rsidR="007A71D1" w:rsidRPr="00D40308">
              <w:rPr>
                <w:rFonts w:eastAsiaTheme="minorEastAsia"/>
                <w:b/>
                <w:lang w:eastAsia="ru-RU"/>
              </w:rPr>
              <w:tab/>
            </w:r>
            <w:r w:rsidR="007A71D1" w:rsidRPr="00D40308">
              <w:rPr>
                <w:rStyle w:val="a3"/>
                <w:b/>
              </w:rPr>
              <w:t>Вывод ко третьей главе</w:t>
            </w:r>
            <w:r w:rsidR="007A71D1" w:rsidRPr="00D40308">
              <w:rPr>
                <w:b/>
                <w:webHidden/>
              </w:rPr>
              <w:tab/>
            </w:r>
            <w:r w:rsidR="007A71D1" w:rsidRPr="00D40308">
              <w:rPr>
                <w:b/>
                <w:webHidden/>
              </w:rPr>
              <w:fldChar w:fldCharType="begin"/>
            </w:r>
            <w:r w:rsidR="007A71D1" w:rsidRPr="00D40308">
              <w:rPr>
                <w:b/>
                <w:webHidden/>
              </w:rPr>
              <w:instrText xml:space="preserve"> PAGEREF _Toc70604226 \h </w:instrText>
            </w:r>
            <w:r w:rsidR="007A71D1" w:rsidRPr="00D40308">
              <w:rPr>
                <w:b/>
                <w:webHidden/>
              </w:rPr>
            </w:r>
            <w:r w:rsidR="007A71D1" w:rsidRPr="00D40308">
              <w:rPr>
                <w:b/>
                <w:webHidden/>
              </w:rPr>
              <w:fldChar w:fldCharType="separate"/>
            </w:r>
            <w:r w:rsidR="000F14D2">
              <w:rPr>
                <w:b/>
                <w:webHidden/>
              </w:rPr>
              <w:t>10</w:t>
            </w:r>
            <w:r w:rsidR="007A71D1" w:rsidRPr="00D40308">
              <w:rPr>
                <w:b/>
                <w:webHidden/>
              </w:rPr>
              <w:fldChar w:fldCharType="end"/>
            </w:r>
          </w:hyperlink>
        </w:p>
        <w:p w:rsidR="007A71D1" w:rsidRPr="00D40308" w:rsidRDefault="00C0252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70604227" w:history="1">
            <w:r w:rsidR="007A71D1" w:rsidRPr="00D4030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4.</w:t>
            </w:r>
            <w:r w:rsidR="007A71D1" w:rsidRPr="00D40308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7A71D1" w:rsidRPr="00D4030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Разработка и описание бизнес-процессов в различных нотациях</w: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_Toc70604227 \h </w:instrTex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0F14D2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10</w: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A71D1" w:rsidRPr="00D40308" w:rsidRDefault="00C02521" w:rsidP="007A71D1">
          <w:pPr>
            <w:pStyle w:val="21"/>
            <w:rPr>
              <w:rFonts w:eastAsiaTheme="minorEastAsia"/>
              <w:b/>
              <w:lang w:eastAsia="ru-RU"/>
            </w:rPr>
          </w:pPr>
          <w:hyperlink w:anchor="_Toc70604228" w:history="1">
            <w:r w:rsidR="007A71D1" w:rsidRPr="00D40308">
              <w:rPr>
                <w:rStyle w:val="a3"/>
                <w:b/>
              </w:rPr>
              <w:t>4.1.</w:t>
            </w:r>
            <w:r w:rsidR="007A71D1" w:rsidRPr="00D40308">
              <w:rPr>
                <w:rFonts w:eastAsiaTheme="minorEastAsia"/>
                <w:b/>
                <w:lang w:eastAsia="ru-RU"/>
              </w:rPr>
              <w:tab/>
            </w:r>
            <w:r w:rsidR="007A71D1" w:rsidRPr="00D40308">
              <w:rPr>
                <w:rStyle w:val="a3"/>
                <w:b/>
                <w:lang w:val="en-US"/>
              </w:rPr>
              <w:t>IDEF</w:t>
            </w:r>
            <w:r w:rsidR="007A71D1" w:rsidRPr="00D40308">
              <w:rPr>
                <w:rStyle w:val="a3"/>
                <w:b/>
              </w:rPr>
              <w:t>0</w:t>
            </w:r>
            <w:r w:rsidR="007A71D1" w:rsidRPr="00D40308">
              <w:rPr>
                <w:b/>
                <w:webHidden/>
              </w:rPr>
              <w:tab/>
            </w:r>
            <w:r w:rsidR="007A71D1" w:rsidRPr="00D40308">
              <w:rPr>
                <w:b/>
                <w:webHidden/>
              </w:rPr>
              <w:fldChar w:fldCharType="begin"/>
            </w:r>
            <w:r w:rsidR="007A71D1" w:rsidRPr="00D40308">
              <w:rPr>
                <w:b/>
                <w:webHidden/>
              </w:rPr>
              <w:instrText xml:space="preserve"> PAGEREF _Toc70604228 \h </w:instrText>
            </w:r>
            <w:r w:rsidR="007A71D1" w:rsidRPr="00D40308">
              <w:rPr>
                <w:b/>
                <w:webHidden/>
              </w:rPr>
            </w:r>
            <w:r w:rsidR="007A71D1" w:rsidRPr="00D40308">
              <w:rPr>
                <w:b/>
                <w:webHidden/>
              </w:rPr>
              <w:fldChar w:fldCharType="separate"/>
            </w:r>
            <w:r w:rsidR="000F14D2">
              <w:rPr>
                <w:b/>
                <w:webHidden/>
              </w:rPr>
              <w:t>10</w:t>
            </w:r>
            <w:r w:rsidR="007A71D1" w:rsidRPr="00D40308">
              <w:rPr>
                <w:b/>
                <w:webHidden/>
              </w:rPr>
              <w:fldChar w:fldCharType="end"/>
            </w:r>
          </w:hyperlink>
        </w:p>
        <w:p w:rsidR="007A71D1" w:rsidRPr="00D40308" w:rsidRDefault="00C02521" w:rsidP="007A71D1">
          <w:pPr>
            <w:pStyle w:val="21"/>
            <w:rPr>
              <w:rFonts w:eastAsiaTheme="minorEastAsia"/>
              <w:b/>
              <w:lang w:eastAsia="ru-RU"/>
            </w:rPr>
          </w:pPr>
          <w:hyperlink w:anchor="_Toc70604229" w:history="1">
            <w:r w:rsidR="007A71D1" w:rsidRPr="00D40308">
              <w:rPr>
                <w:rStyle w:val="a3"/>
                <w:b/>
              </w:rPr>
              <w:t>4.2.</w:t>
            </w:r>
            <w:r w:rsidR="007A71D1" w:rsidRPr="00D40308">
              <w:rPr>
                <w:rFonts w:eastAsiaTheme="minorEastAsia"/>
                <w:b/>
                <w:lang w:eastAsia="ru-RU"/>
              </w:rPr>
              <w:tab/>
            </w:r>
            <w:r w:rsidR="007A71D1" w:rsidRPr="00D40308">
              <w:rPr>
                <w:rStyle w:val="a3"/>
                <w:b/>
              </w:rPr>
              <w:t>BPMN 2.0</w:t>
            </w:r>
            <w:r w:rsidR="007A71D1" w:rsidRPr="00D40308">
              <w:rPr>
                <w:b/>
                <w:webHidden/>
              </w:rPr>
              <w:tab/>
            </w:r>
            <w:r w:rsidR="007A71D1" w:rsidRPr="00D40308">
              <w:rPr>
                <w:b/>
                <w:webHidden/>
              </w:rPr>
              <w:fldChar w:fldCharType="begin"/>
            </w:r>
            <w:r w:rsidR="007A71D1" w:rsidRPr="00D40308">
              <w:rPr>
                <w:b/>
                <w:webHidden/>
              </w:rPr>
              <w:instrText xml:space="preserve"> PAGEREF _Toc70604229 \h </w:instrText>
            </w:r>
            <w:r w:rsidR="007A71D1" w:rsidRPr="00D40308">
              <w:rPr>
                <w:b/>
                <w:webHidden/>
              </w:rPr>
            </w:r>
            <w:r w:rsidR="007A71D1" w:rsidRPr="00D40308">
              <w:rPr>
                <w:b/>
                <w:webHidden/>
              </w:rPr>
              <w:fldChar w:fldCharType="separate"/>
            </w:r>
            <w:r w:rsidR="000F14D2">
              <w:rPr>
                <w:b/>
                <w:webHidden/>
              </w:rPr>
              <w:t>15</w:t>
            </w:r>
            <w:r w:rsidR="007A71D1" w:rsidRPr="00D40308">
              <w:rPr>
                <w:b/>
                <w:webHidden/>
              </w:rPr>
              <w:fldChar w:fldCharType="end"/>
            </w:r>
          </w:hyperlink>
        </w:p>
        <w:p w:rsidR="007A71D1" w:rsidRPr="00D40308" w:rsidRDefault="00C02521" w:rsidP="007A71D1">
          <w:pPr>
            <w:pStyle w:val="21"/>
            <w:rPr>
              <w:rFonts w:eastAsiaTheme="minorEastAsia"/>
              <w:b/>
              <w:lang w:eastAsia="ru-RU"/>
            </w:rPr>
          </w:pPr>
          <w:hyperlink w:anchor="_Toc70604230" w:history="1">
            <w:r w:rsidR="007A71D1" w:rsidRPr="00D40308">
              <w:rPr>
                <w:rStyle w:val="a3"/>
                <w:b/>
                <w:lang w:val="en-US"/>
              </w:rPr>
              <w:t>4.3.</w:t>
            </w:r>
            <w:r w:rsidR="007A71D1" w:rsidRPr="00D40308">
              <w:rPr>
                <w:rFonts w:eastAsiaTheme="minorEastAsia"/>
                <w:b/>
                <w:lang w:eastAsia="ru-RU"/>
              </w:rPr>
              <w:tab/>
            </w:r>
            <w:r w:rsidR="007A71D1" w:rsidRPr="00D40308">
              <w:rPr>
                <w:rStyle w:val="a3"/>
                <w:b/>
              </w:rPr>
              <w:t xml:space="preserve">ARIS </w:t>
            </w:r>
            <w:r w:rsidR="007A71D1" w:rsidRPr="00D40308">
              <w:rPr>
                <w:rStyle w:val="a3"/>
                <w:b/>
                <w:lang w:val="en-US"/>
              </w:rPr>
              <w:t>EXPRESS</w:t>
            </w:r>
            <w:r w:rsidR="007A71D1" w:rsidRPr="00D40308">
              <w:rPr>
                <w:b/>
                <w:webHidden/>
              </w:rPr>
              <w:tab/>
            </w:r>
            <w:r w:rsidR="007A71D1" w:rsidRPr="00D40308">
              <w:rPr>
                <w:b/>
                <w:webHidden/>
              </w:rPr>
              <w:fldChar w:fldCharType="begin"/>
            </w:r>
            <w:r w:rsidR="007A71D1" w:rsidRPr="00D40308">
              <w:rPr>
                <w:b/>
                <w:webHidden/>
              </w:rPr>
              <w:instrText xml:space="preserve"> PAGEREF _Toc70604230 \h </w:instrText>
            </w:r>
            <w:r w:rsidR="007A71D1" w:rsidRPr="00D40308">
              <w:rPr>
                <w:b/>
                <w:webHidden/>
              </w:rPr>
            </w:r>
            <w:r w:rsidR="007A71D1" w:rsidRPr="00D40308">
              <w:rPr>
                <w:b/>
                <w:webHidden/>
              </w:rPr>
              <w:fldChar w:fldCharType="separate"/>
            </w:r>
            <w:r w:rsidR="000F14D2">
              <w:rPr>
                <w:b/>
                <w:webHidden/>
              </w:rPr>
              <w:t>17</w:t>
            </w:r>
            <w:r w:rsidR="007A71D1" w:rsidRPr="00D40308">
              <w:rPr>
                <w:b/>
                <w:webHidden/>
              </w:rPr>
              <w:fldChar w:fldCharType="end"/>
            </w:r>
          </w:hyperlink>
        </w:p>
        <w:p w:rsidR="007A71D1" w:rsidRPr="00D40308" w:rsidRDefault="00C02521" w:rsidP="007A71D1">
          <w:pPr>
            <w:pStyle w:val="21"/>
            <w:rPr>
              <w:rFonts w:eastAsiaTheme="minorEastAsia"/>
              <w:b/>
              <w:lang w:eastAsia="ru-RU"/>
            </w:rPr>
          </w:pPr>
          <w:hyperlink w:anchor="_Toc70604231" w:history="1">
            <w:r w:rsidR="007A71D1" w:rsidRPr="00D40308">
              <w:rPr>
                <w:rStyle w:val="a3"/>
                <w:b/>
                <w:lang w:val="en-US"/>
              </w:rPr>
              <w:t>4.4.</w:t>
            </w:r>
            <w:r w:rsidR="007A71D1" w:rsidRPr="00D40308">
              <w:rPr>
                <w:rFonts w:eastAsiaTheme="minorEastAsia"/>
                <w:b/>
                <w:lang w:eastAsia="ru-RU"/>
              </w:rPr>
              <w:tab/>
            </w:r>
            <w:r w:rsidR="007A71D1" w:rsidRPr="00D40308">
              <w:rPr>
                <w:rStyle w:val="a3"/>
                <w:b/>
              </w:rPr>
              <w:t>UML</w:t>
            </w:r>
            <w:r w:rsidR="007A71D1" w:rsidRPr="00D40308">
              <w:rPr>
                <w:rStyle w:val="a3"/>
                <w:b/>
                <w:lang w:val="en-US"/>
              </w:rPr>
              <w:t>(CASEUSE)</w:t>
            </w:r>
            <w:r w:rsidR="007A71D1" w:rsidRPr="00D40308">
              <w:rPr>
                <w:b/>
                <w:webHidden/>
              </w:rPr>
              <w:tab/>
            </w:r>
            <w:r w:rsidR="007A71D1" w:rsidRPr="00D40308">
              <w:rPr>
                <w:b/>
                <w:webHidden/>
              </w:rPr>
              <w:fldChar w:fldCharType="begin"/>
            </w:r>
            <w:r w:rsidR="007A71D1" w:rsidRPr="00D40308">
              <w:rPr>
                <w:b/>
                <w:webHidden/>
              </w:rPr>
              <w:instrText xml:space="preserve"> PAGEREF _Toc70604231 \h </w:instrText>
            </w:r>
            <w:r w:rsidR="007A71D1" w:rsidRPr="00D40308">
              <w:rPr>
                <w:b/>
                <w:webHidden/>
              </w:rPr>
            </w:r>
            <w:r w:rsidR="007A71D1" w:rsidRPr="00D40308">
              <w:rPr>
                <w:b/>
                <w:webHidden/>
              </w:rPr>
              <w:fldChar w:fldCharType="separate"/>
            </w:r>
            <w:r w:rsidR="000F14D2">
              <w:rPr>
                <w:b/>
                <w:webHidden/>
              </w:rPr>
              <w:t>18</w:t>
            </w:r>
            <w:r w:rsidR="007A71D1" w:rsidRPr="00D40308">
              <w:rPr>
                <w:b/>
                <w:webHidden/>
              </w:rPr>
              <w:fldChar w:fldCharType="end"/>
            </w:r>
          </w:hyperlink>
        </w:p>
        <w:p w:rsidR="007A71D1" w:rsidRPr="00D40308" w:rsidRDefault="00C02521" w:rsidP="007A71D1">
          <w:pPr>
            <w:pStyle w:val="21"/>
            <w:rPr>
              <w:rFonts w:eastAsiaTheme="minorEastAsia"/>
              <w:b/>
              <w:lang w:eastAsia="ru-RU"/>
            </w:rPr>
          </w:pPr>
          <w:hyperlink w:anchor="_Toc70604232" w:history="1">
            <w:r w:rsidR="007A71D1" w:rsidRPr="00D40308">
              <w:rPr>
                <w:rStyle w:val="a3"/>
                <w:b/>
                <w:lang w:val="en-US"/>
              </w:rPr>
              <w:t>4.5.</w:t>
            </w:r>
            <w:r w:rsidR="007A71D1" w:rsidRPr="00D40308">
              <w:rPr>
                <w:rFonts w:eastAsiaTheme="minorEastAsia"/>
                <w:b/>
                <w:lang w:eastAsia="ru-RU"/>
              </w:rPr>
              <w:tab/>
            </w:r>
            <w:r w:rsidR="007A71D1" w:rsidRPr="00D40308">
              <w:rPr>
                <w:rStyle w:val="a3"/>
                <w:b/>
              </w:rPr>
              <w:t>Вывод к четвертой главе</w:t>
            </w:r>
            <w:r w:rsidR="007A71D1" w:rsidRPr="00D40308">
              <w:rPr>
                <w:b/>
                <w:webHidden/>
              </w:rPr>
              <w:tab/>
            </w:r>
            <w:r w:rsidR="007A71D1" w:rsidRPr="00D40308">
              <w:rPr>
                <w:b/>
                <w:webHidden/>
              </w:rPr>
              <w:fldChar w:fldCharType="begin"/>
            </w:r>
            <w:r w:rsidR="007A71D1" w:rsidRPr="00D40308">
              <w:rPr>
                <w:b/>
                <w:webHidden/>
              </w:rPr>
              <w:instrText xml:space="preserve"> PAGEREF _Toc70604232 \h </w:instrText>
            </w:r>
            <w:r w:rsidR="007A71D1" w:rsidRPr="00D40308">
              <w:rPr>
                <w:b/>
                <w:webHidden/>
              </w:rPr>
            </w:r>
            <w:r w:rsidR="007A71D1" w:rsidRPr="00D40308">
              <w:rPr>
                <w:b/>
                <w:webHidden/>
              </w:rPr>
              <w:fldChar w:fldCharType="separate"/>
            </w:r>
            <w:r w:rsidR="000F14D2">
              <w:rPr>
                <w:b/>
                <w:webHidden/>
              </w:rPr>
              <w:t>19</w:t>
            </w:r>
            <w:r w:rsidR="007A71D1" w:rsidRPr="00D40308">
              <w:rPr>
                <w:b/>
                <w:webHidden/>
              </w:rPr>
              <w:fldChar w:fldCharType="end"/>
            </w:r>
          </w:hyperlink>
        </w:p>
        <w:p w:rsidR="007A71D1" w:rsidRPr="00D40308" w:rsidRDefault="00C0252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70604233" w:history="1">
            <w:r w:rsidR="007A71D1" w:rsidRPr="00D4030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5.</w:t>
            </w:r>
            <w:r w:rsidR="007A71D1" w:rsidRPr="00D40308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7A71D1" w:rsidRPr="00D4030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Верификация предложенной модели</w: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_Toc70604233 \h </w:instrTex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0F14D2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19</w: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A71D1" w:rsidRPr="00D40308" w:rsidRDefault="00C0252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70604234" w:history="1">
            <w:r w:rsidR="007A71D1" w:rsidRPr="00D4030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6.</w:t>
            </w:r>
            <w:r w:rsidR="007A71D1" w:rsidRPr="00D40308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7A71D1" w:rsidRPr="00D4030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_Toc70604234 \h </w:instrTex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0F14D2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20</w: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10A4F" w:rsidRPr="00D40308" w:rsidRDefault="00C02521" w:rsidP="007A71D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70604235" w:history="1">
            <w:r w:rsidR="007A71D1" w:rsidRPr="00D4030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7.</w:t>
            </w:r>
            <w:r w:rsidR="007A71D1" w:rsidRPr="00D40308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eastAsia="ru-RU"/>
              </w:rPr>
              <w:tab/>
            </w:r>
            <w:r w:rsidR="007A71D1" w:rsidRPr="00D40308">
              <w:rPr>
                <w:rStyle w:val="a3"/>
                <w:rFonts w:ascii="Times New Roman" w:hAnsi="Times New Roman" w:cs="Times New Roman"/>
                <w:b/>
                <w:noProof/>
                <w:sz w:val="28"/>
                <w:szCs w:val="28"/>
              </w:rPr>
              <w:t>Список используемых источников</w: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_Toc70604235 \h </w:instrTex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0F14D2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21</w:t>
            </w:r>
            <w:r w:rsidR="007A71D1" w:rsidRPr="00D40308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  <w:r w:rsidR="00910A4F" w:rsidRPr="00D4030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F4079E" w:rsidRPr="00D40308" w:rsidRDefault="00F4079E" w:rsidP="00A32B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F4079E" w:rsidRPr="00D40308" w:rsidRDefault="00F4079E" w:rsidP="00A32B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55BDD" w:rsidRPr="00D40308" w:rsidRDefault="00355BDD" w:rsidP="00A32B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76400" w:rsidRPr="00D40308" w:rsidRDefault="00176400" w:rsidP="006E4502">
      <w:pPr>
        <w:spacing w:after="0" w:line="360" w:lineRule="auto"/>
        <w:rPr>
          <w:rFonts w:ascii="Times New Roman" w:hAnsi="Times New Roman" w:cs="Times New Roman"/>
          <w:sz w:val="28"/>
          <w:szCs w:val="28"/>
          <w:highlight w:val="yellow"/>
        </w:rPr>
        <w:sectPr w:rsidR="00176400" w:rsidRPr="00D40308" w:rsidSect="007874E1">
          <w:footerReference w:type="default" r:id="rId9"/>
          <w:pgSz w:w="11906" w:h="16838"/>
          <w:pgMar w:top="1134" w:right="850" w:bottom="1134" w:left="1701" w:header="708" w:footer="0" w:gutter="0"/>
          <w:pgNumType w:start="1"/>
          <w:cols w:space="708"/>
          <w:docGrid w:linePitch="360"/>
        </w:sectPr>
      </w:pPr>
    </w:p>
    <w:p w:rsidR="004C4B96" w:rsidRPr="00D40308" w:rsidRDefault="00AB07AC" w:rsidP="00B32BF8">
      <w:pPr>
        <w:pStyle w:val="1"/>
        <w:spacing w:line="360" w:lineRule="auto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bookmarkStart w:id="10" w:name="_Toc70604214"/>
      <w:r w:rsidRPr="00D40308">
        <w:rPr>
          <w:rFonts w:ascii="Times New Roman" w:hAnsi="Times New Roman" w:cs="Times New Roman"/>
          <w:b/>
          <w:color w:val="000000" w:themeColor="text1"/>
          <w:sz w:val="44"/>
          <w:szCs w:val="44"/>
        </w:rPr>
        <w:lastRenderedPageBreak/>
        <w:t>Введение</w:t>
      </w:r>
      <w:bookmarkEnd w:id="10"/>
    </w:p>
    <w:p w:rsidR="00185AC8" w:rsidRPr="00D40308" w:rsidRDefault="00185AC8" w:rsidP="00D67F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0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данной курсовой работе </w:t>
      </w:r>
      <w:r w:rsidR="00700417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будет рассмотрен процесс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700417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проектирования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информационной системы </w:t>
      </w:r>
      <w:r w:rsidR="007A71D1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интернет витрины одежды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B24683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ходе разра</w:t>
      </w:r>
      <w:r w:rsidR="00B71263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ботки будут использоваться определ</w:t>
      </w:r>
      <w:r w:rsidR="007A71D1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</w:t>
      </w:r>
      <w:r w:rsidR="00700417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нные нотации, которые позволят</w:t>
      </w:r>
      <w:r w:rsidR="00B71263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наглядно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отобразить</w:t>
      </w:r>
      <w:r w:rsidR="00B71263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бизнес-процессы</w:t>
      </w:r>
      <w:r w:rsidR="00700417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информационной системы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Данная компания работает в сфере </w:t>
      </w:r>
      <w:r w:rsidR="00700417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продаж, которая в настоящее время занимае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</w:t>
      </w:r>
      <w:r w:rsidR="00700417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одну из лидирующих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позиц</w:t>
      </w:r>
      <w:r w:rsidR="00FA0F57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ий</w:t>
      </w:r>
      <w:r w:rsidR="00700417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 рынке труда во всем мире.</w:t>
      </w:r>
    </w:p>
    <w:p w:rsidR="001C5064" w:rsidRPr="00D40308" w:rsidRDefault="001C5064" w:rsidP="004800D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064" w:rsidRPr="00D40308" w:rsidRDefault="001C5064" w:rsidP="004800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064" w:rsidRPr="00D40308" w:rsidRDefault="001C5064" w:rsidP="004800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064" w:rsidRPr="00D40308" w:rsidRDefault="001C5064" w:rsidP="004800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064" w:rsidRPr="00D40308" w:rsidRDefault="001C5064" w:rsidP="004800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064" w:rsidRPr="00D40308" w:rsidRDefault="001C5064" w:rsidP="004800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064" w:rsidRPr="00D40308" w:rsidRDefault="001C5064" w:rsidP="004800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064" w:rsidRPr="00D40308" w:rsidRDefault="001C5064" w:rsidP="004800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4E58" w:rsidRPr="00D40308" w:rsidRDefault="00AD4E58" w:rsidP="004800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4E58" w:rsidRPr="00D40308" w:rsidRDefault="00AD4E58" w:rsidP="004800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4E58" w:rsidRPr="00D40308" w:rsidRDefault="00AD4E58" w:rsidP="004800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2142" w:rsidRPr="00D40308" w:rsidRDefault="00152142" w:rsidP="004800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5AC8" w:rsidRPr="00D40308" w:rsidRDefault="00185AC8" w:rsidP="00B32B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37E59" w:rsidRPr="00D40308" w:rsidRDefault="001F3AAF" w:rsidP="00BD6C3F">
      <w:pPr>
        <w:pStyle w:val="1"/>
        <w:numPr>
          <w:ilvl w:val="0"/>
          <w:numId w:val="1"/>
        </w:numPr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44"/>
          <w:szCs w:val="44"/>
        </w:rPr>
      </w:pPr>
      <w:bookmarkStart w:id="11" w:name="_Toc70604215"/>
      <w:r w:rsidRPr="00D40308">
        <w:rPr>
          <w:rFonts w:ascii="Times New Roman" w:hAnsi="Times New Roman" w:cs="Times New Roman"/>
          <w:b/>
          <w:color w:val="auto"/>
          <w:sz w:val="44"/>
          <w:szCs w:val="44"/>
        </w:rPr>
        <w:lastRenderedPageBreak/>
        <w:t>Анализ предметной области</w:t>
      </w:r>
      <w:r w:rsidR="00DA2005" w:rsidRPr="00D40308">
        <w:rPr>
          <w:rFonts w:ascii="Times New Roman" w:hAnsi="Times New Roman" w:cs="Times New Roman"/>
          <w:b/>
          <w:color w:val="auto"/>
          <w:sz w:val="44"/>
          <w:szCs w:val="44"/>
        </w:rPr>
        <w:t xml:space="preserve"> и описание строения, функционирования системы</w:t>
      </w:r>
      <w:bookmarkEnd w:id="11"/>
    </w:p>
    <w:p w:rsidR="00A51FC7" w:rsidRPr="00D40308" w:rsidRDefault="00DA2005" w:rsidP="00D40308">
      <w:pPr>
        <w:pStyle w:val="2"/>
        <w:numPr>
          <w:ilvl w:val="1"/>
          <w:numId w:val="1"/>
        </w:numPr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2" w:name="_Toc70604216"/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Иерархия состава</w:t>
      </w:r>
      <w:bookmarkEnd w:id="12"/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DA2005" w:rsidRPr="00D40308" w:rsidRDefault="000F14D2" w:rsidP="00D403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186.75pt">
            <v:imagedata r:id="rId10" o:title="systems"/>
          </v:shape>
        </w:pict>
      </w:r>
    </w:p>
    <w:p w:rsidR="00A26A64" w:rsidRPr="00D40308" w:rsidRDefault="00A26A64" w:rsidP="00D403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0308">
        <w:rPr>
          <w:rStyle w:val="a4"/>
          <w:rFonts w:ascii="Times New Roman" w:hAnsi="Times New Roman" w:cs="Times New Roman"/>
          <w:b w:val="0"/>
          <w:sz w:val="28"/>
          <w:szCs w:val="28"/>
        </w:rPr>
        <w:t>Рис.1</w:t>
      </w:r>
      <w:r w:rsidR="00433F53" w:rsidRPr="00D40308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D1429F" w:rsidRPr="00D40308">
        <w:rPr>
          <w:rFonts w:ascii="Times New Roman" w:hAnsi="Times New Roman" w:cs="Times New Roman"/>
          <w:sz w:val="28"/>
          <w:szCs w:val="28"/>
        </w:rPr>
        <w:t>Иерархия состава интернет витрины вещей</w:t>
      </w:r>
    </w:p>
    <w:p w:rsidR="002123DE" w:rsidRPr="00D40308" w:rsidRDefault="002123DE" w:rsidP="00D4030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651C" w:rsidRPr="00D40308" w:rsidRDefault="00E52025" w:rsidP="00D40308">
      <w:pPr>
        <w:pStyle w:val="2"/>
        <w:numPr>
          <w:ilvl w:val="1"/>
          <w:numId w:val="1"/>
        </w:numPr>
        <w:spacing w:before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3" w:name="_Toc70604217"/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Описание сущностных свойств системы</w:t>
      </w:r>
      <w:bookmarkEnd w:id="13"/>
    </w:p>
    <w:p w:rsidR="002123DE" w:rsidRPr="00D40308" w:rsidRDefault="002123DE" w:rsidP="00D40308">
      <w:pPr>
        <w:pStyle w:val="a5"/>
        <w:spacing w:line="360" w:lineRule="auto"/>
        <w:ind w:left="0" w:firstLine="709"/>
        <w:contextualSpacing w:val="0"/>
        <w:jc w:val="both"/>
        <w:rPr>
          <w:color w:val="000000"/>
          <w:szCs w:val="28"/>
        </w:rPr>
      </w:pPr>
      <w:r w:rsidRPr="00D40308">
        <w:rPr>
          <w:color w:val="000000"/>
          <w:szCs w:val="28"/>
        </w:rPr>
        <w:t xml:space="preserve">Сущностное свойство данной система – предоставление услуг по </w:t>
      </w:r>
      <w:r w:rsidR="00FA0F57" w:rsidRPr="00D40308">
        <w:rPr>
          <w:color w:val="000000"/>
          <w:szCs w:val="28"/>
        </w:rPr>
        <w:t>продаже одежды</w:t>
      </w:r>
      <w:r w:rsidRPr="00D40308">
        <w:rPr>
          <w:color w:val="000000"/>
          <w:szCs w:val="28"/>
        </w:rPr>
        <w:t>. Явление –</w:t>
      </w:r>
      <w:r w:rsidR="00FA0F57" w:rsidRPr="00D40308">
        <w:rPr>
          <w:color w:val="000000"/>
          <w:szCs w:val="28"/>
        </w:rPr>
        <w:t xml:space="preserve"> продажа одежды</w:t>
      </w:r>
      <w:r w:rsidRPr="00D40308">
        <w:rPr>
          <w:color w:val="000000"/>
          <w:szCs w:val="28"/>
        </w:rPr>
        <w:t xml:space="preserve">. </w:t>
      </w:r>
      <w:r w:rsidRPr="00D40308">
        <w:rPr>
          <w:szCs w:val="28"/>
        </w:rPr>
        <w:t xml:space="preserve">Данное свойство является эмерджентным, т.к. ни один из компонентов </w:t>
      </w:r>
      <w:r w:rsidR="00FA0F57" w:rsidRPr="00D40308">
        <w:rPr>
          <w:szCs w:val="28"/>
        </w:rPr>
        <w:t>системы</w:t>
      </w:r>
      <w:r w:rsidRPr="00D40308">
        <w:rPr>
          <w:szCs w:val="28"/>
        </w:rPr>
        <w:t xml:space="preserve"> по отдельности не обладает им.</w:t>
      </w:r>
    </w:p>
    <w:p w:rsidR="008B2BA6" w:rsidRPr="00D40308" w:rsidRDefault="00FA0F57" w:rsidP="00D4030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0308">
        <w:rPr>
          <w:bCs/>
          <w:color w:val="000000"/>
          <w:sz w:val="28"/>
          <w:szCs w:val="28"/>
          <w:u w:val="single"/>
        </w:rPr>
        <w:t>Юридический отдел</w:t>
      </w:r>
    </w:p>
    <w:p w:rsidR="00D36E95" w:rsidRPr="00D40308" w:rsidRDefault="008B2BA6" w:rsidP="00D4030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Д</w:t>
      </w:r>
      <w:r w:rsidR="006F5559" w:rsidRPr="00D40308">
        <w:rPr>
          <w:color w:val="000000"/>
          <w:sz w:val="28"/>
          <w:szCs w:val="28"/>
        </w:rPr>
        <w:t xml:space="preserve">анная подсистема </w:t>
      </w:r>
      <w:r w:rsidR="00FA0F57" w:rsidRPr="00D40308">
        <w:rPr>
          <w:color w:val="000000"/>
          <w:sz w:val="28"/>
          <w:szCs w:val="28"/>
        </w:rPr>
        <w:t>необходима для правильного составления договоров с клиентом, для проверки документации на закупаемую продукцию и др., в подсистеме присутствуют</w:t>
      </w:r>
      <w:r w:rsidRPr="00D40308">
        <w:rPr>
          <w:color w:val="000000"/>
          <w:sz w:val="28"/>
          <w:szCs w:val="28"/>
        </w:rPr>
        <w:t>:</w:t>
      </w:r>
    </w:p>
    <w:p w:rsidR="008B2BA6" w:rsidRPr="00D40308" w:rsidRDefault="00FA0F57" w:rsidP="00D40308">
      <w:pPr>
        <w:pStyle w:val="a7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  <w:shd w:val="clear" w:color="auto" w:fill="FFFFFF"/>
        </w:rPr>
        <w:t>Глава юридического отдела</w:t>
      </w:r>
      <w:r w:rsidR="00C950A5" w:rsidRPr="00D40308">
        <w:rPr>
          <w:color w:val="000000"/>
          <w:sz w:val="28"/>
          <w:szCs w:val="28"/>
          <w:shd w:val="clear" w:color="auto" w:fill="FFFFFF"/>
        </w:rPr>
        <w:t>;</w:t>
      </w:r>
    </w:p>
    <w:p w:rsidR="008B2BA6" w:rsidRPr="00D40308" w:rsidRDefault="00FA0F57" w:rsidP="00D40308">
      <w:pPr>
        <w:pStyle w:val="a7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  <w:shd w:val="clear" w:color="auto" w:fill="FFFFFF"/>
        </w:rPr>
        <w:t>Работник юридического отдела.</w:t>
      </w:r>
    </w:p>
    <w:p w:rsidR="00D36E95" w:rsidRPr="00D40308" w:rsidRDefault="00FA0F57" w:rsidP="00D4030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 w:rsidRPr="00D40308">
        <w:rPr>
          <w:color w:val="000000"/>
          <w:sz w:val="28"/>
          <w:szCs w:val="28"/>
          <w:u w:val="single"/>
        </w:rPr>
        <w:t>О</w:t>
      </w:r>
      <w:r w:rsidRPr="00D40308">
        <w:rPr>
          <w:sz w:val="28"/>
          <w:szCs w:val="28"/>
          <w:u w:val="single"/>
        </w:rPr>
        <w:t>тдел продаж</w:t>
      </w:r>
    </w:p>
    <w:p w:rsidR="00D36E95" w:rsidRPr="00D40308" w:rsidRDefault="00D36E95" w:rsidP="00D4030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 xml:space="preserve">Данная подсистема </w:t>
      </w:r>
      <w:r w:rsidR="00FA0F57" w:rsidRPr="00D40308">
        <w:rPr>
          <w:color w:val="000000"/>
          <w:sz w:val="28"/>
          <w:szCs w:val="28"/>
        </w:rPr>
        <w:t>выполняет функции анализа продаж для выявления приоритетных товаров для закупки и включает в себя двух работников</w:t>
      </w:r>
      <w:r w:rsidRPr="00D40308">
        <w:rPr>
          <w:color w:val="000000"/>
          <w:sz w:val="28"/>
          <w:szCs w:val="28"/>
        </w:rPr>
        <w:t>:</w:t>
      </w:r>
    </w:p>
    <w:p w:rsidR="00D36E95" w:rsidRPr="00D40308" w:rsidRDefault="00FA0F57" w:rsidP="00D40308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ind w:left="1429" w:hanging="357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Глава отдела продаж</w:t>
      </w:r>
      <w:r w:rsidR="00C950A5" w:rsidRPr="00D40308">
        <w:rPr>
          <w:color w:val="000000"/>
          <w:sz w:val="28"/>
          <w:szCs w:val="28"/>
        </w:rPr>
        <w:t>;</w:t>
      </w:r>
    </w:p>
    <w:p w:rsidR="00D36E95" w:rsidRPr="00D40308" w:rsidRDefault="00FA0F57" w:rsidP="00D40308">
      <w:pPr>
        <w:pStyle w:val="a7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ind w:left="1429" w:hanging="357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lastRenderedPageBreak/>
        <w:t xml:space="preserve"> Работник отдела продаж</w:t>
      </w:r>
      <w:r w:rsidR="0019117D" w:rsidRPr="00D40308">
        <w:rPr>
          <w:color w:val="000000"/>
          <w:sz w:val="28"/>
          <w:szCs w:val="28"/>
        </w:rPr>
        <w:t>.</w:t>
      </w:r>
      <w:r w:rsidR="00D36E95" w:rsidRPr="00D40308">
        <w:rPr>
          <w:color w:val="000000"/>
          <w:sz w:val="28"/>
          <w:szCs w:val="28"/>
        </w:rPr>
        <w:t xml:space="preserve"> </w:t>
      </w:r>
    </w:p>
    <w:p w:rsidR="0019117D" w:rsidRPr="00D40308" w:rsidRDefault="00C950A5" w:rsidP="00D4030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0308">
        <w:rPr>
          <w:bCs/>
          <w:color w:val="000000"/>
          <w:sz w:val="28"/>
          <w:szCs w:val="28"/>
          <w:u w:val="single"/>
        </w:rPr>
        <w:t>Отдел закупок</w:t>
      </w:r>
    </w:p>
    <w:p w:rsidR="0019117D" w:rsidRPr="00D40308" w:rsidRDefault="00C950A5" w:rsidP="00D4030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Данная подсистема выполняет функция пополнения склада организации товарами на основе аналитики отдела продаж, в подсистеме присутствуют</w:t>
      </w:r>
      <w:r w:rsidR="0019117D" w:rsidRPr="00D40308">
        <w:rPr>
          <w:color w:val="000000"/>
          <w:sz w:val="28"/>
          <w:szCs w:val="28"/>
        </w:rPr>
        <w:t>:</w:t>
      </w:r>
    </w:p>
    <w:p w:rsidR="0019117D" w:rsidRPr="00D40308" w:rsidRDefault="00C950A5" w:rsidP="00D40308">
      <w:pPr>
        <w:pStyle w:val="a7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Глава отдела закупок;</w:t>
      </w:r>
    </w:p>
    <w:p w:rsidR="0019117D" w:rsidRPr="00D40308" w:rsidRDefault="00C950A5" w:rsidP="00D40308">
      <w:pPr>
        <w:pStyle w:val="a7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Работник отдела закупок;</w:t>
      </w:r>
    </w:p>
    <w:p w:rsidR="00C950A5" w:rsidRPr="00D40308" w:rsidRDefault="00C950A5" w:rsidP="00D40308">
      <w:pPr>
        <w:pStyle w:val="a7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Ответственный за склад.</w:t>
      </w:r>
    </w:p>
    <w:p w:rsidR="00C950A5" w:rsidRPr="00D40308" w:rsidRDefault="00C950A5" w:rsidP="00D40308">
      <w:pPr>
        <w:pStyle w:val="a7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  <w:u w:val="single"/>
        </w:rPr>
      </w:pPr>
      <w:r w:rsidRPr="00D40308">
        <w:rPr>
          <w:color w:val="000000"/>
          <w:sz w:val="28"/>
          <w:szCs w:val="28"/>
          <w:u w:val="single"/>
        </w:rPr>
        <w:t>Бухгалтерия</w:t>
      </w:r>
    </w:p>
    <w:p w:rsidR="00C950A5" w:rsidRPr="00D40308" w:rsidRDefault="00C950A5" w:rsidP="00D40308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Данная подсистема отвечает за отчетность перед налоговой организацией, выдачу заработной платы сотрудникам и ведение другой финансовой отчетности организации, включает в себя таких сотрудников как:</w:t>
      </w:r>
    </w:p>
    <w:p w:rsidR="00C950A5" w:rsidRPr="00D40308" w:rsidRDefault="00C950A5" w:rsidP="00D40308">
      <w:pPr>
        <w:pStyle w:val="a7"/>
        <w:numPr>
          <w:ilvl w:val="0"/>
          <w:numId w:val="4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Главный бухгалтер;</w:t>
      </w:r>
    </w:p>
    <w:p w:rsidR="00C950A5" w:rsidRPr="00D40308" w:rsidRDefault="00C950A5" w:rsidP="00D40308">
      <w:pPr>
        <w:pStyle w:val="a7"/>
        <w:numPr>
          <w:ilvl w:val="0"/>
          <w:numId w:val="4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Работник бухгалтерии.</w:t>
      </w:r>
    </w:p>
    <w:p w:rsidR="00C950A5" w:rsidRPr="00D40308" w:rsidRDefault="00C950A5" w:rsidP="00D40308">
      <w:pPr>
        <w:pStyle w:val="a7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  <w:u w:val="single"/>
        </w:rPr>
      </w:pPr>
      <w:r w:rsidRPr="00D40308">
        <w:rPr>
          <w:color w:val="000000"/>
          <w:sz w:val="28"/>
          <w:szCs w:val="28"/>
          <w:u w:val="single"/>
          <w:lang w:val="en-US"/>
        </w:rPr>
        <w:t>IT</w:t>
      </w:r>
      <w:r w:rsidRPr="00D40308">
        <w:rPr>
          <w:color w:val="000000"/>
          <w:sz w:val="28"/>
          <w:szCs w:val="28"/>
          <w:u w:val="single"/>
        </w:rPr>
        <w:t>-отдел</w:t>
      </w:r>
    </w:p>
    <w:p w:rsidR="00C950A5" w:rsidRPr="00D40308" w:rsidRDefault="00C950A5" w:rsidP="00D40308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Данная подсистема отвечает за стабильность работы базы данных организации, интернет сайта и оказание технической поддержки, работники подсистемы:</w:t>
      </w:r>
    </w:p>
    <w:p w:rsidR="00C950A5" w:rsidRPr="00D40308" w:rsidRDefault="00C950A5" w:rsidP="00D40308">
      <w:pPr>
        <w:pStyle w:val="a7"/>
        <w:numPr>
          <w:ilvl w:val="0"/>
          <w:numId w:val="4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 xml:space="preserve">Глава </w:t>
      </w:r>
      <w:r w:rsidRPr="00D40308">
        <w:rPr>
          <w:color w:val="000000"/>
          <w:sz w:val="28"/>
          <w:szCs w:val="28"/>
          <w:lang w:val="en-US"/>
        </w:rPr>
        <w:t>IT</w:t>
      </w:r>
      <w:r w:rsidRPr="00D40308">
        <w:rPr>
          <w:color w:val="000000"/>
          <w:sz w:val="28"/>
          <w:szCs w:val="28"/>
        </w:rPr>
        <w:t>-отдела;</w:t>
      </w:r>
    </w:p>
    <w:p w:rsidR="00C950A5" w:rsidRPr="00D40308" w:rsidRDefault="00C950A5" w:rsidP="00D40308">
      <w:pPr>
        <w:pStyle w:val="a7"/>
        <w:numPr>
          <w:ilvl w:val="0"/>
          <w:numId w:val="4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Системный администратор;</w:t>
      </w:r>
    </w:p>
    <w:p w:rsidR="00C950A5" w:rsidRPr="00D40308" w:rsidRDefault="00C950A5" w:rsidP="00D40308">
      <w:pPr>
        <w:pStyle w:val="a7"/>
        <w:numPr>
          <w:ilvl w:val="0"/>
          <w:numId w:val="4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  <w:lang w:val="en-US"/>
        </w:rPr>
        <w:t xml:space="preserve">Backend </w:t>
      </w:r>
      <w:proofErr w:type="spellStart"/>
      <w:r w:rsidRPr="00D40308">
        <w:rPr>
          <w:color w:val="000000"/>
          <w:sz w:val="28"/>
          <w:szCs w:val="28"/>
          <w:lang w:val="en-US"/>
        </w:rPr>
        <w:t>раз</w:t>
      </w:r>
      <w:r w:rsidRPr="00D40308">
        <w:rPr>
          <w:color w:val="000000"/>
          <w:sz w:val="28"/>
          <w:szCs w:val="28"/>
        </w:rPr>
        <w:t>работчик</w:t>
      </w:r>
      <w:proofErr w:type="spellEnd"/>
      <w:r w:rsidRPr="00D40308">
        <w:rPr>
          <w:color w:val="000000"/>
          <w:sz w:val="28"/>
          <w:szCs w:val="28"/>
        </w:rPr>
        <w:t>;</w:t>
      </w:r>
    </w:p>
    <w:p w:rsidR="00C950A5" w:rsidRPr="00D40308" w:rsidRDefault="00C950A5" w:rsidP="00D40308">
      <w:pPr>
        <w:pStyle w:val="a7"/>
        <w:numPr>
          <w:ilvl w:val="0"/>
          <w:numId w:val="4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  <w:lang w:val="en-US"/>
        </w:rPr>
        <w:t xml:space="preserve">Frontend </w:t>
      </w:r>
      <w:r w:rsidRPr="00D40308">
        <w:rPr>
          <w:color w:val="000000"/>
          <w:sz w:val="28"/>
          <w:szCs w:val="28"/>
        </w:rPr>
        <w:t>разработчик;</w:t>
      </w:r>
    </w:p>
    <w:p w:rsidR="00C950A5" w:rsidRPr="00D40308" w:rsidRDefault="00C950A5" w:rsidP="00D40308">
      <w:pPr>
        <w:pStyle w:val="a7"/>
        <w:numPr>
          <w:ilvl w:val="0"/>
          <w:numId w:val="4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en-US"/>
        </w:rPr>
      </w:pPr>
      <w:r w:rsidRPr="00D40308">
        <w:rPr>
          <w:color w:val="000000"/>
          <w:sz w:val="28"/>
          <w:szCs w:val="28"/>
        </w:rPr>
        <w:t xml:space="preserve">Специалист по </w:t>
      </w:r>
      <w:r w:rsidRPr="00D40308">
        <w:rPr>
          <w:color w:val="000000"/>
          <w:sz w:val="28"/>
          <w:szCs w:val="28"/>
          <w:lang w:val="en-US"/>
        </w:rPr>
        <w:t>UI/UX.</w:t>
      </w:r>
    </w:p>
    <w:p w:rsidR="00C950A5" w:rsidRPr="00D40308" w:rsidRDefault="00C950A5" w:rsidP="00D40308">
      <w:pPr>
        <w:pStyle w:val="a7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  <w:u w:val="single"/>
        </w:rPr>
      </w:pPr>
      <w:r w:rsidRPr="00D40308">
        <w:rPr>
          <w:color w:val="000000"/>
          <w:sz w:val="28"/>
          <w:szCs w:val="28"/>
          <w:u w:val="single"/>
        </w:rPr>
        <w:t>Отдел кадров</w:t>
      </w:r>
    </w:p>
    <w:p w:rsidR="00C950A5" w:rsidRPr="00D40308" w:rsidRDefault="00C950A5" w:rsidP="00D40308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З</w:t>
      </w:r>
      <w:r w:rsidR="00ED5526" w:rsidRPr="00D40308">
        <w:rPr>
          <w:color w:val="000000"/>
          <w:sz w:val="28"/>
          <w:szCs w:val="28"/>
        </w:rPr>
        <w:t>адачей</w:t>
      </w:r>
      <w:r w:rsidRPr="00D40308">
        <w:rPr>
          <w:color w:val="000000"/>
          <w:sz w:val="28"/>
          <w:szCs w:val="28"/>
        </w:rPr>
        <w:t xml:space="preserve"> данной подсистемы</w:t>
      </w:r>
      <w:r w:rsidR="00ED5526" w:rsidRPr="00D40308">
        <w:rPr>
          <w:color w:val="000000"/>
          <w:sz w:val="28"/>
          <w:szCs w:val="28"/>
        </w:rPr>
        <w:t xml:space="preserve"> является подбор квалифицированного персонала, включает в себя работников:</w:t>
      </w:r>
    </w:p>
    <w:p w:rsidR="00ED5526" w:rsidRPr="00D40308" w:rsidRDefault="00ED5526" w:rsidP="00D40308">
      <w:pPr>
        <w:pStyle w:val="a7"/>
        <w:numPr>
          <w:ilvl w:val="0"/>
          <w:numId w:val="4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Глава отдел кадров;</w:t>
      </w:r>
    </w:p>
    <w:p w:rsidR="00ED5526" w:rsidRPr="00D40308" w:rsidRDefault="00ED5526" w:rsidP="00D40308">
      <w:pPr>
        <w:pStyle w:val="a7"/>
        <w:numPr>
          <w:ilvl w:val="0"/>
          <w:numId w:val="45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Работник отдела кадров.</w:t>
      </w:r>
    </w:p>
    <w:p w:rsidR="00ED5526" w:rsidRPr="00D40308" w:rsidRDefault="00ED5526" w:rsidP="00D40308">
      <w:pPr>
        <w:pStyle w:val="a7"/>
        <w:shd w:val="clear" w:color="auto" w:fill="FFFFFF"/>
        <w:spacing w:before="0" w:beforeAutospacing="0" w:after="0" w:afterAutospacing="0" w:line="360" w:lineRule="auto"/>
        <w:ind w:left="708"/>
        <w:jc w:val="both"/>
        <w:rPr>
          <w:color w:val="000000"/>
          <w:sz w:val="28"/>
          <w:szCs w:val="28"/>
          <w:u w:val="single"/>
        </w:rPr>
      </w:pPr>
      <w:r w:rsidRPr="00D40308">
        <w:rPr>
          <w:color w:val="000000"/>
          <w:sz w:val="28"/>
          <w:szCs w:val="28"/>
          <w:u w:val="single"/>
        </w:rPr>
        <w:t>Отдел логистики</w:t>
      </w:r>
    </w:p>
    <w:p w:rsidR="00ED5526" w:rsidRPr="00D40308" w:rsidRDefault="00ED5526" w:rsidP="00D4030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lastRenderedPageBreak/>
        <w:t>Данная подсистема отвечает за доставку товаров клиентам, включает в себя:</w:t>
      </w:r>
    </w:p>
    <w:p w:rsidR="003C1E6C" w:rsidRPr="00D40308" w:rsidRDefault="003C1E6C" w:rsidP="00D40308">
      <w:pPr>
        <w:pStyle w:val="a7"/>
        <w:numPr>
          <w:ilvl w:val="0"/>
          <w:numId w:val="4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Глава отдела логистики;</w:t>
      </w:r>
    </w:p>
    <w:p w:rsidR="00F25668" w:rsidRPr="00D40308" w:rsidRDefault="00F25668" w:rsidP="00D40308">
      <w:pPr>
        <w:pStyle w:val="a7"/>
        <w:numPr>
          <w:ilvl w:val="0"/>
          <w:numId w:val="4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Диспетчер;</w:t>
      </w:r>
    </w:p>
    <w:p w:rsidR="00F25668" w:rsidRPr="00D40308" w:rsidRDefault="00F25668" w:rsidP="00D40308">
      <w:pPr>
        <w:pStyle w:val="a7"/>
        <w:numPr>
          <w:ilvl w:val="0"/>
          <w:numId w:val="46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Автопарк.</w:t>
      </w:r>
    </w:p>
    <w:p w:rsidR="002123DE" w:rsidRPr="00D40308" w:rsidRDefault="002123DE" w:rsidP="00D403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7965" w:rsidRPr="00D40308" w:rsidRDefault="00562A34" w:rsidP="00D40308">
      <w:pPr>
        <w:pStyle w:val="2"/>
        <w:numPr>
          <w:ilvl w:val="1"/>
          <w:numId w:val="1"/>
        </w:numPr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4" w:name="_Toc70604218"/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Описание структуры системы и её взаимодействие с окружением</w:t>
      </w:r>
      <w:bookmarkEnd w:id="14"/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840C14" w:rsidRPr="00D40308" w:rsidRDefault="00B37415" w:rsidP="00D40308">
      <w:pPr>
        <w:pStyle w:val="a5"/>
        <w:spacing w:line="360" w:lineRule="auto"/>
        <w:ind w:left="0"/>
        <w:jc w:val="center"/>
        <w:rPr>
          <w:szCs w:val="28"/>
        </w:rPr>
      </w:pPr>
      <w:r w:rsidRPr="00D40308">
        <w:rPr>
          <w:noProof/>
          <w:szCs w:val="28"/>
        </w:rPr>
        <w:drawing>
          <wp:inline distT="0" distB="0" distL="0" distR="0">
            <wp:extent cx="5934075" cy="4791075"/>
            <wp:effectExtent l="0" t="0" r="9525" b="9525"/>
            <wp:docPr id="7" name="Рисунок 7" descr="E:\Downloads\Untitled Diagram-Pag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wnloads\Untitled Diagram-Page-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C14" w:rsidRPr="00D40308" w:rsidRDefault="00840C14" w:rsidP="00D4030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0308">
        <w:rPr>
          <w:rFonts w:ascii="Times New Roman" w:hAnsi="Times New Roman" w:cs="Times New Roman"/>
          <w:color w:val="000000" w:themeColor="text1"/>
          <w:sz w:val="28"/>
          <w:szCs w:val="28"/>
        </w:rPr>
        <w:t>Рис.</w:t>
      </w:r>
      <w:r w:rsidR="00181820" w:rsidRPr="00D40308">
        <w:rPr>
          <w:rFonts w:ascii="Times New Roman" w:hAnsi="Times New Roman" w:cs="Times New Roman"/>
          <w:color w:val="000000" w:themeColor="text1"/>
          <w:sz w:val="28"/>
          <w:szCs w:val="28"/>
        </w:rPr>
        <w:t>3 Структура</w:t>
      </w:r>
      <w:r w:rsidRPr="00D403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0417" w:rsidRPr="00D40308">
        <w:rPr>
          <w:rFonts w:ascii="Times New Roman" w:hAnsi="Times New Roman" w:cs="Times New Roman"/>
          <w:sz w:val="28"/>
          <w:szCs w:val="28"/>
        </w:rPr>
        <w:t>компании</w:t>
      </w:r>
    </w:p>
    <w:p w:rsidR="00840C14" w:rsidRPr="00D40308" w:rsidRDefault="00840C14" w:rsidP="00D403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sz w:val="28"/>
          <w:szCs w:val="28"/>
        </w:rPr>
        <w:t>Подробное описание взаимодействий подсистемам по отношению друг к другу:</w:t>
      </w:r>
    </w:p>
    <w:p w:rsidR="00840C14" w:rsidRPr="00D40308" w:rsidRDefault="00B37415" w:rsidP="00D40308">
      <w:pPr>
        <w:pStyle w:val="a5"/>
        <w:spacing w:line="360" w:lineRule="auto"/>
        <w:ind w:left="0" w:firstLine="709"/>
        <w:jc w:val="both"/>
        <w:rPr>
          <w:szCs w:val="28"/>
          <w:u w:val="single"/>
        </w:rPr>
      </w:pPr>
      <w:r w:rsidRPr="00D40308">
        <w:rPr>
          <w:szCs w:val="28"/>
          <w:u w:val="single"/>
        </w:rPr>
        <w:t>Подсистема продаж</w:t>
      </w:r>
    </w:p>
    <w:p w:rsidR="00A8656C" w:rsidRPr="00D40308" w:rsidRDefault="00A8656C" w:rsidP="00D40308">
      <w:pPr>
        <w:pStyle w:val="a5"/>
        <w:spacing w:line="360" w:lineRule="auto"/>
        <w:ind w:left="0" w:firstLine="709"/>
        <w:jc w:val="both"/>
        <w:rPr>
          <w:szCs w:val="28"/>
        </w:rPr>
      </w:pPr>
      <w:r w:rsidRPr="00D40308">
        <w:rPr>
          <w:szCs w:val="28"/>
        </w:rPr>
        <w:t>По отношению к остальным подсистемам выполняет функции приема/выдачи товаров</w:t>
      </w:r>
      <w:r w:rsidR="00B37415" w:rsidRPr="00D40308">
        <w:rPr>
          <w:szCs w:val="28"/>
        </w:rPr>
        <w:t>,</w:t>
      </w:r>
      <w:r w:rsidRPr="00D40308">
        <w:rPr>
          <w:szCs w:val="28"/>
        </w:rPr>
        <w:t xml:space="preserve"> функцию хранения</w:t>
      </w:r>
      <w:r w:rsidR="00B37415" w:rsidRPr="00D40308">
        <w:rPr>
          <w:szCs w:val="28"/>
        </w:rPr>
        <w:t xml:space="preserve">, а также функцию работы с </w:t>
      </w:r>
      <w:r w:rsidR="00B37415" w:rsidRPr="00D40308">
        <w:rPr>
          <w:szCs w:val="28"/>
        </w:rPr>
        <w:lastRenderedPageBreak/>
        <w:t>клиентами</w:t>
      </w:r>
      <w:r w:rsidRPr="00D40308">
        <w:rPr>
          <w:szCs w:val="28"/>
        </w:rPr>
        <w:t>.</w:t>
      </w:r>
    </w:p>
    <w:p w:rsidR="00080DDD" w:rsidRPr="00D40308" w:rsidRDefault="00B37415" w:rsidP="00D4030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D40308">
        <w:rPr>
          <w:bCs/>
          <w:color w:val="000000"/>
          <w:sz w:val="28"/>
          <w:szCs w:val="28"/>
          <w:u w:val="single"/>
        </w:rPr>
        <w:t>Подсистема закупок</w:t>
      </w:r>
    </w:p>
    <w:p w:rsidR="00080DDD" w:rsidRPr="00D40308" w:rsidRDefault="00B37415" w:rsidP="00D40308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Рассматривается как функция закупки необходимых товаров с их последующей проверкой</w:t>
      </w:r>
      <w:r w:rsidR="00A8656C" w:rsidRPr="00D40308">
        <w:rPr>
          <w:color w:val="000000"/>
          <w:sz w:val="28"/>
          <w:szCs w:val="28"/>
        </w:rPr>
        <w:t>.</w:t>
      </w:r>
    </w:p>
    <w:p w:rsidR="00820499" w:rsidRPr="00D40308" w:rsidRDefault="00820499" w:rsidP="00D4030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r w:rsidRPr="00D40308">
        <w:rPr>
          <w:rFonts w:ascii="Times New Roman" w:hAnsi="Times New Roman" w:cs="Times New Roman"/>
          <w:i/>
          <w:sz w:val="28"/>
          <w:szCs w:val="28"/>
          <w:u w:val="single"/>
        </w:rPr>
        <w:t>Взаимодействие с внешней средой</w:t>
      </w:r>
      <w:r w:rsidRPr="00D40308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:</w:t>
      </w:r>
    </w:p>
    <w:p w:rsidR="00820499" w:rsidRPr="00D40308" w:rsidRDefault="00820499" w:rsidP="00D40308">
      <w:pPr>
        <w:pStyle w:val="a5"/>
        <w:widowControl/>
        <w:numPr>
          <w:ilvl w:val="0"/>
          <w:numId w:val="33"/>
        </w:numPr>
        <w:autoSpaceDE/>
        <w:autoSpaceDN/>
        <w:adjustRightInd/>
        <w:spacing w:line="360" w:lineRule="auto"/>
        <w:ind w:left="0" w:firstLine="709"/>
        <w:contextualSpacing w:val="0"/>
        <w:jc w:val="both"/>
        <w:rPr>
          <w:szCs w:val="28"/>
        </w:rPr>
      </w:pPr>
      <w:r w:rsidRPr="00D40308">
        <w:rPr>
          <w:szCs w:val="28"/>
        </w:rPr>
        <w:t xml:space="preserve">Заказчик взаимодействует с подсистемой </w:t>
      </w:r>
      <w:r w:rsidR="00700417" w:rsidRPr="00D40308">
        <w:rPr>
          <w:szCs w:val="28"/>
        </w:rPr>
        <w:t>продаж</w:t>
      </w:r>
      <w:r w:rsidRPr="00D40308">
        <w:rPr>
          <w:szCs w:val="28"/>
        </w:rPr>
        <w:t>:</w:t>
      </w:r>
    </w:p>
    <w:p w:rsidR="00820499" w:rsidRPr="00D40308" w:rsidRDefault="00A8656C" w:rsidP="00D403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sz w:val="28"/>
          <w:szCs w:val="28"/>
        </w:rPr>
        <w:t xml:space="preserve">Заказчик </w:t>
      </w:r>
      <w:r w:rsidRPr="00D40308">
        <w:rPr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="00820499" w:rsidRPr="00D40308">
        <w:rPr>
          <w:rFonts w:ascii="Times New Roman" w:hAnsi="Times New Roman" w:cs="Times New Roman"/>
          <w:sz w:val="28"/>
          <w:szCs w:val="28"/>
        </w:rPr>
        <w:t xml:space="preserve"> </w:t>
      </w:r>
      <w:r w:rsidR="00700417" w:rsidRPr="00D403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заказ </w:t>
      </w:r>
      <w:r w:rsidRPr="00D40308">
        <w:rPr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="00820499" w:rsidRPr="00D40308">
        <w:rPr>
          <w:rFonts w:ascii="Times New Roman" w:hAnsi="Times New Roman" w:cs="Times New Roman"/>
          <w:sz w:val="28"/>
          <w:szCs w:val="28"/>
        </w:rPr>
        <w:t xml:space="preserve"> </w:t>
      </w:r>
      <w:r w:rsidR="00700417" w:rsidRPr="00D40308">
        <w:rPr>
          <w:rFonts w:ascii="Times New Roman" w:hAnsi="Times New Roman" w:cs="Times New Roman"/>
          <w:sz w:val="28"/>
          <w:szCs w:val="28"/>
        </w:rPr>
        <w:t>Сотрудник отдела продаж</w:t>
      </w:r>
    </w:p>
    <w:p w:rsidR="00820499" w:rsidRPr="00D40308" w:rsidRDefault="00DF063A" w:rsidP="00D403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sz w:val="28"/>
          <w:szCs w:val="28"/>
        </w:rPr>
        <w:t>Ответственный за склад</w:t>
      </w:r>
      <w:r w:rsidR="00A8656C" w:rsidRPr="00D40308">
        <w:rPr>
          <w:rFonts w:ascii="Times New Roman" w:hAnsi="Times New Roman" w:cs="Times New Roman"/>
          <w:sz w:val="28"/>
          <w:szCs w:val="28"/>
        </w:rPr>
        <w:t xml:space="preserve"> </w:t>
      </w:r>
      <w:r w:rsidR="00A8656C" w:rsidRPr="00D40308">
        <w:rPr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="00820499" w:rsidRPr="00D40308">
        <w:rPr>
          <w:rFonts w:ascii="Times New Roman" w:hAnsi="Times New Roman" w:cs="Times New Roman"/>
          <w:sz w:val="28"/>
          <w:szCs w:val="28"/>
        </w:rPr>
        <w:t xml:space="preserve"> </w:t>
      </w:r>
      <w:r w:rsidRPr="00D40308">
        <w:rPr>
          <w:rFonts w:ascii="Times New Roman" w:hAnsi="Times New Roman" w:cs="Times New Roman"/>
          <w:sz w:val="28"/>
          <w:szCs w:val="28"/>
        </w:rPr>
        <w:t>товар</w:t>
      </w:r>
      <w:r w:rsidR="00A8656C" w:rsidRPr="00D40308">
        <w:rPr>
          <w:rFonts w:ascii="Times New Roman" w:hAnsi="Times New Roman" w:cs="Times New Roman"/>
          <w:sz w:val="28"/>
          <w:szCs w:val="28"/>
        </w:rPr>
        <w:t xml:space="preserve"> </w:t>
      </w:r>
      <w:r w:rsidR="00A8656C" w:rsidRPr="00D40308">
        <w:rPr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="00820499" w:rsidRPr="00D40308">
        <w:rPr>
          <w:rFonts w:ascii="Times New Roman" w:hAnsi="Times New Roman" w:cs="Times New Roman"/>
          <w:sz w:val="28"/>
          <w:szCs w:val="28"/>
        </w:rPr>
        <w:t xml:space="preserve"> Заказчик </w:t>
      </w:r>
    </w:p>
    <w:p w:rsidR="00820499" w:rsidRPr="00D40308" w:rsidRDefault="00A8656C" w:rsidP="00D40308">
      <w:pPr>
        <w:pStyle w:val="a5"/>
        <w:widowControl/>
        <w:numPr>
          <w:ilvl w:val="0"/>
          <w:numId w:val="33"/>
        </w:numPr>
        <w:autoSpaceDE/>
        <w:autoSpaceDN/>
        <w:adjustRightInd/>
        <w:spacing w:line="360" w:lineRule="auto"/>
        <w:ind w:left="0" w:firstLine="709"/>
        <w:contextualSpacing w:val="0"/>
        <w:jc w:val="both"/>
        <w:rPr>
          <w:szCs w:val="28"/>
        </w:rPr>
      </w:pPr>
      <w:r w:rsidRPr="00D40308">
        <w:rPr>
          <w:szCs w:val="28"/>
        </w:rPr>
        <w:t>Бухгалтерия взаимодействует с налоговой:</w:t>
      </w:r>
    </w:p>
    <w:p w:rsidR="00A8656C" w:rsidRPr="00D40308" w:rsidRDefault="00A8656C" w:rsidP="00D40308">
      <w:pPr>
        <w:pStyle w:val="a5"/>
        <w:widowControl/>
        <w:autoSpaceDE/>
        <w:autoSpaceDN/>
        <w:adjustRightInd/>
        <w:spacing w:line="360" w:lineRule="auto"/>
        <w:ind w:left="709"/>
        <w:contextualSpacing w:val="0"/>
        <w:jc w:val="both"/>
        <w:rPr>
          <w:szCs w:val="28"/>
        </w:rPr>
      </w:pPr>
      <w:r w:rsidRPr="00D40308">
        <w:rPr>
          <w:szCs w:val="28"/>
        </w:rPr>
        <w:t xml:space="preserve">Работник бухгалтерии </w:t>
      </w:r>
      <w:r w:rsidRPr="00D40308">
        <w:rPr>
          <w:szCs w:val="28"/>
          <w:lang w:val="en-US"/>
        </w:rPr>
        <w:sym w:font="Wingdings" w:char="F0E0"/>
      </w:r>
      <w:r w:rsidRPr="00D40308">
        <w:rPr>
          <w:szCs w:val="28"/>
        </w:rPr>
        <w:t xml:space="preserve">налоговая отчетность </w:t>
      </w:r>
      <w:r w:rsidRPr="00D40308">
        <w:rPr>
          <w:szCs w:val="28"/>
          <w:lang w:val="en-US"/>
        </w:rPr>
        <w:sym w:font="Wingdings" w:char="F0E0"/>
      </w:r>
      <w:r w:rsidRPr="00D40308">
        <w:rPr>
          <w:szCs w:val="28"/>
        </w:rPr>
        <w:t>Налоговая</w:t>
      </w:r>
    </w:p>
    <w:p w:rsidR="00A8656C" w:rsidRPr="00D40308" w:rsidRDefault="00A8656C" w:rsidP="00D40308">
      <w:pPr>
        <w:pStyle w:val="a5"/>
        <w:widowControl/>
        <w:numPr>
          <w:ilvl w:val="0"/>
          <w:numId w:val="33"/>
        </w:numPr>
        <w:autoSpaceDE/>
        <w:autoSpaceDN/>
        <w:adjustRightInd/>
        <w:spacing w:line="360" w:lineRule="auto"/>
        <w:ind w:left="0" w:firstLine="709"/>
        <w:contextualSpacing w:val="0"/>
        <w:jc w:val="both"/>
        <w:rPr>
          <w:szCs w:val="28"/>
        </w:rPr>
      </w:pPr>
      <w:r w:rsidRPr="00D40308">
        <w:rPr>
          <w:szCs w:val="28"/>
        </w:rPr>
        <w:t>Поставщик взаимодействует с подсистемой закупок:</w:t>
      </w:r>
    </w:p>
    <w:p w:rsidR="00820499" w:rsidRPr="00D40308" w:rsidRDefault="00700417" w:rsidP="00D403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sz w:val="28"/>
          <w:szCs w:val="28"/>
        </w:rPr>
        <w:t>Работник отдела закупок</w:t>
      </w:r>
      <w:r w:rsidR="00A8656C" w:rsidRPr="00D40308">
        <w:rPr>
          <w:rFonts w:ascii="Times New Roman" w:hAnsi="Times New Roman" w:cs="Times New Roman"/>
          <w:sz w:val="28"/>
          <w:szCs w:val="28"/>
        </w:rPr>
        <w:t xml:space="preserve"> </w:t>
      </w:r>
      <w:r w:rsidR="00A8656C" w:rsidRPr="00D40308">
        <w:rPr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="00A8656C" w:rsidRPr="00D40308">
        <w:rPr>
          <w:rFonts w:ascii="Times New Roman" w:hAnsi="Times New Roman" w:cs="Times New Roman"/>
          <w:sz w:val="28"/>
          <w:szCs w:val="28"/>
        </w:rPr>
        <w:t xml:space="preserve"> запрос на поставку</w:t>
      </w:r>
      <w:r w:rsidR="00A8656C" w:rsidRPr="00D40308">
        <w:rPr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="00820499" w:rsidRPr="00D40308">
        <w:rPr>
          <w:rFonts w:ascii="Times New Roman" w:hAnsi="Times New Roman" w:cs="Times New Roman"/>
          <w:sz w:val="28"/>
          <w:szCs w:val="28"/>
        </w:rPr>
        <w:t xml:space="preserve"> Поставщик </w:t>
      </w:r>
    </w:p>
    <w:p w:rsidR="00A8656C" w:rsidRPr="00D40308" w:rsidRDefault="00A8656C" w:rsidP="00D403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sz w:val="28"/>
          <w:szCs w:val="28"/>
        </w:rPr>
        <w:t xml:space="preserve">Поставщик </w:t>
      </w:r>
      <w:r w:rsidRPr="00D40308">
        <w:rPr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="005C1D4C" w:rsidRPr="00D40308">
        <w:rPr>
          <w:rFonts w:ascii="Times New Roman" w:hAnsi="Times New Roman" w:cs="Times New Roman"/>
          <w:sz w:val="28"/>
          <w:szCs w:val="28"/>
        </w:rPr>
        <w:t xml:space="preserve"> доставка </w:t>
      </w:r>
      <w:r w:rsidR="00700417" w:rsidRPr="00D40308">
        <w:rPr>
          <w:rFonts w:ascii="Times New Roman" w:hAnsi="Times New Roman" w:cs="Times New Roman"/>
          <w:sz w:val="28"/>
          <w:szCs w:val="28"/>
        </w:rPr>
        <w:t>товара</w:t>
      </w:r>
      <w:r w:rsidRPr="00D40308">
        <w:rPr>
          <w:rFonts w:ascii="Times New Roman" w:hAnsi="Times New Roman" w:cs="Times New Roman"/>
          <w:sz w:val="28"/>
          <w:szCs w:val="28"/>
          <w:lang w:val="en-US"/>
        </w:rPr>
        <w:sym w:font="Wingdings" w:char="F0E0"/>
      </w:r>
      <w:r w:rsidR="005C1D4C" w:rsidRPr="00D40308">
        <w:rPr>
          <w:rFonts w:ascii="Times New Roman" w:hAnsi="Times New Roman" w:cs="Times New Roman"/>
          <w:sz w:val="28"/>
          <w:szCs w:val="28"/>
        </w:rPr>
        <w:t xml:space="preserve"> </w:t>
      </w:r>
      <w:r w:rsidR="00DF063A" w:rsidRPr="00D40308">
        <w:rPr>
          <w:rFonts w:ascii="Times New Roman" w:hAnsi="Times New Roman" w:cs="Times New Roman"/>
          <w:sz w:val="28"/>
          <w:szCs w:val="28"/>
        </w:rPr>
        <w:t>Ответственный за склад</w:t>
      </w:r>
    </w:p>
    <w:p w:rsidR="005C1D4C" w:rsidRPr="00D40308" w:rsidRDefault="005C1D4C" w:rsidP="00D40308">
      <w:pPr>
        <w:pStyle w:val="2"/>
        <w:numPr>
          <w:ilvl w:val="1"/>
          <w:numId w:val="1"/>
        </w:numPr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5" w:name="_Toc70604219"/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Описание функционирования системы в пространстве состояний</w:t>
      </w:r>
      <w:bookmarkEnd w:id="15"/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5C1D4C" w:rsidRPr="00D40308" w:rsidRDefault="005C1D4C" w:rsidP="00D40308">
      <w:pPr>
        <w:pStyle w:val="a5"/>
        <w:spacing w:line="360" w:lineRule="auto"/>
        <w:ind w:left="0" w:firstLine="709"/>
        <w:jc w:val="both"/>
        <w:rPr>
          <w:color w:val="000000" w:themeColor="text1"/>
          <w:szCs w:val="28"/>
        </w:rPr>
      </w:pPr>
      <w:r w:rsidRPr="00D40308">
        <w:rPr>
          <w:color w:val="000000" w:themeColor="text1"/>
          <w:szCs w:val="28"/>
        </w:rPr>
        <w:t>Параметры (характеристики):</w:t>
      </w:r>
    </w:p>
    <w:p w:rsidR="005C1D4C" w:rsidRPr="00D40308" w:rsidRDefault="005C1D4C" w:rsidP="00D40308">
      <w:pPr>
        <w:pStyle w:val="a5"/>
        <w:spacing w:line="360" w:lineRule="auto"/>
        <w:ind w:left="0" w:firstLine="709"/>
        <w:jc w:val="both"/>
        <w:rPr>
          <w:color w:val="000000" w:themeColor="text1"/>
          <w:szCs w:val="28"/>
        </w:rPr>
      </w:pPr>
      <w:r w:rsidRPr="00D40308">
        <w:rPr>
          <w:color w:val="000000" w:themeColor="text1"/>
          <w:szCs w:val="28"/>
        </w:rPr>
        <w:t>- Физические (</w:t>
      </w:r>
      <w:r w:rsidR="001D09AE" w:rsidRPr="00D40308">
        <w:rPr>
          <w:color w:val="000000" w:themeColor="text1"/>
          <w:szCs w:val="28"/>
        </w:rPr>
        <w:t xml:space="preserve">объем </w:t>
      </w:r>
      <w:r w:rsidR="00BE79A6" w:rsidRPr="00D40308">
        <w:rPr>
          <w:color w:val="000000" w:themeColor="text1"/>
          <w:szCs w:val="28"/>
        </w:rPr>
        <w:t>продаж</w:t>
      </w:r>
      <w:r w:rsidR="001D09AE" w:rsidRPr="00D40308">
        <w:rPr>
          <w:color w:val="000000" w:themeColor="text1"/>
          <w:szCs w:val="28"/>
        </w:rPr>
        <w:t xml:space="preserve">, </w:t>
      </w:r>
      <w:r w:rsidRPr="00D40308">
        <w:rPr>
          <w:color w:val="000000" w:themeColor="text1"/>
          <w:szCs w:val="28"/>
        </w:rPr>
        <w:t>количество экземпляров).</w:t>
      </w:r>
    </w:p>
    <w:p w:rsidR="005C1D4C" w:rsidRPr="00D40308" w:rsidRDefault="005C1D4C" w:rsidP="00D40308">
      <w:pPr>
        <w:pStyle w:val="a5"/>
        <w:spacing w:line="360" w:lineRule="auto"/>
        <w:ind w:left="0" w:firstLine="709"/>
        <w:jc w:val="both"/>
        <w:rPr>
          <w:color w:val="000000" w:themeColor="text1"/>
          <w:szCs w:val="28"/>
        </w:rPr>
      </w:pPr>
      <w:r w:rsidRPr="00D40308">
        <w:rPr>
          <w:color w:val="000000"/>
          <w:szCs w:val="28"/>
        </w:rPr>
        <w:t>- Параметры производителя (страна</w:t>
      </w:r>
      <w:r w:rsidR="00157F46" w:rsidRPr="00D40308">
        <w:rPr>
          <w:color w:val="000000"/>
          <w:szCs w:val="28"/>
        </w:rPr>
        <w:t xml:space="preserve"> производства</w:t>
      </w:r>
      <w:r w:rsidRPr="00D40308">
        <w:rPr>
          <w:color w:val="000000"/>
          <w:szCs w:val="28"/>
        </w:rPr>
        <w:t xml:space="preserve">, </w:t>
      </w:r>
      <w:r w:rsidR="00157F46" w:rsidRPr="00D40308">
        <w:rPr>
          <w:color w:val="000000"/>
          <w:szCs w:val="28"/>
        </w:rPr>
        <w:t>состав товара</w:t>
      </w:r>
      <w:r w:rsidRPr="00D40308">
        <w:rPr>
          <w:color w:val="000000"/>
          <w:szCs w:val="28"/>
        </w:rPr>
        <w:t>)</w:t>
      </w:r>
    </w:p>
    <w:p w:rsidR="005C1D4C" w:rsidRPr="00D40308" w:rsidRDefault="005C1D4C" w:rsidP="00D40308">
      <w:pPr>
        <w:pStyle w:val="a5"/>
        <w:spacing w:line="360" w:lineRule="auto"/>
        <w:ind w:left="0" w:firstLine="709"/>
        <w:jc w:val="both"/>
        <w:rPr>
          <w:color w:val="000000" w:themeColor="text1"/>
          <w:szCs w:val="28"/>
        </w:rPr>
      </w:pPr>
      <w:r w:rsidRPr="00D40308">
        <w:rPr>
          <w:color w:val="000000" w:themeColor="text1"/>
          <w:szCs w:val="28"/>
        </w:rPr>
        <w:t>- Технические (</w:t>
      </w:r>
      <w:r w:rsidR="001D09AE" w:rsidRPr="00D40308">
        <w:rPr>
          <w:color w:val="000000"/>
          <w:szCs w:val="28"/>
        </w:rPr>
        <w:t>производительность</w:t>
      </w:r>
      <w:r w:rsidRPr="00D40308">
        <w:rPr>
          <w:color w:val="000000" w:themeColor="text1"/>
          <w:szCs w:val="28"/>
        </w:rPr>
        <w:t>)</w:t>
      </w:r>
    </w:p>
    <w:p w:rsidR="005C1D4C" w:rsidRPr="00D40308" w:rsidRDefault="005C1D4C" w:rsidP="00D40308">
      <w:pPr>
        <w:pStyle w:val="a5"/>
        <w:spacing w:line="360" w:lineRule="auto"/>
        <w:ind w:left="0" w:firstLine="709"/>
        <w:jc w:val="both"/>
        <w:rPr>
          <w:color w:val="000000" w:themeColor="text1"/>
          <w:szCs w:val="28"/>
        </w:rPr>
      </w:pPr>
      <w:r w:rsidRPr="00D40308">
        <w:rPr>
          <w:color w:val="000000" w:themeColor="text1"/>
          <w:szCs w:val="28"/>
        </w:rPr>
        <w:t>- Экономические показатели (</w:t>
      </w:r>
      <w:r w:rsidR="001D09AE" w:rsidRPr="00D40308">
        <w:rPr>
          <w:color w:val="000000" w:themeColor="text1"/>
          <w:szCs w:val="28"/>
        </w:rPr>
        <w:t>цена</w:t>
      </w:r>
      <w:r w:rsidRPr="00D40308">
        <w:rPr>
          <w:color w:val="000000" w:themeColor="text1"/>
          <w:szCs w:val="28"/>
        </w:rPr>
        <w:t>)</w:t>
      </w:r>
    </w:p>
    <w:p w:rsidR="005C1D4C" w:rsidRPr="00D40308" w:rsidRDefault="005C1D4C" w:rsidP="00D40308">
      <w:pPr>
        <w:pStyle w:val="a5"/>
        <w:spacing w:line="360" w:lineRule="auto"/>
        <w:jc w:val="right"/>
        <w:rPr>
          <w:color w:val="000000" w:themeColor="text1"/>
          <w:szCs w:val="28"/>
        </w:rPr>
      </w:pPr>
      <w:r w:rsidRPr="00D40308">
        <w:rPr>
          <w:color w:val="000000" w:themeColor="text1"/>
          <w:szCs w:val="28"/>
        </w:rPr>
        <w:t>Таблица 1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403"/>
        <w:gridCol w:w="2417"/>
        <w:gridCol w:w="2418"/>
        <w:gridCol w:w="2107"/>
      </w:tblGrid>
      <w:tr w:rsidR="00BE4DFB" w:rsidRPr="00D40308" w:rsidTr="00D645B6">
        <w:trPr>
          <w:jc w:val="center"/>
        </w:trPr>
        <w:tc>
          <w:tcPr>
            <w:tcW w:w="2465" w:type="dxa"/>
          </w:tcPr>
          <w:p w:rsidR="005C1D4C" w:rsidRPr="00D40308" w:rsidRDefault="005C1D4C" w:rsidP="00D40308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40308">
              <w:rPr>
                <w:color w:val="000000" w:themeColor="text1"/>
                <w:sz w:val="28"/>
                <w:szCs w:val="28"/>
              </w:rPr>
              <w:t>Параметр</w:t>
            </w:r>
          </w:p>
        </w:tc>
        <w:tc>
          <w:tcPr>
            <w:tcW w:w="2478" w:type="dxa"/>
          </w:tcPr>
          <w:p w:rsidR="005C1D4C" w:rsidRPr="00D40308" w:rsidRDefault="005C1D4C" w:rsidP="00D40308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40308">
              <w:rPr>
                <w:color w:val="000000" w:themeColor="text1"/>
                <w:sz w:val="28"/>
                <w:szCs w:val="28"/>
                <w:lang w:val="en-US"/>
              </w:rPr>
              <w:t xml:space="preserve">I </w:t>
            </w:r>
            <w:r w:rsidRPr="00D40308">
              <w:rPr>
                <w:color w:val="000000" w:themeColor="text1"/>
                <w:sz w:val="28"/>
                <w:szCs w:val="28"/>
              </w:rPr>
              <w:t>состояние</w:t>
            </w:r>
          </w:p>
        </w:tc>
        <w:tc>
          <w:tcPr>
            <w:tcW w:w="2479" w:type="dxa"/>
          </w:tcPr>
          <w:p w:rsidR="005C1D4C" w:rsidRPr="00D40308" w:rsidRDefault="005C1D4C" w:rsidP="00D40308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D40308">
              <w:rPr>
                <w:color w:val="000000" w:themeColor="text1"/>
                <w:sz w:val="28"/>
                <w:szCs w:val="28"/>
                <w:lang w:val="en-US"/>
              </w:rPr>
              <w:t xml:space="preserve">I </w:t>
            </w:r>
            <w:r w:rsidRPr="00D40308">
              <w:rPr>
                <w:color w:val="000000" w:themeColor="text1"/>
                <w:sz w:val="28"/>
                <w:szCs w:val="28"/>
              </w:rPr>
              <w:t>состояние</w:t>
            </w:r>
          </w:p>
        </w:tc>
        <w:tc>
          <w:tcPr>
            <w:tcW w:w="2149" w:type="dxa"/>
          </w:tcPr>
          <w:p w:rsidR="005C1D4C" w:rsidRPr="00D40308" w:rsidRDefault="005C1D4C" w:rsidP="00D40308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D40308">
              <w:rPr>
                <w:color w:val="000000" w:themeColor="text1"/>
                <w:sz w:val="28"/>
                <w:szCs w:val="28"/>
                <w:lang w:val="en-US"/>
              </w:rPr>
              <w:t xml:space="preserve">I </w:t>
            </w:r>
            <w:r w:rsidRPr="00D40308">
              <w:rPr>
                <w:color w:val="000000" w:themeColor="text1"/>
                <w:sz w:val="28"/>
                <w:szCs w:val="28"/>
              </w:rPr>
              <w:t>состояние</w:t>
            </w:r>
          </w:p>
        </w:tc>
      </w:tr>
      <w:tr w:rsidR="00BE4DFB" w:rsidRPr="00D40308" w:rsidTr="00D645B6">
        <w:trPr>
          <w:jc w:val="center"/>
        </w:trPr>
        <w:tc>
          <w:tcPr>
            <w:tcW w:w="2465" w:type="dxa"/>
          </w:tcPr>
          <w:p w:rsidR="005C1D4C" w:rsidRPr="00D40308" w:rsidRDefault="00BE79A6" w:rsidP="00D40308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40308">
              <w:rPr>
                <w:color w:val="000000" w:themeColor="text1"/>
                <w:sz w:val="28"/>
                <w:szCs w:val="28"/>
              </w:rPr>
              <w:t>Объемы продаж</w:t>
            </w:r>
          </w:p>
        </w:tc>
        <w:tc>
          <w:tcPr>
            <w:tcW w:w="2478" w:type="dxa"/>
          </w:tcPr>
          <w:p w:rsidR="005C1D4C" w:rsidRPr="00D40308" w:rsidRDefault="00BE79A6" w:rsidP="00D40308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40308">
              <w:rPr>
                <w:color w:val="000000" w:themeColor="text1"/>
                <w:sz w:val="28"/>
                <w:szCs w:val="28"/>
              </w:rPr>
              <w:t xml:space="preserve">5 </w:t>
            </w:r>
            <w:proofErr w:type="spellStart"/>
            <w:r w:rsidRPr="00D40308">
              <w:rPr>
                <w:color w:val="000000" w:themeColor="text1"/>
                <w:sz w:val="28"/>
                <w:szCs w:val="28"/>
              </w:rPr>
              <w:t>ед</w:t>
            </w:r>
            <w:proofErr w:type="spellEnd"/>
            <w:r w:rsidRPr="00D40308">
              <w:rPr>
                <w:color w:val="000000" w:themeColor="text1"/>
                <w:sz w:val="28"/>
                <w:szCs w:val="28"/>
              </w:rPr>
              <w:t>/день</w:t>
            </w:r>
          </w:p>
        </w:tc>
        <w:tc>
          <w:tcPr>
            <w:tcW w:w="2479" w:type="dxa"/>
          </w:tcPr>
          <w:p w:rsidR="005C1D4C" w:rsidRPr="00D40308" w:rsidRDefault="00BE79A6" w:rsidP="00D40308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40308">
              <w:rPr>
                <w:color w:val="000000" w:themeColor="text1"/>
                <w:sz w:val="28"/>
                <w:szCs w:val="28"/>
              </w:rPr>
              <w:t>10ед/день</w:t>
            </w:r>
          </w:p>
        </w:tc>
        <w:tc>
          <w:tcPr>
            <w:tcW w:w="2149" w:type="dxa"/>
          </w:tcPr>
          <w:p w:rsidR="005C1D4C" w:rsidRPr="00D40308" w:rsidRDefault="00BE79A6" w:rsidP="00D40308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40308">
              <w:rPr>
                <w:color w:val="000000" w:themeColor="text1"/>
                <w:sz w:val="28"/>
                <w:szCs w:val="28"/>
              </w:rPr>
              <w:t>15ед/день</w:t>
            </w:r>
          </w:p>
        </w:tc>
      </w:tr>
      <w:tr w:rsidR="00BE4DFB" w:rsidRPr="00D40308" w:rsidTr="00D645B6">
        <w:trPr>
          <w:jc w:val="center"/>
        </w:trPr>
        <w:tc>
          <w:tcPr>
            <w:tcW w:w="2465" w:type="dxa"/>
          </w:tcPr>
          <w:p w:rsidR="005C1D4C" w:rsidRPr="00D40308" w:rsidRDefault="001D09AE" w:rsidP="00D40308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40308">
              <w:rPr>
                <w:color w:val="000000" w:themeColor="text1"/>
                <w:sz w:val="28"/>
                <w:szCs w:val="28"/>
              </w:rPr>
              <w:t>Цена</w:t>
            </w:r>
            <w:r w:rsidR="005C1D4C" w:rsidRPr="00D40308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478" w:type="dxa"/>
          </w:tcPr>
          <w:p w:rsidR="005C1D4C" w:rsidRPr="00D40308" w:rsidRDefault="00A8656C" w:rsidP="00D40308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40308">
              <w:rPr>
                <w:color w:val="000000" w:themeColor="text1"/>
                <w:sz w:val="28"/>
                <w:szCs w:val="28"/>
              </w:rPr>
              <w:t>От 1</w:t>
            </w:r>
            <w:r w:rsidR="00BE4DFB" w:rsidRPr="00D40308">
              <w:rPr>
                <w:color w:val="000000" w:themeColor="text1"/>
                <w:sz w:val="28"/>
                <w:szCs w:val="28"/>
              </w:rPr>
              <w:t xml:space="preserve"> 000 </w:t>
            </w:r>
            <w:proofErr w:type="spellStart"/>
            <w:r w:rsidR="00BE4DFB" w:rsidRPr="00D40308">
              <w:rPr>
                <w:color w:val="000000" w:themeColor="text1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479" w:type="dxa"/>
          </w:tcPr>
          <w:p w:rsidR="005C1D4C" w:rsidRPr="00D40308" w:rsidRDefault="00BE4DFB" w:rsidP="00D40308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40308">
              <w:rPr>
                <w:color w:val="000000" w:themeColor="text1"/>
                <w:sz w:val="28"/>
                <w:szCs w:val="28"/>
              </w:rPr>
              <w:t xml:space="preserve">От </w:t>
            </w:r>
            <w:r w:rsidR="00A8656C" w:rsidRPr="00D40308">
              <w:rPr>
                <w:color w:val="000000" w:themeColor="text1"/>
                <w:sz w:val="28"/>
                <w:szCs w:val="28"/>
              </w:rPr>
              <w:t>3</w:t>
            </w:r>
            <w:r w:rsidRPr="00D40308">
              <w:rPr>
                <w:color w:val="000000" w:themeColor="text1"/>
                <w:sz w:val="28"/>
                <w:szCs w:val="28"/>
              </w:rPr>
              <w:t xml:space="preserve"> 000 </w:t>
            </w:r>
            <w:proofErr w:type="spellStart"/>
            <w:r w:rsidRPr="00D40308">
              <w:rPr>
                <w:color w:val="000000" w:themeColor="text1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149" w:type="dxa"/>
          </w:tcPr>
          <w:p w:rsidR="005C1D4C" w:rsidRPr="00D40308" w:rsidRDefault="00A8656C" w:rsidP="00D40308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40308">
              <w:rPr>
                <w:color w:val="000000" w:themeColor="text1"/>
                <w:sz w:val="28"/>
                <w:szCs w:val="28"/>
              </w:rPr>
              <w:t>От 5</w:t>
            </w:r>
            <w:r w:rsidR="00BE4DFB" w:rsidRPr="00D40308">
              <w:rPr>
                <w:color w:val="000000" w:themeColor="text1"/>
                <w:sz w:val="28"/>
                <w:szCs w:val="28"/>
              </w:rPr>
              <w:t> 000 р</w:t>
            </w:r>
          </w:p>
        </w:tc>
      </w:tr>
      <w:tr w:rsidR="00BE4DFB" w:rsidRPr="00D40308" w:rsidTr="00D645B6">
        <w:trPr>
          <w:trHeight w:val="443"/>
          <w:jc w:val="center"/>
        </w:trPr>
        <w:tc>
          <w:tcPr>
            <w:tcW w:w="2465" w:type="dxa"/>
          </w:tcPr>
          <w:p w:rsidR="005C1D4C" w:rsidRPr="00D40308" w:rsidRDefault="00BE79A6" w:rsidP="00D40308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D40308">
              <w:rPr>
                <w:color w:val="000000" w:themeColor="text1"/>
                <w:sz w:val="28"/>
                <w:szCs w:val="28"/>
              </w:rPr>
              <w:t>Объемы склада</w:t>
            </w:r>
          </w:p>
        </w:tc>
        <w:tc>
          <w:tcPr>
            <w:tcW w:w="2478" w:type="dxa"/>
          </w:tcPr>
          <w:p w:rsidR="005C1D4C" w:rsidRPr="00D40308" w:rsidRDefault="00A8656C" w:rsidP="00D40308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40308">
              <w:rPr>
                <w:color w:val="000000" w:themeColor="text1"/>
                <w:sz w:val="28"/>
                <w:szCs w:val="28"/>
              </w:rPr>
              <w:t>1</w:t>
            </w:r>
            <w:r w:rsidR="00BE79A6" w:rsidRPr="00D40308">
              <w:rPr>
                <w:color w:val="000000" w:themeColor="text1"/>
                <w:sz w:val="28"/>
                <w:szCs w:val="28"/>
              </w:rPr>
              <w:t>000</w:t>
            </w:r>
            <w:r w:rsidRPr="00D40308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BE79A6" w:rsidRPr="00D40308">
              <w:rPr>
                <w:color w:val="000000" w:themeColor="text1"/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2479" w:type="dxa"/>
          </w:tcPr>
          <w:p w:rsidR="005C1D4C" w:rsidRPr="00D40308" w:rsidRDefault="00BE79A6" w:rsidP="00D40308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40308">
              <w:rPr>
                <w:color w:val="000000" w:themeColor="text1"/>
                <w:sz w:val="28"/>
                <w:szCs w:val="28"/>
              </w:rPr>
              <w:t>3000ед</w:t>
            </w:r>
            <w:r w:rsidR="00BE4DFB" w:rsidRPr="00D40308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149" w:type="dxa"/>
          </w:tcPr>
          <w:p w:rsidR="005C1D4C" w:rsidRPr="00D40308" w:rsidRDefault="00A8656C" w:rsidP="00D40308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D40308">
              <w:rPr>
                <w:color w:val="000000" w:themeColor="text1"/>
                <w:sz w:val="28"/>
                <w:szCs w:val="28"/>
              </w:rPr>
              <w:t>5</w:t>
            </w:r>
            <w:r w:rsidR="00BE79A6" w:rsidRPr="00D40308">
              <w:rPr>
                <w:color w:val="000000" w:themeColor="text1"/>
                <w:sz w:val="28"/>
                <w:szCs w:val="28"/>
              </w:rPr>
              <w:t>000ед</w:t>
            </w:r>
          </w:p>
        </w:tc>
      </w:tr>
    </w:tbl>
    <w:p w:rsidR="005C1D4C" w:rsidRPr="00D40308" w:rsidRDefault="005C1D4C" w:rsidP="00D40308">
      <w:pPr>
        <w:pStyle w:val="a5"/>
        <w:spacing w:line="360" w:lineRule="auto"/>
        <w:jc w:val="both"/>
        <w:rPr>
          <w:bCs/>
          <w:color w:val="000000" w:themeColor="text1"/>
          <w:szCs w:val="28"/>
        </w:rPr>
      </w:pPr>
    </w:p>
    <w:p w:rsidR="005C1D4C" w:rsidRPr="00D40308" w:rsidRDefault="005C1D4C" w:rsidP="00D40308">
      <w:pPr>
        <w:pStyle w:val="a5"/>
        <w:spacing w:line="360" w:lineRule="auto"/>
        <w:ind w:left="0" w:firstLine="709"/>
        <w:jc w:val="both"/>
        <w:rPr>
          <w:color w:val="000000" w:themeColor="text1"/>
          <w:szCs w:val="28"/>
        </w:rPr>
      </w:pPr>
      <w:r w:rsidRPr="00D40308">
        <w:rPr>
          <w:color w:val="000000" w:themeColor="text1"/>
          <w:szCs w:val="28"/>
        </w:rPr>
        <w:t>Для состояния «</w:t>
      </w:r>
      <w:r w:rsidR="00157F46" w:rsidRPr="00D40308">
        <w:rPr>
          <w:color w:val="000000" w:themeColor="text1"/>
          <w:szCs w:val="28"/>
        </w:rPr>
        <w:t>Объемы продаж</w:t>
      </w:r>
      <w:r w:rsidRPr="00D40308">
        <w:rPr>
          <w:color w:val="000000" w:themeColor="text1"/>
          <w:szCs w:val="28"/>
        </w:rPr>
        <w:t xml:space="preserve">» в таблице 1: </w:t>
      </w:r>
      <w:r w:rsidR="00157F46" w:rsidRPr="00D40308">
        <w:rPr>
          <w:color w:val="000000" w:themeColor="text1"/>
          <w:szCs w:val="28"/>
        </w:rPr>
        <w:t>Увеличение объемов продаж</w:t>
      </w:r>
    </w:p>
    <w:p w:rsidR="005C1D4C" w:rsidRPr="00D40308" w:rsidRDefault="00BE4DFB" w:rsidP="00D40308">
      <w:pPr>
        <w:pStyle w:val="a5"/>
        <w:spacing w:line="360" w:lineRule="auto"/>
        <w:ind w:left="0" w:firstLine="709"/>
        <w:jc w:val="both"/>
        <w:rPr>
          <w:color w:val="000000" w:themeColor="text1"/>
          <w:szCs w:val="28"/>
        </w:rPr>
      </w:pPr>
      <w:r w:rsidRPr="00D40308">
        <w:rPr>
          <w:color w:val="000000" w:themeColor="text1"/>
          <w:szCs w:val="28"/>
        </w:rPr>
        <w:t>Для состояния «Цена</w:t>
      </w:r>
      <w:r w:rsidR="005C1D4C" w:rsidRPr="00D40308">
        <w:rPr>
          <w:color w:val="000000" w:themeColor="text1"/>
          <w:szCs w:val="28"/>
        </w:rPr>
        <w:t>» в та</w:t>
      </w:r>
      <w:r w:rsidR="00433F53" w:rsidRPr="00D40308">
        <w:rPr>
          <w:color w:val="000000" w:themeColor="text1"/>
          <w:szCs w:val="28"/>
        </w:rPr>
        <w:t xml:space="preserve">блице 1: </w:t>
      </w:r>
      <w:r w:rsidR="00BE79A6" w:rsidRPr="00D40308">
        <w:rPr>
          <w:color w:val="000000" w:themeColor="text1"/>
          <w:szCs w:val="28"/>
        </w:rPr>
        <w:t>Чем больше пунктов в заказе, тем выше цена.</w:t>
      </w:r>
    </w:p>
    <w:p w:rsidR="005C1D4C" w:rsidRPr="00D40308" w:rsidRDefault="005C1D4C" w:rsidP="00D40308">
      <w:pPr>
        <w:pStyle w:val="a5"/>
        <w:spacing w:line="360" w:lineRule="auto"/>
        <w:ind w:left="0" w:firstLine="709"/>
        <w:jc w:val="both"/>
        <w:rPr>
          <w:color w:val="000000" w:themeColor="text1"/>
          <w:szCs w:val="28"/>
        </w:rPr>
      </w:pPr>
      <w:r w:rsidRPr="00D40308">
        <w:rPr>
          <w:color w:val="000000" w:themeColor="text1"/>
          <w:szCs w:val="28"/>
        </w:rPr>
        <w:lastRenderedPageBreak/>
        <w:t>Для состояния «</w:t>
      </w:r>
      <w:r w:rsidR="00BE79A6" w:rsidRPr="00D40308">
        <w:rPr>
          <w:color w:val="000000" w:themeColor="text1"/>
          <w:szCs w:val="28"/>
        </w:rPr>
        <w:t>Объемы склада</w:t>
      </w:r>
      <w:r w:rsidRPr="00D40308">
        <w:rPr>
          <w:color w:val="000000" w:themeColor="text1"/>
          <w:szCs w:val="28"/>
        </w:rPr>
        <w:t xml:space="preserve">» в </w:t>
      </w:r>
      <w:r w:rsidR="00BE79A6" w:rsidRPr="00D40308">
        <w:rPr>
          <w:color w:val="000000" w:themeColor="text1"/>
          <w:szCs w:val="28"/>
        </w:rPr>
        <w:t>таблице 1: Увеличение физического объема склада.</w:t>
      </w:r>
    </w:p>
    <w:p w:rsidR="003401C5" w:rsidRPr="00D40308" w:rsidRDefault="003401C5" w:rsidP="00D40308">
      <w:pPr>
        <w:pStyle w:val="2"/>
        <w:numPr>
          <w:ilvl w:val="1"/>
          <w:numId w:val="1"/>
        </w:numPr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6" w:name="_Toc70604220"/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Описание управления системой</w:t>
      </w:r>
      <w:bookmarkEnd w:id="16"/>
    </w:p>
    <w:p w:rsidR="003401C5" w:rsidRPr="00D40308" w:rsidRDefault="003401C5" w:rsidP="00D403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0308">
        <w:rPr>
          <w:rFonts w:ascii="Times New Roman" w:hAnsi="Times New Roman" w:cs="Times New Roman"/>
          <w:sz w:val="28"/>
          <w:szCs w:val="28"/>
        </w:rPr>
        <w:t xml:space="preserve">Для </w:t>
      </w:r>
      <w:r w:rsidR="00BE79A6" w:rsidRPr="00D40308">
        <w:rPr>
          <w:rFonts w:ascii="Times New Roman" w:hAnsi="Times New Roman" w:cs="Times New Roman"/>
          <w:sz w:val="28"/>
          <w:szCs w:val="28"/>
        </w:rPr>
        <w:t>интернет</w:t>
      </w:r>
      <w:proofErr w:type="gramEnd"/>
      <w:r w:rsidR="00BE79A6" w:rsidRPr="00D40308">
        <w:rPr>
          <w:rFonts w:ascii="Times New Roman" w:hAnsi="Times New Roman" w:cs="Times New Roman"/>
          <w:sz w:val="28"/>
          <w:szCs w:val="28"/>
        </w:rPr>
        <w:t xml:space="preserve"> витрины одежды</w:t>
      </w:r>
      <w:r w:rsidRPr="00D40308">
        <w:rPr>
          <w:rFonts w:ascii="Times New Roman" w:hAnsi="Times New Roman" w:cs="Times New Roman"/>
          <w:sz w:val="28"/>
          <w:szCs w:val="28"/>
        </w:rPr>
        <w:t xml:space="preserve"> целью является: П</w:t>
      </w:r>
      <w:r w:rsidR="0018047D" w:rsidRPr="00D40308">
        <w:rPr>
          <w:rFonts w:ascii="Times New Roman" w:hAnsi="Times New Roman" w:cs="Times New Roman"/>
          <w:sz w:val="28"/>
          <w:szCs w:val="28"/>
        </w:rPr>
        <w:t>редоставление более качественных</w:t>
      </w:r>
      <w:r w:rsidRPr="00D40308">
        <w:rPr>
          <w:rFonts w:ascii="Times New Roman" w:hAnsi="Times New Roman" w:cs="Times New Roman"/>
          <w:sz w:val="28"/>
          <w:szCs w:val="28"/>
        </w:rPr>
        <w:t xml:space="preserve"> услуг клиенту.</w:t>
      </w:r>
    </w:p>
    <w:p w:rsidR="003401C5" w:rsidRPr="00D40308" w:rsidRDefault="003401C5" w:rsidP="00D403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sz w:val="28"/>
          <w:szCs w:val="28"/>
        </w:rPr>
        <w:t xml:space="preserve">Управление компанией осуществляет </w:t>
      </w:r>
      <w:r w:rsidR="0018047D" w:rsidRPr="00D40308">
        <w:rPr>
          <w:rFonts w:ascii="Times New Roman" w:hAnsi="Times New Roman" w:cs="Times New Roman"/>
          <w:sz w:val="28"/>
          <w:szCs w:val="28"/>
        </w:rPr>
        <w:t xml:space="preserve">генеральный </w:t>
      </w:r>
      <w:r w:rsidRPr="00D40308">
        <w:rPr>
          <w:rFonts w:ascii="Times New Roman" w:hAnsi="Times New Roman" w:cs="Times New Roman"/>
          <w:sz w:val="28"/>
          <w:szCs w:val="28"/>
        </w:rPr>
        <w:t>директор посредством тщательного контроля за персоналом, приема на работу</w:t>
      </w:r>
      <w:r w:rsidR="0018047D" w:rsidRPr="00D40308">
        <w:rPr>
          <w:rFonts w:ascii="Times New Roman" w:hAnsi="Times New Roman" w:cs="Times New Roman"/>
          <w:sz w:val="28"/>
          <w:szCs w:val="28"/>
        </w:rPr>
        <w:t xml:space="preserve"> высококвалифицированных специалистов</w:t>
      </w:r>
      <w:r w:rsidRPr="00D40308">
        <w:rPr>
          <w:rFonts w:ascii="Times New Roman" w:hAnsi="Times New Roman" w:cs="Times New Roman"/>
          <w:sz w:val="28"/>
          <w:szCs w:val="28"/>
        </w:rPr>
        <w:t xml:space="preserve"> или увольнения сотрудников, выбором качественных поставщиков. Помимо этого, в данный состав входят и другие важные специалисты, отвечающие за важнейшие решения, связанные с жизнедеятельностью </w:t>
      </w:r>
      <w:r w:rsidR="0018047D" w:rsidRPr="00D40308">
        <w:rPr>
          <w:rFonts w:ascii="Times New Roman" w:hAnsi="Times New Roman" w:cs="Times New Roman"/>
          <w:sz w:val="28"/>
          <w:szCs w:val="28"/>
        </w:rPr>
        <w:t>информационной системы</w:t>
      </w:r>
      <w:r w:rsidRPr="00D40308">
        <w:rPr>
          <w:rFonts w:ascii="Times New Roman" w:hAnsi="Times New Roman" w:cs="Times New Roman"/>
          <w:sz w:val="28"/>
          <w:szCs w:val="28"/>
        </w:rPr>
        <w:t xml:space="preserve">, такие как: </w:t>
      </w:r>
    </w:p>
    <w:p w:rsidR="003401C5" w:rsidRPr="00D40308" w:rsidRDefault="003401C5" w:rsidP="00D40308">
      <w:pPr>
        <w:pStyle w:val="a5"/>
        <w:widowControl/>
        <w:numPr>
          <w:ilvl w:val="0"/>
          <w:numId w:val="34"/>
        </w:numPr>
        <w:autoSpaceDE/>
        <w:autoSpaceDN/>
        <w:adjustRightInd/>
        <w:spacing w:line="360" w:lineRule="auto"/>
        <w:ind w:left="0" w:firstLine="709"/>
        <w:jc w:val="both"/>
        <w:rPr>
          <w:szCs w:val="28"/>
        </w:rPr>
      </w:pPr>
      <w:r w:rsidRPr="00D40308">
        <w:rPr>
          <w:szCs w:val="28"/>
        </w:rPr>
        <w:t xml:space="preserve">Главный бухгалтер - </w:t>
      </w:r>
      <w:r w:rsidRPr="00D40308">
        <w:rPr>
          <w:szCs w:val="28"/>
          <w:shd w:val="clear" w:color="auto" w:fill="FFFFFF"/>
        </w:rPr>
        <w:t>отвечает за ведение </w:t>
      </w:r>
      <w:r w:rsidRPr="00D40308">
        <w:rPr>
          <w:bCs/>
          <w:szCs w:val="28"/>
          <w:shd w:val="clear" w:color="auto" w:fill="FFFFFF"/>
        </w:rPr>
        <w:t>бухгалтерского</w:t>
      </w:r>
      <w:r w:rsidRPr="00D40308">
        <w:rPr>
          <w:szCs w:val="28"/>
          <w:shd w:val="clear" w:color="auto" w:fill="FFFFFF"/>
        </w:rPr>
        <w:t xml:space="preserve"> и налогового учета. </w:t>
      </w:r>
    </w:p>
    <w:p w:rsidR="003401C5" w:rsidRPr="00D40308" w:rsidRDefault="003401C5" w:rsidP="00D40308">
      <w:pPr>
        <w:pStyle w:val="a5"/>
        <w:widowControl/>
        <w:numPr>
          <w:ilvl w:val="0"/>
          <w:numId w:val="34"/>
        </w:numPr>
        <w:autoSpaceDE/>
        <w:autoSpaceDN/>
        <w:adjustRightInd/>
        <w:spacing w:line="360" w:lineRule="auto"/>
        <w:ind w:left="0" w:firstLine="709"/>
        <w:jc w:val="both"/>
        <w:rPr>
          <w:szCs w:val="28"/>
        </w:rPr>
      </w:pPr>
      <w:r w:rsidRPr="00D40308">
        <w:rPr>
          <w:szCs w:val="28"/>
        </w:rPr>
        <w:t>Руководитель отдела продаж -</w:t>
      </w:r>
      <w:r w:rsidRPr="00D40308">
        <w:rPr>
          <w:bCs/>
          <w:color w:val="000000" w:themeColor="text1"/>
          <w:szCs w:val="28"/>
          <w:shd w:val="clear" w:color="auto" w:fill="FFFFFF"/>
        </w:rPr>
        <w:t xml:space="preserve"> </w:t>
      </w:r>
      <w:r w:rsidR="0018047D" w:rsidRPr="00D40308">
        <w:rPr>
          <w:color w:val="000000" w:themeColor="text1"/>
          <w:szCs w:val="28"/>
          <w:shd w:val="clear" w:color="auto" w:fill="FFFFFF"/>
        </w:rPr>
        <w:t>Г</w:t>
      </w:r>
      <w:r w:rsidRPr="00D40308">
        <w:rPr>
          <w:color w:val="000000" w:themeColor="text1"/>
          <w:szCs w:val="28"/>
          <w:shd w:val="clear" w:color="auto" w:fill="FFFFFF"/>
        </w:rPr>
        <w:t>лавная задача в фирме – приносить прибыль, не «убивая» при </w:t>
      </w:r>
      <w:r w:rsidRPr="00D40308">
        <w:rPr>
          <w:bCs/>
          <w:color w:val="000000" w:themeColor="text1"/>
          <w:szCs w:val="28"/>
          <w:shd w:val="clear" w:color="auto" w:fill="FFFFFF"/>
        </w:rPr>
        <w:t>этом</w:t>
      </w:r>
      <w:r w:rsidR="0018047D" w:rsidRPr="00D40308">
        <w:rPr>
          <w:color w:val="000000" w:themeColor="text1"/>
          <w:szCs w:val="28"/>
          <w:shd w:val="clear" w:color="auto" w:fill="FFFFFF"/>
        </w:rPr>
        <w:t> бренд</w:t>
      </w:r>
      <w:r w:rsidRPr="00D40308">
        <w:rPr>
          <w:color w:val="000000" w:themeColor="text1"/>
          <w:szCs w:val="28"/>
          <w:shd w:val="clear" w:color="auto" w:fill="FFFFFF"/>
        </w:rPr>
        <w:t>. Специалист должен постоянно следить за работой своего коллектива, вести контроль за соблюдением сроков доставки, выполнением планов по </w:t>
      </w:r>
      <w:r w:rsidRPr="00D40308">
        <w:rPr>
          <w:bCs/>
          <w:color w:val="000000" w:themeColor="text1"/>
          <w:szCs w:val="28"/>
          <w:shd w:val="clear" w:color="auto" w:fill="FFFFFF"/>
        </w:rPr>
        <w:t>продажам</w:t>
      </w:r>
      <w:r w:rsidRPr="00D40308">
        <w:rPr>
          <w:color w:val="000000" w:themeColor="text1"/>
          <w:szCs w:val="28"/>
          <w:shd w:val="clear" w:color="auto" w:fill="FFFFFF"/>
        </w:rPr>
        <w:t>.</w:t>
      </w:r>
    </w:p>
    <w:p w:rsidR="003401C5" w:rsidRPr="00D40308" w:rsidRDefault="003401C5" w:rsidP="00D40308">
      <w:pPr>
        <w:pStyle w:val="a5"/>
        <w:widowControl/>
        <w:numPr>
          <w:ilvl w:val="0"/>
          <w:numId w:val="34"/>
        </w:numPr>
        <w:autoSpaceDE/>
        <w:autoSpaceDN/>
        <w:adjustRightInd/>
        <w:spacing w:line="360" w:lineRule="auto"/>
        <w:ind w:left="0" w:firstLine="709"/>
        <w:jc w:val="both"/>
        <w:rPr>
          <w:szCs w:val="28"/>
        </w:rPr>
      </w:pPr>
      <w:r w:rsidRPr="00D40308">
        <w:rPr>
          <w:color w:val="000000" w:themeColor="text1"/>
          <w:szCs w:val="28"/>
        </w:rPr>
        <w:t xml:space="preserve">Руководитель IT-отдела – контролирует создание </w:t>
      </w:r>
      <w:r w:rsidR="0018047D" w:rsidRPr="00D40308">
        <w:rPr>
          <w:color w:val="000000" w:themeColor="text1"/>
          <w:szCs w:val="28"/>
        </w:rPr>
        <w:t>интернет сайта</w:t>
      </w:r>
      <w:r w:rsidRPr="00D40308">
        <w:rPr>
          <w:color w:val="000000" w:themeColor="text1"/>
          <w:szCs w:val="28"/>
        </w:rPr>
        <w:t>, мотивирует тех. персонал.</w:t>
      </w:r>
    </w:p>
    <w:p w:rsidR="00840C14" w:rsidRPr="00D40308" w:rsidRDefault="003401C5" w:rsidP="00D40308">
      <w:pPr>
        <w:pStyle w:val="a5"/>
        <w:spacing w:line="360" w:lineRule="auto"/>
        <w:ind w:left="0" w:firstLine="709"/>
        <w:jc w:val="both"/>
        <w:rPr>
          <w:szCs w:val="28"/>
        </w:rPr>
      </w:pPr>
      <w:r w:rsidRPr="00D40308">
        <w:rPr>
          <w:szCs w:val="28"/>
        </w:rPr>
        <w:t xml:space="preserve">Управляющие воздействия: </w:t>
      </w:r>
      <w:r w:rsidR="00080419" w:rsidRPr="00D40308">
        <w:rPr>
          <w:szCs w:val="28"/>
        </w:rPr>
        <w:t>поиск поставщиков</w:t>
      </w:r>
      <w:r w:rsidRPr="00D40308">
        <w:rPr>
          <w:szCs w:val="28"/>
        </w:rPr>
        <w:t xml:space="preserve">, </w:t>
      </w:r>
      <w:r w:rsidR="00080419" w:rsidRPr="00D40308">
        <w:rPr>
          <w:szCs w:val="28"/>
        </w:rPr>
        <w:t xml:space="preserve">организация </w:t>
      </w:r>
      <w:r w:rsidRPr="00D40308">
        <w:rPr>
          <w:szCs w:val="28"/>
        </w:rPr>
        <w:t>ре</w:t>
      </w:r>
      <w:r w:rsidR="00B331E0" w:rsidRPr="00D40308">
        <w:rPr>
          <w:szCs w:val="28"/>
        </w:rPr>
        <w:t>гулярных проверок, реагирование</w:t>
      </w:r>
      <w:r w:rsidRPr="00D40308">
        <w:rPr>
          <w:szCs w:val="28"/>
        </w:rPr>
        <w:t xml:space="preserve"> на проблемы. Обратная связь – положительные о</w:t>
      </w:r>
      <w:r w:rsidR="00080419" w:rsidRPr="00D40308">
        <w:rPr>
          <w:szCs w:val="28"/>
        </w:rPr>
        <w:t>тзывы пользователей</w:t>
      </w:r>
      <w:r w:rsidRPr="00D40308">
        <w:rPr>
          <w:szCs w:val="28"/>
        </w:rPr>
        <w:t xml:space="preserve">, </w:t>
      </w:r>
      <w:r w:rsidR="00B331E0" w:rsidRPr="00D40308">
        <w:rPr>
          <w:szCs w:val="28"/>
        </w:rPr>
        <w:t>увеличение</w:t>
      </w:r>
      <w:r w:rsidRPr="00D40308">
        <w:rPr>
          <w:szCs w:val="28"/>
        </w:rPr>
        <w:t xml:space="preserve"> </w:t>
      </w:r>
      <w:r w:rsidR="00080419" w:rsidRPr="00D40308">
        <w:rPr>
          <w:szCs w:val="28"/>
        </w:rPr>
        <w:t>количества клиентов</w:t>
      </w:r>
      <w:r w:rsidRPr="00D40308">
        <w:rPr>
          <w:szCs w:val="28"/>
        </w:rPr>
        <w:t>, которые помогают развитию</w:t>
      </w:r>
      <w:r w:rsidR="00080419" w:rsidRPr="00D40308">
        <w:rPr>
          <w:szCs w:val="28"/>
        </w:rPr>
        <w:t xml:space="preserve"> компании </w:t>
      </w:r>
      <w:r w:rsidRPr="00D40308">
        <w:rPr>
          <w:szCs w:val="28"/>
        </w:rPr>
        <w:t xml:space="preserve">лучшую сторону. </w:t>
      </w:r>
    </w:p>
    <w:p w:rsidR="00080419" w:rsidRPr="00D40308" w:rsidRDefault="00080419" w:rsidP="00D40308">
      <w:pPr>
        <w:pStyle w:val="2"/>
        <w:numPr>
          <w:ilvl w:val="1"/>
          <w:numId w:val="1"/>
        </w:numPr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7" w:name="_Toc70604221"/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 к первой главе</w:t>
      </w:r>
      <w:bookmarkEnd w:id="17"/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7A374C" w:rsidRPr="00D40308" w:rsidRDefault="007A374C" w:rsidP="00D403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sz w:val="28"/>
          <w:szCs w:val="28"/>
        </w:rPr>
        <w:t>Проанализиров</w:t>
      </w:r>
      <w:r w:rsidR="00B331E0" w:rsidRPr="00D40308">
        <w:rPr>
          <w:rFonts w:ascii="Times New Roman" w:hAnsi="Times New Roman" w:cs="Times New Roman"/>
          <w:sz w:val="28"/>
          <w:szCs w:val="28"/>
        </w:rPr>
        <w:t>ав предметную область, строение и</w:t>
      </w:r>
      <w:r w:rsidRPr="00D40308">
        <w:rPr>
          <w:rFonts w:ascii="Times New Roman" w:hAnsi="Times New Roman" w:cs="Times New Roman"/>
          <w:sz w:val="28"/>
          <w:szCs w:val="28"/>
        </w:rPr>
        <w:t xml:space="preserve"> функционирование системы, была построена иерархия состава, что в дальнейшем поможет при м</w:t>
      </w:r>
      <w:r w:rsidR="00BE79A6" w:rsidRPr="00D40308">
        <w:rPr>
          <w:rFonts w:ascii="Times New Roman" w:hAnsi="Times New Roman" w:cs="Times New Roman"/>
          <w:sz w:val="28"/>
          <w:szCs w:val="28"/>
        </w:rPr>
        <w:t>оделировании бизнес-процессов информационной системы</w:t>
      </w:r>
      <w:r w:rsidRPr="00D403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6FDE" w:rsidRPr="00D40308" w:rsidRDefault="00F36FDE" w:rsidP="00F36FDE">
      <w:pPr>
        <w:pStyle w:val="1"/>
        <w:numPr>
          <w:ilvl w:val="0"/>
          <w:numId w:val="15"/>
        </w:numPr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D40308">
        <w:rPr>
          <w:rFonts w:ascii="Times New Roman" w:hAnsi="Times New Roman" w:cs="Times New Roman"/>
          <w:b/>
          <w:color w:val="000000" w:themeColor="text1"/>
          <w:sz w:val="44"/>
          <w:szCs w:val="44"/>
        </w:rPr>
        <w:lastRenderedPageBreak/>
        <w:t xml:space="preserve"> </w:t>
      </w:r>
      <w:bookmarkStart w:id="18" w:name="_Toc70604222"/>
      <w:r w:rsidRPr="00D40308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Изображение архитектурной модели</w:t>
      </w:r>
      <w:bookmarkEnd w:id="18"/>
      <w:r w:rsidRPr="00D40308"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 </w:t>
      </w:r>
    </w:p>
    <w:p w:rsidR="00F36FDE" w:rsidRPr="00D40308" w:rsidRDefault="00D1429F" w:rsidP="002B6C4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05175"/>
            <wp:effectExtent l="0" t="0" r="9525" b="9525"/>
            <wp:docPr id="6" name="Рисунок 6" descr="E:\Downloads\Untitled Diagram-Page-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wnloads\Untitled Diagram-Page-2 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820" w:rsidRPr="00D40308" w:rsidRDefault="00181820" w:rsidP="00181820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0308">
        <w:rPr>
          <w:rFonts w:ascii="Times New Roman" w:hAnsi="Times New Roman" w:cs="Times New Roman"/>
          <w:color w:val="000000" w:themeColor="text1"/>
          <w:sz w:val="28"/>
          <w:szCs w:val="28"/>
        </w:rPr>
        <w:t>Рис.</w:t>
      </w:r>
      <w:r w:rsidR="00DD3EA6" w:rsidRPr="00D40308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D403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Архитектурная модель </w:t>
      </w:r>
      <w:r w:rsidR="00BE79A6" w:rsidRPr="00D40308">
        <w:rPr>
          <w:rFonts w:ascii="Times New Roman" w:hAnsi="Times New Roman" w:cs="Times New Roman"/>
          <w:sz w:val="28"/>
          <w:szCs w:val="28"/>
        </w:rPr>
        <w:t>компании</w:t>
      </w:r>
    </w:p>
    <w:p w:rsidR="000341FA" w:rsidRPr="00D40308" w:rsidRDefault="00080419" w:rsidP="005C1D4C">
      <w:pPr>
        <w:pStyle w:val="1"/>
        <w:numPr>
          <w:ilvl w:val="0"/>
          <w:numId w:val="15"/>
        </w:numPr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bookmarkStart w:id="19" w:name="_Toc70604223"/>
      <w:r w:rsidRPr="00D40308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Изображение дерева целей и морфологической карты</w:t>
      </w:r>
      <w:bookmarkEnd w:id="19"/>
    </w:p>
    <w:p w:rsidR="005E1062" w:rsidRPr="00D40308" w:rsidRDefault="00080419" w:rsidP="00D40308">
      <w:pPr>
        <w:pStyle w:val="2"/>
        <w:numPr>
          <w:ilvl w:val="1"/>
          <w:numId w:val="15"/>
        </w:numPr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0" w:name="_Toc70604224"/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Построение дерева целей</w:t>
      </w:r>
      <w:bookmarkEnd w:id="20"/>
    </w:p>
    <w:p w:rsidR="007A374C" w:rsidRPr="00D40308" w:rsidRDefault="000F14D2" w:rsidP="00D4030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style="width:466.5pt;height:167.25pt">
            <v:imagedata r:id="rId13" o:title="Untitled Diagram-Page-2"/>
          </v:shape>
        </w:pict>
      </w:r>
    </w:p>
    <w:p w:rsidR="00DD3EA6" w:rsidRPr="00D40308" w:rsidRDefault="00DD3EA6" w:rsidP="00D4030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0308">
        <w:rPr>
          <w:rFonts w:ascii="Times New Roman" w:hAnsi="Times New Roman" w:cs="Times New Roman"/>
          <w:color w:val="000000" w:themeColor="text1"/>
          <w:sz w:val="28"/>
          <w:szCs w:val="28"/>
        </w:rPr>
        <w:t>Рис.5 Дерево целей</w:t>
      </w:r>
    </w:p>
    <w:p w:rsidR="00BE79A6" w:rsidRPr="00D40308" w:rsidRDefault="00BE79A6" w:rsidP="00D40308">
      <w:pPr>
        <w:pStyle w:val="a5"/>
        <w:spacing w:line="360" w:lineRule="auto"/>
        <w:ind w:left="0" w:firstLine="709"/>
        <w:jc w:val="both"/>
        <w:rPr>
          <w:szCs w:val="28"/>
        </w:rPr>
      </w:pPr>
      <w:r w:rsidRPr="00D40308">
        <w:rPr>
          <w:szCs w:val="28"/>
        </w:rPr>
        <w:t>2.1 Повысить популярность компании – повышение популярности позволит компании получать большее количество заказов.</w:t>
      </w:r>
    </w:p>
    <w:p w:rsidR="00BE79A6" w:rsidRPr="00D40308" w:rsidRDefault="00BE79A6" w:rsidP="00D40308">
      <w:pPr>
        <w:pStyle w:val="a5"/>
        <w:spacing w:line="360" w:lineRule="auto"/>
        <w:ind w:left="0" w:firstLine="709"/>
        <w:jc w:val="both"/>
        <w:rPr>
          <w:szCs w:val="28"/>
        </w:rPr>
      </w:pPr>
      <w:r w:rsidRPr="00D40308">
        <w:rPr>
          <w:szCs w:val="28"/>
        </w:rPr>
        <w:t xml:space="preserve">2.2 Увеличить количество поставщиков – увеличение числа </w:t>
      </w:r>
      <w:r w:rsidRPr="00D40308">
        <w:rPr>
          <w:szCs w:val="28"/>
        </w:rPr>
        <w:lastRenderedPageBreak/>
        <w:t>поставщиков уменьшит задержки в производстве, в случае, когда у одного из поставщиков нет в наличии необходимых комплектующих.</w:t>
      </w:r>
    </w:p>
    <w:p w:rsidR="00BE79A6" w:rsidRPr="00D40308" w:rsidRDefault="00BE79A6" w:rsidP="00D40308">
      <w:pPr>
        <w:pStyle w:val="a5"/>
        <w:spacing w:line="360" w:lineRule="auto"/>
        <w:ind w:left="0" w:firstLine="709"/>
        <w:jc w:val="both"/>
        <w:rPr>
          <w:szCs w:val="28"/>
        </w:rPr>
      </w:pPr>
      <w:r w:rsidRPr="00D40308">
        <w:rPr>
          <w:szCs w:val="28"/>
        </w:rPr>
        <w:t xml:space="preserve">2.3 Улучшить качество </w:t>
      </w:r>
      <w:r w:rsidR="00FE0831" w:rsidRPr="00D40308">
        <w:rPr>
          <w:szCs w:val="28"/>
        </w:rPr>
        <w:t>обслуживания</w:t>
      </w:r>
      <w:r w:rsidRPr="00D40308">
        <w:rPr>
          <w:szCs w:val="28"/>
        </w:rPr>
        <w:t xml:space="preserve"> – повышенное качество </w:t>
      </w:r>
      <w:r w:rsidR="00FE0831" w:rsidRPr="00D40308">
        <w:rPr>
          <w:szCs w:val="28"/>
        </w:rPr>
        <w:t>обслуживания</w:t>
      </w:r>
      <w:r w:rsidRPr="00D40308">
        <w:rPr>
          <w:szCs w:val="28"/>
        </w:rPr>
        <w:t xml:space="preserve"> </w:t>
      </w:r>
      <w:r w:rsidR="00FE0831" w:rsidRPr="00D40308">
        <w:rPr>
          <w:szCs w:val="28"/>
        </w:rPr>
        <w:t>улучшит отношение клиентов к компании</w:t>
      </w:r>
      <w:r w:rsidRPr="00D40308">
        <w:rPr>
          <w:szCs w:val="28"/>
        </w:rPr>
        <w:t xml:space="preserve"> количество брака и возвратов товара.</w:t>
      </w:r>
    </w:p>
    <w:p w:rsidR="00BE79A6" w:rsidRPr="00D40308" w:rsidRDefault="00BE79A6" w:rsidP="00D40308">
      <w:pPr>
        <w:pStyle w:val="a5"/>
        <w:spacing w:line="360" w:lineRule="auto"/>
        <w:ind w:left="0" w:firstLine="709"/>
        <w:jc w:val="both"/>
        <w:rPr>
          <w:szCs w:val="28"/>
        </w:rPr>
      </w:pPr>
      <w:r w:rsidRPr="00D40308">
        <w:rPr>
          <w:szCs w:val="28"/>
        </w:rPr>
        <w:t xml:space="preserve">2.4 Увеличить скорость </w:t>
      </w:r>
      <w:r w:rsidR="00B331E0" w:rsidRPr="00D40308">
        <w:rPr>
          <w:szCs w:val="28"/>
        </w:rPr>
        <w:t>внутреннего взаимодействия</w:t>
      </w:r>
      <w:r w:rsidRPr="00D40308">
        <w:rPr>
          <w:szCs w:val="28"/>
        </w:rPr>
        <w:t xml:space="preserve"> – позволить </w:t>
      </w:r>
      <w:r w:rsidR="00B331E0" w:rsidRPr="00D40308">
        <w:rPr>
          <w:szCs w:val="28"/>
        </w:rPr>
        <w:t xml:space="preserve">быстрее принимать и отдавать товары на </w:t>
      </w:r>
      <w:proofErr w:type="spellStart"/>
      <w:r w:rsidR="00B331E0" w:rsidRPr="00D40308">
        <w:rPr>
          <w:szCs w:val="28"/>
        </w:rPr>
        <w:t>отргузку</w:t>
      </w:r>
      <w:proofErr w:type="spellEnd"/>
      <w:r w:rsidRPr="00D40308">
        <w:rPr>
          <w:szCs w:val="28"/>
        </w:rPr>
        <w:t>.</w:t>
      </w:r>
    </w:p>
    <w:p w:rsidR="00BE79A6" w:rsidRPr="00D40308" w:rsidRDefault="00BE79A6" w:rsidP="00D40308">
      <w:pPr>
        <w:pStyle w:val="a5"/>
        <w:spacing w:line="360" w:lineRule="auto"/>
        <w:ind w:left="0" w:firstLine="709"/>
        <w:jc w:val="both"/>
        <w:rPr>
          <w:szCs w:val="28"/>
        </w:rPr>
      </w:pPr>
      <w:r w:rsidRPr="00D40308">
        <w:rPr>
          <w:szCs w:val="28"/>
        </w:rPr>
        <w:t xml:space="preserve">3.1 Расширить ассортимент – увеличение числа </w:t>
      </w:r>
      <w:r w:rsidR="00B331E0" w:rsidRPr="00D40308">
        <w:rPr>
          <w:szCs w:val="28"/>
        </w:rPr>
        <w:t>продаваемых моделей товаров, чтобы дать</w:t>
      </w:r>
      <w:r w:rsidRPr="00D40308">
        <w:rPr>
          <w:szCs w:val="28"/>
        </w:rPr>
        <w:t xml:space="preserve"> возможность большему числу покупателей подобрать то, что им нужно.</w:t>
      </w:r>
    </w:p>
    <w:p w:rsidR="00BE79A6" w:rsidRPr="00D40308" w:rsidRDefault="00BE79A6" w:rsidP="00D40308">
      <w:pPr>
        <w:pStyle w:val="a5"/>
        <w:spacing w:line="360" w:lineRule="auto"/>
        <w:ind w:left="0" w:firstLine="709"/>
        <w:jc w:val="both"/>
        <w:rPr>
          <w:szCs w:val="28"/>
        </w:rPr>
      </w:pPr>
      <w:r w:rsidRPr="00D40308">
        <w:rPr>
          <w:szCs w:val="28"/>
        </w:rPr>
        <w:t>3.2 Разработать рекламу – рекламная кампания привлечет новых клиентов.</w:t>
      </w:r>
    </w:p>
    <w:p w:rsidR="00BE79A6" w:rsidRPr="00D40308" w:rsidRDefault="00BE79A6" w:rsidP="00D40308">
      <w:pPr>
        <w:pStyle w:val="a5"/>
        <w:spacing w:line="360" w:lineRule="auto"/>
        <w:ind w:left="0" w:firstLine="709"/>
        <w:jc w:val="both"/>
        <w:rPr>
          <w:szCs w:val="28"/>
        </w:rPr>
      </w:pPr>
      <w:r w:rsidRPr="00D40308">
        <w:rPr>
          <w:szCs w:val="28"/>
        </w:rPr>
        <w:t>3.3 Повысить лояльность клиентов – повышение лояльности клиентов позволить привлекать новых клиентов и удерживать старых.</w:t>
      </w:r>
    </w:p>
    <w:p w:rsidR="00BE79A6" w:rsidRPr="00D40308" w:rsidRDefault="00BE79A6" w:rsidP="00D40308">
      <w:pPr>
        <w:pStyle w:val="a5"/>
        <w:spacing w:line="360" w:lineRule="auto"/>
        <w:ind w:left="0" w:firstLine="709"/>
        <w:jc w:val="both"/>
        <w:rPr>
          <w:szCs w:val="28"/>
        </w:rPr>
      </w:pPr>
      <w:r w:rsidRPr="00D40308">
        <w:rPr>
          <w:szCs w:val="28"/>
        </w:rPr>
        <w:t>3.4 Увеличить закупочный бюджет – для произведения большего объема закупок, необходимо увеличить закупочный бюджет.</w:t>
      </w:r>
    </w:p>
    <w:p w:rsidR="00BE79A6" w:rsidRPr="00D40308" w:rsidRDefault="00BE79A6" w:rsidP="00D40308">
      <w:pPr>
        <w:pStyle w:val="a5"/>
        <w:spacing w:line="360" w:lineRule="auto"/>
        <w:ind w:left="0" w:firstLine="709"/>
        <w:jc w:val="both"/>
        <w:rPr>
          <w:szCs w:val="28"/>
        </w:rPr>
      </w:pPr>
      <w:r w:rsidRPr="00D40308">
        <w:rPr>
          <w:szCs w:val="28"/>
        </w:rPr>
        <w:t>3.5 Подготовить новые рабочие места – необходимо подготовить новые рабочие места, чтобы справиться с большими объемами производства.</w:t>
      </w:r>
    </w:p>
    <w:p w:rsidR="00BE79A6" w:rsidRPr="00D40308" w:rsidRDefault="00BE79A6" w:rsidP="00D40308">
      <w:pPr>
        <w:pStyle w:val="a5"/>
        <w:spacing w:line="360" w:lineRule="auto"/>
        <w:ind w:left="0" w:firstLine="709"/>
        <w:jc w:val="both"/>
        <w:rPr>
          <w:szCs w:val="28"/>
        </w:rPr>
      </w:pPr>
      <w:r w:rsidRPr="00D40308">
        <w:rPr>
          <w:szCs w:val="28"/>
        </w:rPr>
        <w:t xml:space="preserve">3.6 Повысить квалификацию работников – высококвалифицированные работники уменьшат количество ошибок </w:t>
      </w:r>
      <w:r w:rsidR="00B331E0" w:rsidRPr="00D40308">
        <w:rPr>
          <w:szCs w:val="28"/>
        </w:rPr>
        <w:t>в процессе работы</w:t>
      </w:r>
      <w:r w:rsidRPr="00D40308">
        <w:rPr>
          <w:szCs w:val="28"/>
        </w:rPr>
        <w:t>.</w:t>
      </w:r>
    </w:p>
    <w:p w:rsidR="00BE79A6" w:rsidRPr="00D40308" w:rsidRDefault="00BE79A6" w:rsidP="00D40308">
      <w:pPr>
        <w:pStyle w:val="a5"/>
        <w:spacing w:line="360" w:lineRule="auto"/>
        <w:ind w:left="0" w:firstLine="709"/>
        <w:jc w:val="both"/>
        <w:rPr>
          <w:szCs w:val="28"/>
        </w:rPr>
      </w:pPr>
      <w:r w:rsidRPr="00D40308">
        <w:rPr>
          <w:szCs w:val="28"/>
        </w:rPr>
        <w:t>3</w:t>
      </w:r>
      <w:r w:rsidR="00FE0831" w:rsidRPr="00D40308">
        <w:rPr>
          <w:szCs w:val="28"/>
        </w:rPr>
        <w:t>.7</w:t>
      </w:r>
      <w:r w:rsidRPr="00D40308">
        <w:rPr>
          <w:szCs w:val="28"/>
        </w:rPr>
        <w:t xml:space="preserve"> </w:t>
      </w:r>
      <w:r w:rsidR="00B331E0" w:rsidRPr="00D40308">
        <w:rPr>
          <w:szCs w:val="28"/>
        </w:rPr>
        <w:t>Повысить удобство склада</w:t>
      </w:r>
      <w:r w:rsidRPr="00D40308">
        <w:rPr>
          <w:szCs w:val="28"/>
        </w:rPr>
        <w:t xml:space="preserve"> – анализ структуры склада позволит найти слабые места, при устранении которых повысится скорость </w:t>
      </w:r>
      <w:r w:rsidR="00B331E0" w:rsidRPr="00D40308">
        <w:rPr>
          <w:szCs w:val="28"/>
        </w:rPr>
        <w:t>взаимодействия со складом</w:t>
      </w:r>
      <w:r w:rsidRPr="00D40308">
        <w:rPr>
          <w:szCs w:val="28"/>
        </w:rPr>
        <w:t>.</w:t>
      </w:r>
    </w:p>
    <w:p w:rsidR="00BE79A6" w:rsidRPr="00D40308" w:rsidRDefault="00FE0831" w:rsidP="00D40308">
      <w:pPr>
        <w:pStyle w:val="a5"/>
        <w:spacing w:line="360" w:lineRule="auto"/>
        <w:ind w:left="0" w:firstLine="709"/>
        <w:jc w:val="both"/>
        <w:rPr>
          <w:szCs w:val="28"/>
        </w:rPr>
      </w:pPr>
      <w:r w:rsidRPr="00D40308">
        <w:rPr>
          <w:szCs w:val="28"/>
        </w:rPr>
        <w:t>3.8</w:t>
      </w:r>
      <w:r w:rsidR="00BE79A6" w:rsidRPr="00D40308">
        <w:rPr>
          <w:szCs w:val="28"/>
        </w:rPr>
        <w:t xml:space="preserve"> Нанять больше работников – увеличение числа работников даст возможность производить большее количество готовых изделий.</w:t>
      </w:r>
    </w:p>
    <w:p w:rsidR="00BE79A6" w:rsidRPr="00D40308" w:rsidRDefault="00BE79A6" w:rsidP="00D40308">
      <w:pPr>
        <w:pStyle w:val="a5"/>
        <w:spacing w:line="360" w:lineRule="auto"/>
        <w:ind w:left="0" w:firstLine="709"/>
        <w:jc w:val="both"/>
        <w:rPr>
          <w:szCs w:val="28"/>
        </w:rPr>
      </w:pPr>
      <w:r w:rsidRPr="00D40308">
        <w:rPr>
          <w:szCs w:val="28"/>
        </w:rPr>
        <w:t>4.1 Выбрать способ рекламы – правильный выбор способа рекламы позволит заинтересовать большее количество потенциальных клиентов.</w:t>
      </w:r>
    </w:p>
    <w:p w:rsidR="00BE79A6" w:rsidRPr="00D40308" w:rsidRDefault="00BE79A6" w:rsidP="00D40308">
      <w:pPr>
        <w:pStyle w:val="a5"/>
        <w:spacing w:line="360" w:lineRule="auto"/>
        <w:ind w:left="0" w:firstLine="709"/>
        <w:jc w:val="both"/>
        <w:rPr>
          <w:szCs w:val="28"/>
        </w:rPr>
      </w:pPr>
      <w:r w:rsidRPr="00D40308">
        <w:rPr>
          <w:szCs w:val="28"/>
        </w:rPr>
        <w:t>4.2 Проведение акций – позволить привлекать новый клиентов.</w:t>
      </w:r>
    </w:p>
    <w:p w:rsidR="00BE79A6" w:rsidRPr="00D40308" w:rsidRDefault="00BE79A6" w:rsidP="00D40308">
      <w:pPr>
        <w:pStyle w:val="a5"/>
        <w:spacing w:line="360" w:lineRule="auto"/>
        <w:ind w:left="0" w:firstLine="709"/>
        <w:jc w:val="both"/>
        <w:rPr>
          <w:szCs w:val="28"/>
        </w:rPr>
      </w:pPr>
      <w:r w:rsidRPr="00D40308">
        <w:rPr>
          <w:szCs w:val="28"/>
        </w:rPr>
        <w:t xml:space="preserve">4.3 Организовать обучающие курсы – обучающие курсы позволят </w:t>
      </w:r>
      <w:r w:rsidRPr="00D40308">
        <w:rPr>
          <w:szCs w:val="28"/>
        </w:rPr>
        <w:lastRenderedPageBreak/>
        <w:t>персоналу поднять свою квалификацию.</w:t>
      </w:r>
    </w:p>
    <w:p w:rsidR="00BE79A6" w:rsidRPr="00D40308" w:rsidRDefault="00BE79A6" w:rsidP="00D40308">
      <w:pPr>
        <w:pStyle w:val="a5"/>
        <w:spacing w:line="360" w:lineRule="auto"/>
        <w:ind w:left="0" w:firstLine="709"/>
        <w:jc w:val="both"/>
        <w:rPr>
          <w:szCs w:val="28"/>
        </w:rPr>
      </w:pPr>
      <w:r w:rsidRPr="00D40308">
        <w:rPr>
          <w:szCs w:val="28"/>
        </w:rPr>
        <w:t xml:space="preserve">4.4 Нанять более квалифицированных работников – </w:t>
      </w:r>
      <w:proofErr w:type="spellStart"/>
      <w:r w:rsidRPr="00D40308">
        <w:rPr>
          <w:szCs w:val="28"/>
        </w:rPr>
        <w:t>найм</w:t>
      </w:r>
      <w:proofErr w:type="spellEnd"/>
      <w:r w:rsidRPr="00D40308">
        <w:rPr>
          <w:szCs w:val="28"/>
        </w:rPr>
        <w:t xml:space="preserve"> более квалифицированных </w:t>
      </w:r>
      <w:r w:rsidR="00B331E0" w:rsidRPr="00D40308">
        <w:rPr>
          <w:szCs w:val="28"/>
        </w:rPr>
        <w:t>работников</w:t>
      </w:r>
      <w:r w:rsidRPr="00D40308">
        <w:rPr>
          <w:szCs w:val="28"/>
        </w:rPr>
        <w:t xml:space="preserve"> позволить избежать ошибок </w:t>
      </w:r>
      <w:r w:rsidR="00B331E0" w:rsidRPr="00D40308">
        <w:rPr>
          <w:szCs w:val="28"/>
        </w:rPr>
        <w:t>в процессе работы</w:t>
      </w:r>
      <w:r w:rsidRPr="00D40308">
        <w:rPr>
          <w:szCs w:val="28"/>
        </w:rPr>
        <w:t>.</w:t>
      </w:r>
    </w:p>
    <w:p w:rsidR="00DD3EA6" w:rsidRPr="00D40308" w:rsidRDefault="00BE79A6" w:rsidP="00D40308">
      <w:pPr>
        <w:pStyle w:val="a5"/>
        <w:spacing w:line="360" w:lineRule="auto"/>
        <w:ind w:left="0" w:firstLine="709"/>
        <w:jc w:val="both"/>
        <w:rPr>
          <w:color w:val="000000" w:themeColor="text1"/>
          <w:szCs w:val="28"/>
        </w:rPr>
      </w:pPr>
      <w:r w:rsidRPr="00D40308">
        <w:rPr>
          <w:szCs w:val="28"/>
        </w:rPr>
        <w:t xml:space="preserve">5.1 Отобрать подходящие резюме – качественные отбор резюме позволит избежать </w:t>
      </w:r>
      <w:r w:rsidR="00B331E0" w:rsidRPr="00D40308">
        <w:rPr>
          <w:szCs w:val="28"/>
        </w:rPr>
        <w:t>ошибок в рабочем процессе, а также при работе с клиентами</w:t>
      </w:r>
      <w:r w:rsidRPr="00D40308">
        <w:rPr>
          <w:szCs w:val="28"/>
        </w:rPr>
        <w:t>.</w:t>
      </w:r>
      <w:r w:rsidR="00DD3EA6" w:rsidRPr="00D40308">
        <w:rPr>
          <w:color w:val="000000" w:themeColor="text1"/>
          <w:szCs w:val="28"/>
        </w:rPr>
        <w:t xml:space="preserve"> </w:t>
      </w:r>
    </w:p>
    <w:p w:rsidR="005E1062" w:rsidRPr="00D40308" w:rsidRDefault="00080419" w:rsidP="00D40308">
      <w:pPr>
        <w:pStyle w:val="2"/>
        <w:numPr>
          <w:ilvl w:val="1"/>
          <w:numId w:val="15"/>
        </w:numPr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1" w:name="_Toc70604225"/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Построение морфологической карты</w:t>
      </w:r>
      <w:bookmarkEnd w:id="21"/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</w:p>
    <w:p w:rsidR="00A945D3" w:rsidRPr="00D40308" w:rsidRDefault="00BE79A6" w:rsidP="00D40308">
      <w:pPr>
        <w:pStyle w:val="a5"/>
        <w:spacing w:line="360" w:lineRule="auto"/>
        <w:jc w:val="both"/>
        <w:rPr>
          <w:szCs w:val="28"/>
        </w:rPr>
      </w:pPr>
      <w:r w:rsidRPr="00D40308">
        <w:rPr>
          <w:szCs w:val="28"/>
        </w:rPr>
        <w:t>Таблица 2</w:t>
      </w:r>
      <w:r w:rsidR="00A945D3" w:rsidRPr="00D40308">
        <w:rPr>
          <w:szCs w:val="28"/>
        </w:rPr>
        <w:t xml:space="preserve"> – Дополненная морфологическая карта проблемной ситуации</w:t>
      </w:r>
    </w:p>
    <w:tbl>
      <w:tblPr>
        <w:tblStyle w:val="af"/>
        <w:tblW w:w="10187" w:type="dxa"/>
        <w:jc w:val="center"/>
        <w:tblLook w:val="04A0" w:firstRow="1" w:lastRow="0" w:firstColumn="1" w:lastColumn="0" w:noHBand="0" w:noVBand="1"/>
      </w:tblPr>
      <w:tblGrid>
        <w:gridCol w:w="1932"/>
        <w:gridCol w:w="1847"/>
        <w:gridCol w:w="1940"/>
        <w:gridCol w:w="2051"/>
        <w:gridCol w:w="1652"/>
        <w:gridCol w:w="2246"/>
      </w:tblGrid>
      <w:tr w:rsidR="00BE79A6" w:rsidRPr="00D40308" w:rsidTr="003C1E6C">
        <w:trPr>
          <w:jc w:val="center"/>
        </w:trPr>
        <w:tc>
          <w:tcPr>
            <w:tcW w:w="1687" w:type="dxa"/>
            <w:vMerge w:val="restart"/>
          </w:tcPr>
          <w:p w:rsidR="00BE79A6" w:rsidRPr="00D40308" w:rsidRDefault="00BE79A6" w:rsidP="00D40308">
            <w:pPr>
              <w:tabs>
                <w:tab w:val="left" w:pos="600"/>
              </w:tabs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>Объект воздействия</w:t>
            </w:r>
          </w:p>
        </w:tc>
        <w:tc>
          <w:tcPr>
            <w:tcW w:w="8500" w:type="dxa"/>
            <w:gridSpan w:val="5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>Методы воздействия</w:t>
            </w:r>
          </w:p>
        </w:tc>
      </w:tr>
      <w:tr w:rsidR="00BE79A6" w:rsidRPr="00D40308" w:rsidTr="003C1E6C">
        <w:trPr>
          <w:jc w:val="center"/>
        </w:trPr>
        <w:tc>
          <w:tcPr>
            <w:tcW w:w="1687" w:type="dxa"/>
            <w:vMerge/>
          </w:tcPr>
          <w:p w:rsidR="00BE79A6" w:rsidRPr="00D40308" w:rsidRDefault="00BE79A6" w:rsidP="00D40308">
            <w:pPr>
              <w:tabs>
                <w:tab w:val="left" w:pos="600"/>
              </w:tabs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614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>Разъяснение</w:t>
            </w:r>
          </w:p>
        </w:tc>
        <w:tc>
          <w:tcPr>
            <w:tcW w:w="1694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 xml:space="preserve">Доп. Образование </w:t>
            </w:r>
          </w:p>
        </w:tc>
        <w:tc>
          <w:tcPr>
            <w:tcW w:w="1789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1447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 xml:space="preserve">Наказание </w:t>
            </w:r>
          </w:p>
        </w:tc>
        <w:tc>
          <w:tcPr>
            <w:tcW w:w="1956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 xml:space="preserve">Финансирование </w:t>
            </w:r>
          </w:p>
        </w:tc>
      </w:tr>
      <w:tr w:rsidR="00BE79A6" w:rsidRPr="00D40308" w:rsidTr="003C1E6C">
        <w:trPr>
          <w:jc w:val="center"/>
        </w:trPr>
        <w:tc>
          <w:tcPr>
            <w:tcW w:w="1687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 xml:space="preserve">Сотрудники </w:t>
            </w:r>
          </w:p>
        </w:tc>
        <w:tc>
          <w:tcPr>
            <w:tcW w:w="1614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 xml:space="preserve">Четкая постановка задачи </w:t>
            </w:r>
          </w:p>
        </w:tc>
        <w:tc>
          <w:tcPr>
            <w:tcW w:w="1694" w:type="dxa"/>
            <w:shd w:val="clear" w:color="auto" w:fill="92D050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>Курсы повышения квалификации</w:t>
            </w:r>
          </w:p>
        </w:tc>
        <w:tc>
          <w:tcPr>
            <w:tcW w:w="1789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 xml:space="preserve">Ключевые показатели эффективности </w:t>
            </w:r>
          </w:p>
        </w:tc>
        <w:tc>
          <w:tcPr>
            <w:tcW w:w="1447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 xml:space="preserve">Увольнение </w:t>
            </w:r>
          </w:p>
        </w:tc>
        <w:tc>
          <w:tcPr>
            <w:tcW w:w="1956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 xml:space="preserve">Премирование </w:t>
            </w:r>
          </w:p>
        </w:tc>
      </w:tr>
      <w:tr w:rsidR="00BE79A6" w:rsidRPr="00D40308" w:rsidTr="003C1E6C">
        <w:trPr>
          <w:jc w:val="center"/>
        </w:trPr>
        <w:tc>
          <w:tcPr>
            <w:tcW w:w="1687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 xml:space="preserve">Покупатели </w:t>
            </w:r>
          </w:p>
        </w:tc>
        <w:tc>
          <w:tcPr>
            <w:tcW w:w="1614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 xml:space="preserve">Реклама </w:t>
            </w:r>
          </w:p>
        </w:tc>
        <w:tc>
          <w:tcPr>
            <w:tcW w:w="1694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89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 xml:space="preserve">Ведение учета продаж </w:t>
            </w:r>
          </w:p>
        </w:tc>
        <w:tc>
          <w:tcPr>
            <w:tcW w:w="1447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56" w:type="dxa"/>
            <w:shd w:val="clear" w:color="auto" w:fill="92D050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 xml:space="preserve">Система лояльности </w:t>
            </w:r>
          </w:p>
        </w:tc>
      </w:tr>
      <w:tr w:rsidR="00BE79A6" w:rsidRPr="00D40308" w:rsidTr="00B331E0">
        <w:trPr>
          <w:trHeight w:val="633"/>
          <w:jc w:val="center"/>
        </w:trPr>
        <w:tc>
          <w:tcPr>
            <w:tcW w:w="1687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 xml:space="preserve">Материальное обеспечение </w:t>
            </w:r>
          </w:p>
        </w:tc>
        <w:tc>
          <w:tcPr>
            <w:tcW w:w="1614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694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89" w:type="dxa"/>
            <w:shd w:val="clear" w:color="auto" w:fill="92D050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 xml:space="preserve">Учет  </w:t>
            </w:r>
          </w:p>
        </w:tc>
        <w:tc>
          <w:tcPr>
            <w:tcW w:w="1447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56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 xml:space="preserve">Увеличение финансирования </w:t>
            </w:r>
          </w:p>
        </w:tc>
      </w:tr>
      <w:tr w:rsidR="00BE79A6" w:rsidRPr="00D40308" w:rsidTr="003C1E6C">
        <w:trPr>
          <w:jc w:val="center"/>
        </w:trPr>
        <w:tc>
          <w:tcPr>
            <w:tcW w:w="1687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>Товар</w:t>
            </w:r>
          </w:p>
        </w:tc>
        <w:tc>
          <w:tcPr>
            <w:tcW w:w="1614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>Инструкция к эксплуатации</w:t>
            </w:r>
          </w:p>
        </w:tc>
        <w:tc>
          <w:tcPr>
            <w:tcW w:w="1694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89" w:type="dxa"/>
            <w:shd w:val="clear" w:color="auto" w:fill="92D050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 xml:space="preserve">Контроль качества </w:t>
            </w:r>
          </w:p>
        </w:tc>
        <w:tc>
          <w:tcPr>
            <w:tcW w:w="1447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56" w:type="dxa"/>
          </w:tcPr>
          <w:p w:rsidR="00BE79A6" w:rsidRPr="00D40308" w:rsidRDefault="00BE79A6" w:rsidP="00D40308">
            <w:pPr>
              <w:spacing w:line="360" w:lineRule="auto"/>
              <w:rPr>
                <w:sz w:val="28"/>
                <w:szCs w:val="28"/>
              </w:rPr>
            </w:pPr>
            <w:r w:rsidRPr="00D40308">
              <w:rPr>
                <w:sz w:val="28"/>
                <w:szCs w:val="28"/>
              </w:rPr>
              <w:t xml:space="preserve">Закупка </w:t>
            </w:r>
            <w:r w:rsidR="00D06EBA" w:rsidRPr="00D40308">
              <w:rPr>
                <w:sz w:val="28"/>
                <w:szCs w:val="28"/>
              </w:rPr>
              <w:t>товаров</w:t>
            </w:r>
            <w:r w:rsidRPr="00D40308">
              <w:rPr>
                <w:sz w:val="28"/>
                <w:szCs w:val="28"/>
              </w:rPr>
              <w:t xml:space="preserve"> </w:t>
            </w:r>
          </w:p>
        </w:tc>
      </w:tr>
    </w:tbl>
    <w:p w:rsidR="00A945D3" w:rsidRPr="00D40308" w:rsidRDefault="00BE79A6" w:rsidP="00D403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sz w:val="28"/>
          <w:szCs w:val="28"/>
        </w:rPr>
        <w:t>Цв</w:t>
      </w:r>
      <w:r w:rsidR="00A945D3" w:rsidRPr="00D40308">
        <w:rPr>
          <w:rFonts w:ascii="Times New Roman" w:hAnsi="Times New Roman" w:cs="Times New Roman"/>
          <w:sz w:val="28"/>
          <w:szCs w:val="28"/>
        </w:rPr>
        <w:t>етом отмечены клетки, добавленные в результате анализа морфологической карты.</w:t>
      </w:r>
    </w:p>
    <w:p w:rsidR="005F3677" w:rsidRPr="00D40308" w:rsidRDefault="00C47B2D" w:rsidP="00D403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sz w:val="28"/>
          <w:szCs w:val="28"/>
        </w:rPr>
        <w:t>При помощи морфологической карты возможно выбрать комбинации прием</w:t>
      </w:r>
      <w:r w:rsidR="00E97FB7" w:rsidRPr="00D40308">
        <w:rPr>
          <w:rFonts w:ascii="Times New Roman" w:hAnsi="Times New Roman" w:cs="Times New Roman"/>
          <w:sz w:val="28"/>
          <w:szCs w:val="28"/>
        </w:rPr>
        <w:t>лемых решении</w:t>
      </w:r>
      <w:r w:rsidRPr="00D40308">
        <w:rPr>
          <w:rFonts w:ascii="Times New Roman" w:hAnsi="Times New Roman" w:cs="Times New Roman"/>
          <w:sz w:val="28"/>
          <w:szCs w:val="28"/>
        </w:rPr>
        <w:t>. В зависимости от конкретной задачи принятия решения и существующих ограничений, окончательное решение может включать все комбинации приемлемых решений, их часть, либо только одну.</w:t>
      </w:r>
    </w:p>
    <w:p w:rsidR="005E1062" w:rsidRPr="00D40308" w:rsidRDefault="00080419" w:rsidP="00D40308">
      <w:pPr>
        <w:pStyle w:val="2"/>
        <w:numPr>
          <w:ilvl w:val="1"/>
          <w:numId w:val="15"/>
        </w:numPr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" w:name="_Toc70604226"/>
      <w:r w:rsidRPr="00D4030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Вывод ко </w:t>
      </w:r>
      <w:r w:rsidR="007A7A59" w:rsidRPr="00D40308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третьей </w:t>
      </w:r>
      <w:r w:rsidRPr="00D40308">
        <w:rPr>
          <w:rFonts w:ascii="Times New Roman" w:hAnsi="Times New Roman" w:cs="Times New Roman"/>
          <w:b/>
          <w:color w:val="auto"/>
          <w:sz w:val="28"/>
          <w:szCs w:val="28"/>
        </w:rPr>
        <w:t>главе</w:t>
      </w:r>
      <w:bookmarkEnd w:id="22"/>
      <w:r w:rsidRPr="00D4030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D645B6" w:rsidRPr="00D40308" w:rsidRDefault="00C47B2D" w:rsidP="00D403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sz w:val="28"/>
          <w:szCs w:val="28"/>
        </w:rPr>
        <w:t>Дерево целей и морфологическая карта помогают понять конкретную цель компании на определенный период</w:t>
      </w:r>
      <w:r w:rsidR="001801DA" w:rsidRPr="00D40308">
        <w:rPr>
          <w:rFonts w:ascii="Times New Roman" w:hAnsi="Times New Roman" w:cs="Times New Roman"/>
          <w:sz w:val="28"/>
          <w:szCs w:val="28"/>
        </w:rPr>
        <w:t>, а также пути её достижения</w:t>
      </w:r>
      <w:r w:rsidR="00D9676A" w:rsidRPr="00D40308">
        <w:rPr>
          <w:rFonts w:ascii="Times New Roman" w:hAnsi="Times New Roman" w:cs="Times New Roman"/>
          <w:sz w:val="28"/>
          <w:szCs w:val="28"/>
        </w:rPr>
        <w:t>. Срок периода определяет сама компания.</w:t>
      </w:r>
    </w:p>
    <w:p w:rsidR="005E1062" w:rsidRPr="00D40308" w:rsidRDefault="00080419" w:rsidP="00BD6C3F">
      <w:pPr>
        <w:pStyle w:val="1"/>
        <w:numPr>
          <w:ilvl w:val="0"/>
          <w:numId w:val="15"/>
        </w:numPr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bookmarkStart w:id="23" w:name="_Toc70604227"/>
      <w:r w:rsidRPr="00D40308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Разработка и описание бизнес-</w:t>
      </w:r>
      <w:r w:rsidR="00F30AF2" w:rsidRPr="00D40308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процессов в</w:t>
      </w:r>
      <w:r w:rsidRPr="00D40308"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 различных нотациях</w:t>
      </w:r>
      <w:bookmarkEnd w:id="23"/>
    </w:p>
    <w:p w:rsidR="00AF5EAD" w:rsidRPr="00D40308" w:rsidRDefault="00080419" w:rsidP="00D40308">
      <w:pPr>
        <w:pStyle w:val="2"/>
        <w:numPr>
          <w:ilvl w:val="1"/>
          <w:numId w:val="15"/>
        </w:numPr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4" w:name="_Toc70604228"/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IDEF</w:t>
      </w:r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</w:t>
      </w:r>
      <w:bookmarkEnd w:id="24"/>
    </w:p>
    <w:p w:rsidR="00745E38" w:rsidRPr="00D40308" w:rsidRDefault="00745E38" w:rsidP="00D403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sz w:val="28"/>
          <w:szCs w:val="28"/>
        </w:rPr>
        <w:t>О</w:t>
      </w:r>
      <w:r w:rsidR="00D645B6" w:rsidRPr="00D40308">
        <w:rPr>
          <w:rFonts w:ascii="Times New Roman" w:hAnsi="Times New Roman" w:cs="Times New Roman"/>
          <w:sz w:val="28"/>
          <w:szCs w:val="28"/>
        </w:rPr>
        <w:t>сн</w:t>
      </w:r>
      <w:r w:rsidRPr="00D40308">
        <w:rPr>
          <w:rFonts w:ascii="Times New Roman" w:hAnsi="Times New Roman" w:cs="Times New Roman"/>
          <w:sz w:val="28"/>
          <w:szCs w:val="28"/>
        </w:rPr>
        <w:t>овные постулаты стандарта IDEFO:</w:t>
      </w:r>
    </w:p>
    <w:p w:rsidR="00745E38" w:rsidRPr="00D40308" w:rsidRDefault="00D645B6" w:rsidP="00D403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sz w:val="28"/>
          <w:szCs w:val="28"/>
        </w:rPr>
        <w:t>Графическую конструкцию стандарта составляют: понятие «Работа» (</w:t>
      </w:r>
      <w:proofErr w:type="spellStart"/>
      <w:r w:rsidRPr="00D40308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Pr="00D40308">
        <w:rPr>
          <w:rFonts w:ascii="Times New Roman" w:hAnsi="Times New Roman" w:cs="Times New Roman"/>
          <w:sz w:val="28"/>
          <w:szCs w:val="28"/>
        </w:rPr>
        <w:t>) для обозначения действи</w:t>
      </w:r>
      <w:r w:rsidR="00745E38" w:rsidRPr="00D40308">
        <w:rPr>
          <w:rFonts w:ascii="Times New Roman" w:hAnsi="Times New Roman" w:cs="Times New Roman"/>
          <w:sz w:val="28"/>
          <w:szCs w:val="28"/>
        </w:rPr>
        <w:t>я, представленная в виде блока;</w:t>
      </w:r>
    </w:p>
    <w:p w:rsidR="00745E38" w:rsidRPr="00D40308" w:rsidRDefault="00D645B6" w:rsidP="00D403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sz w:val="28"/>
          <w:szCs w:val="28"/>
        </w:rPr>
        <w:t xml:space="preserve">четыре вида интерфейса: </w:t>
      </w:r>
    </w:p>
    <w:p w:rsidR="00745E38" w:rsidRPr="00D40308" w:rsidRDefault="00745E38" w:rsidP="00D40308">
      <w:pPr>
        <w:pStyle w:val="a5"/>
        <w:numPr>
          <w:ilvl w:val="0"/>
          <w:numId w:val="42"/>
        </w:numPr>
        <w:spacing w:line="360" w:lineRule="auto"/>
        <w:jc w:val="both"/>
        <w:rPr>
          <w:szCs w:val="28"/>
        </w:rPr>
      </w:pPr>
      <w:r w:rsidRPr="00D40308">
        <w:rPr>
          <w:szCs w:val="28"/>
        </w:rPr>
        <w:t>«Вход» (</w:t>
      </w:r>
      <w:proofErr w:type="spellStart"/>
      <w:r w:rsidRPr="00D40308">
        <w:rPr>
          <w:szCs w:val="28"/>
        </w:rPr>
        <w:t>Input</w:t>
      </w:r>
      <w:proofErr w:type="spellEnd"/>
      <w:r w:rsidRPr="00D40308">
        <w:rPr>
          <w:szCs w:val="28"/>
        </w:rPr>
        <w:t>);</w:t>
      </w:r>
    </w:p>
    <w:p w:rsidR="00745E38" w:rsidRPr="00D40308" w:rsidRDefault="00745E38" w:rsidP="00D40308">
      <w:pPr>
        <w:pStyle w:val="a5"/>
        <w:numPr>
          <w:ilvl w:val="0"/>
          <w:numId w:val="42"/>
        </w:numPr>
        <w:spacing w:line="360" w:lineRule="auto"/>
        <w:jc w:val="both"/>
        <w:rPr>
          <w:szCs w:val="28"/>
        </w:rPr>
      </w:pPr>
      <w:r w:rsidRPr="00D40308">
        <w:rPr>
          <w:szCs w:val="28"/>
        </w:rPr>
        <w:t>«Выход» (</w:t>
      </w:r>
      <w:proofErr w:type="spellStart"/>
      <w:r w:rsidRPr="00D40308">
        <w:rPr>
          <w:szCs w:val="28"/>
        </w:rPr>
        <w:t>Output</w:t>
      </w:r>
      <w:proofErr w:type="spellEnd"/>
      <w:r w:rsidRPr="00D40308">
        <w:rPr>
          <w:szCs w:val="28"/>
        </w:rPr>
        <w:t>);</w:t>
      </w:r>
    </w:p>
    <w:p w:rsidR="00745E38" w:rsidRPr="00D40308" w:rsidRDefault="00745E38" w:rsidP="00D40308">
      <w:pPr>
        <w:pStyle w:val="a5"/>
        <w:numPr>
          <w:ilvl w:val="0"/>
          <w:numId w:val="42"/>
        </w:numPr>
        <w:spacing w:line="360" w:lineRule="auto"/>
        <w:jc w:val="both"/>
        <w:rPr>
          <w:szCs w:val="28"/>
        </w:rPr>
      </w:pPr>
      <w:r w:rsidRPr="00D40308">
        <w:rPr>
          <w:szCs w:val="28"/>
        </w:rPr>
        <w:t>«Управление» (</w:t>
      </w:r>
      <w:proofErr w:type="spellStart"/>
      <w:r w:rsidRPr="00D40308">
        <w:rPr>
          <w:szCs w:val="28"/>
        </w:rPr>
        <w:t>Control</w:t>
      </w:r>
      <w:proofErr w:type="spellEnd"/>
      <w:r w:rsidRPr="00D40308">
        <w:rPr>
          <w:szCs w:val="28"/>
        </w:rPr>
        <w:t>);</w:t>
      </w:r>
    </w:p>
    <w:p w:rsidR="00745E38" w:rsidRPr="00D40308" w:rsidRDefault="00745E38" w:rsidP="00D40308">
      <w:pPr>
        <w:pStyle w:val="a5"/>
        <w:numPr>
          <w:ilvl w:val="0"/>
          <w:numId w:val="42"/>
        </w:numPr>
        <w:spacing w:line="360" w:lineRule="auto"/>
        <w:jc w:val="both"/>
        <w:rPr>
          <w:szCs w:val="28"/>
        </w:rPr>
      </w:pPr>
      <w:r w:rsidRPr="00D40308">
        <w:rPr>
          <w:szCs w:val="28"/>
        </w:rPr>
        <w:t>«Механизм» (</w:t>
      </w:r>
      <w:proofErr w:type="spellStart"/>
      <w:r w:rsidRPr="00D40308">
        <w:rPr>
          <w:szCs w:val="28"/>
        </w:rPr>
        <w:t>Mechanism</w:t>
      </w:r>
      <w:proofErr w:type="spellEnd"/>
      <w:r w:rsidRPr="00D40308">
        <w:rPr>
          <w:szCs w:val="28"/>
        </w:rPr>
        <w:t>).</w:t>
      </w:r>
    </w:p>
    <w:p w:rsidR="00D645B6" w:rsidRPr="00D40308" w:rsidRDefault="00D645B6" w:rsidP="00D403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sz w:val="28"/>
          <w:szCs w:val="28"/>
        </w:rPr>
        <w:t xml:space="preserve">Левая сторона блока предназначена для входов, верхняя - для управления, правая - для выходов, нижняя - для механизмов. </w:t>
      </w:r>
    </w:p>
    <w:p w:rsidR="00D645B6" w:rsidRPr="00D40308" w:rsidRDefault="00D645B6" w:rsidP="00D403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sz w:val="28"/>
          <w:szCs w:val="28"/>
        </w:rPr>
        <w:t xml:space="preserve">Подробно рассмотрим контекстную диаграмму верхнего уровня: </w:t>
      </w:r>
    </w:p>
    <w:p w:rsidR="00D645B6" w:rsidRPr="00D40308" w:rsidRDefault="00745E38" w:rsidP="00D40308">
      <w:pPr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403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114300" distB="114300" distL="114300" distR="114300" wp14:anchorId="279E0059" wp14:editId="73802AA0">
            <wp:extent cx="5939790" cy="3806588"/>
            <wp:effectExtent l="0" t="0" r="3810" b="3810"/>
            <wp:docPr id="2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4"/>
                    <a:srcRect t="12097"/>
                    <a:stretch/>
                  </pic:blipFill>
                  <pic:spPr bwMode="auto">
                    <a:xfrm>
                      <a:off x="0" y="0"/>
                      <a:ext cx="5940115" cy="3806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45B6" w:rsidRPr="00D40308" w:rsidRDefault="00D645B6" w:rsidP="00D40308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Рис.4 - Контекстная диаграмма верхнего уровня </w:t>
      </w:r>
    </w:p>
    <w:p w:rsidR="00E710F3" w:rsidRPr="00D40308" w:rsidRDefault="00E710F3" w:rsidP="00D40308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 w:rsidRPr="00D40308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  <w:t>Входящие ресурсы:</w:t>
      </w:r>
    </w:p>
    <w:p w:rsidR="00E710F3" w:rsidRPr="00D40308" w:rsidRDefault="001801DA" w:rsidP="00D40308">
      <w:pPr>
        <w:pStyle w:val="a5"/>
        <w:numPr>
          <w:ilvl w:val="0"/>
          <w:numId w:val="41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>Заказ – пол</w:t>
      </w:r>
      <w:r w:rsidR="00E710F3" w:rsidRPr="00D40308">
        <w:rPr>
          <w:rFonts w:eastAsiaTheme="majorEastAsia"/>
          <w:color w:val="000000" w:themeColor="text1"/>
          <w:szCs w:val="28"/>
        </w:rPr>
        <w:t>уче</w:t>
      </w:r>
      <w:r w:rsidR="00745E38" w:rsidRPr="00D40308">
        <w:rPr>
          <w:rFonts w:eastAsiaTheme="majorEastAsia"/>
          <w:color w:val="000000" w:themeColor="text1"/>
          <w:szCs w:val="28"/>
        </w:rPr>
        <w:t>ние запроса на оказание услуги;</w:t>
      </w:r>
    </w:p>
    <w:p w:rsidR="00E710F3" w:rsidRPr="00D40308" w:rsidRDefault="00E710F3" w:rsidP="00D40308">
      <w:pPr>
        <w:pStyle w:val="a5"/>
        <w:numPr>
          <w:ilvl w:val="0"/>
          <w:numId w:val="41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 xml:space="preserve">Оплата товара покупателем – </w:t>
      </w:r>
      <w:r w:rsidR="00745E38" w:rsidRPr="00D40308">
        <w:rPr>
          <w:rFonts w:eastAsiaTheme="majorEastAsia"/>
          <w:color w:val="000000" w:themeColor="text1"/>
          <w:szCs w:val="28"/>
        </w:rPr>
        <w:t>это оплата товара от покупателя;</w:t>
      </w:r>
    </w:p>
    <w:p w:rsidR="00E710F3" w:rsidRPr="00D40308" w:rsidRDefault="00E710F3" w:rsidP="00D40308">
      <w:pPr>
        <w:pStyle w:val="a5"/>
        <w:numPr>
          <w:ilvl w:val="0"/>
          <w:numId w:val="41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 xml:space="preserve">Возвращенная продукция – </w:t>
      </w:r>
      <w:r w:rsidR="00745E38" w:rsidRPr="00D40308">
        <w:rPr>
          <w:rFonts w:eastAsiaTheme="majorEastAsia"/>
          <w:color w:val="000000" w:themeColor="text1"/>
          <w:szCs w:val="28"/>
        </w:rPr>
        <w:t>продукция,</w:t>
      </w:r>
      <w:r w:rsidRPr="00D40308">
        <w:rPr>
          <w:rFonts w:eastAsiaTheme="majorEastAsia"/>
          <w:color w:val="000000" w:themeColor="text1"/>
          <w:szCs w:val="28"/>
        </w:rPr>
        <w:t xml:space="preserve"> возвращенная покупателем с намере</w:t>
      </w:r>
      <w:r w:rsidR="00745E38" w:rsidRPr="00D40308">
        <w:rPr>
          <w:rFonts w:eastAsiaTheme="majorEastAsia"/>
          <w:color w:val="000000" w:themeColor="text1"/>
          <w:szCs w:val="28"/>
        </w:rPr>
        <w:t>нием вернуть потраченные деньги;</w:t>
      </w:r>
    </w:p>
    <w:p w:rsidR="00E710F3" w:rsidRPr="00D40308" w:rsidRDefault="00E710F3" w:rsidP="00D40308">
      <w:pPr>
        <w:pStyle w:val="a5"/>
        <w:numPr>
          <w:ilvl w:val="0"/>
          <w:numId w:val="41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 xml:space="preserve">Товар от поставщика – </w:t>
      </w:r>
      <w:r w:rsidR="00745E38" w:rsidRPr="00D40308">
        <w:rPr>
          <w:rFonts w:eastAsiaTheme="majorEastAsia"/>
          <w:color w:val="000000" w:themeColor="text1"/>
          <w:szCs w:val="28"/>
        </w:rPr>
        <w:t>товар,</w:t>
      </w:r>
      <w:r w:rsidRPr="00D40308">
        <w:rPr>
          <w:rFonts w:eastAsiaTheme="majorEastAsia"/>
          <w:color w:val="000000" w:themeColor="text1"/>
          <w:szCs w:val="28"/>
        </w:rPr>
        <w:t xml:space="preserve"> поступив</w:t>
      </w:r>
      <w:r w:rsidR="00745E38" w:rsidRPr="00D40308">
        <w:rPr>
          <w:rFonts w:eastAsiaTheme="majorEastAsia"/>
          <w:color w:val="000000" w:themeColor="text1"/>
          <w:szCs w:val="28"/>
        </w:rPr>
        <w:t>ший от поставщика на реализацию;</w:t>
      </w:r>
    </w:p>
    <w:p w:rsidR="00E710F3" w:rsidRPr="00D40308" w:rsidRDefault="00E710F3" w:rsidP="00D40308">
      <w:pPr>
        <w:pStyle w:val="a5"/>
        <w:numPr>
          <w:ilvl w:val="0"/>
          <w:numId w:val="41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>Сопутствующая</w:t>
      </w:r>
      <w:r w:rsidR="00745E38" w:rsidRPr="00D40308">
        <w:rPr>
          <w:rFonts w:eastAsiaTheme="majorEastAsia"/>
          <w:color w:val="000000" w:themeColor="text1"/>
          <w:szCs w:val="28"/>
        </w:rPr>
        <w:t xml:space="preserve"> документация – документация к товару,</w:t>
      </w:r>
      <w:r w:rsidRPr="00D40308">
        <w:rPr>
          <w:rFonts w:eastAsiaTheme="majorEastAsia"/>
          <w:color w:val="000000" w:themeColor="text1"/>
          <w:szCs w:val="28"/>
        </w:rPr>
        <w:t xml:space="preserve"> поступившему от поставщика.</w:t>
      </w:r>
    </w:p>
    <w:p w:rsidR="00E710F3" w:rsidRPr="00D40308" w:rsidRDefault="00E710F3" w:rsidP="00D40308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 w:rsidRPr="00D40308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  <w:t>Механизмы:</w:t>
      </w:r>
    </w:p>
    <w:p w:rsidR="00E710F3" w:rsidRPr="00D40308" w:rsidRDefault="00E710F3" w:rsidP="00D40308">
      <w:pPr>
        <w:pStyle w:val="a5"/>
        <w:numPr>
          <w:ilvl w:val="0"/>
          <w:numId w:val="40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>ПО – программное обеспечения, необходимое для оказания услуг</w:t>
      </w:r>
      <w:r w:rsidR="00745E38" w:rsidRPr="00D40308">
        <w:rPr>
          <w:rFonts w:eastAsiaTheme="majorEastAsia"/>
          <w:color w:val="000000" w:themeColor="text1"/>
          <w:szCs w:val="28"/>
        </w:rPr>
        <w:t>.</w:t>
      </w:r>
    </w:p>
    <w:p w:rsidR="00E710F3" w:rsidRPr="00D40308" w:rsidRDefault="00E710F3" w:rsidP="00D40308">
      <w:pPr>
        <w:pStyle w:val="a5"/>
        <w:numPr>
          <w:ilvl w:val="0"/>
          <w:numId w:val="40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>Эксперт – данная программа нужна для выявления примерной стоимости заказа, а также при переносе данной и</w:t>
      </w:r>
      <w:r w:rsidR="00745E38" w:rsidRPr="00D40308">
        <w:rPr>
          <w:rFonts w:eastAsiaTheme="majorEastAsia"/>
          <w:color w:val="000000" w:themeColor="text1"/>
          <w:szCs w:val="28"/>
        </w:rPr>
        <w:t>нформации в базу данных клиенте;</w:t>
      </w:r>
    </w:p>
    <w:p w:rsidR="00E710F3" w:rsidRPr="00D40308" w:rsidRDefault="00E710F3" w:rsidP="00D40308">
      <w:pPr>
        <w:pStyle w:val="a5"/>
        <w:numPr>
          <w:ilvl w:val="0"/>
          <w:numId w:val="40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 xml:space="preserve">Работник отдела продаж – работник, </w:t>
      </w:r>
      <w:r w:rsidR="00745E38" w:rsidRPr="00D40308">
        <w:rPr>
          <w:rFonts w:eastAsiaTheme="majorEastAsia"/>
          <w:color w:val="000000" w:themeColor="text1"/>
          <w:szCs w:val="28"/>
        </w:rPr>
        <w:t xml:space="preserve">взаимодействующий с </w:t>
      </w:r>
      <w:r w:rsidR="00745E38" w:rsidRPr="00D40308">
        <w:rPr>
          <w:rFonts w:eastAsiaTheme="majorEastAsia"/>
          <w:color w:val="000000" w:themeColor="text1"/>
          <w:szCs w:val="28"/>
        </w:rPr>
        <w:lastRenderedPageBreak/>
        <w:t>покупателем;</w:t>
      </w:r>
    </w:p>
    <w:p w:rsidR="00E710F3" w:rsidRPr="00D40308" w:rsidRDefault="00E710F3" w:rsidP="00D40308">
      <w:pPr>
        <w:pStyle w:val="a5"/>
        <w:numPr>
          <w:ilvl w:val="0"/>
          <w:numId w:val="40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>Заказчик – лицо, нуждающ</w:t>
      </w:r>
      <w:r w:rsidR="00745E38" w:rsidRPr="00D40308">
        <w:rPr>
          <w:rFonts w:eastAsiaTheme="majorEastAsia"/>
          <w:color w:val="000000" w:themeColor="text1"/>
          <w:szCs w:val="28"/>
        </w:rPr>
        <w:t>ееся в оказании услуг компании;</w:t>
      </w:r>
    </w:p>
    <w:p w:rsidR="00E710F3" w:rsidRPr="00D40308" w:rsidRDefault="00E710F3" w:rsidP="00D40308">
      <w:pPr>
        <w:pStyle w:val="a5"/>
        <w:numPr>
          <w:ilvl w:val="0"/>
          <w:numId w:val="40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>Работник отдела закупок – лицо, отве</w:t>
      </w:r>
      <w:r w:rsidR="00745E38" w:rsidRPr="00D40308">
        <w:rPr>
          <w:rFonts w:eastAsiaTheme="majorEastAsia"/>
          <w:color w:val="000000" w:themeColor="text1"/>
          <w:szCs w:val="28"/>
        </w:rPr>
        <w:t>чающее за работу с поставщиками;</w:t>
      </w:r>
    </w:p>
    <w:p w:rsidR="00E710F3" w:rsidRPr="00D40308" w:rsidRDefault="00E710F3" w:rsidP="00D40308">
      <w:pPr>
        <w:pStyle w:val="a5"/>
        <w:numPr>
          <w:ilvl w:val="0"/>
          <w:numId w:val="40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>Бухгалтер – работник, отвеча</w:t>
      </w:r>
      <w:r w:rsidR="00745E38" w:rsidRPr="00D40308">
        <w:rPr>
          <w:rFonts w:eastAsiaTheme="majorEastAsia"/>
          <w:color w:val="000000" w:themeColor="text1"/>
          <w:szCs w:val="28"/>
        </w:rPr>
        <w:t>ющий за бухгалтерию организации;</w:t>
      </w:r>
    </w:p>
    <w:p w:rsidR="00745E38" w:rsidRPr="00D40308" w:rsidRDefault="00E710F3" w:rsidP="00D40308">
      <w:pPr>
        <w:pStyle w:val="a5"/>
        <w:numPr>
          <w:ilvl w:val="0"/>
          <w:numId w:val="40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>Юрист – это должностное лицо, которое регулирует правовые а</w:t>
      </w:r>
      <w:r w:rsidR="00745E38" w:rsidRPr="00D40308">
        <w:rPr>
          <w:rFonts w:eastAsiaTheme="majorEastAsia"/>
          <w:color w:val="000000" w:themeColor="text1"/>
          <w:szCs w:val="28"/>
        </w:rPr>
        <w:t xml:space="preserve">спекты деятельности предприятия; </w:t>
      </w:r>
    </w:p>
    <w:p w:rsidR="00E710F3" w:rsidRPr="00D40308" w:rsidRDefault="00E710F3" w:rsidP="00D40308">
      <w:pPr>
        <w:pStyle w:val="a5"/>
        <w:numPr>
          <w:ilvl w:val="0"/>
          <w:numId w:val="40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 xml:space="preserve">Работник склада – лицо, отвечающее за сборку заказа, а </w:t>
      </w:r>
      <w:r w:rsidR="00745E38" w:rsidRPr="00D40308">
        <w:rPr>
          <w:rFonts w:eastAsiaTheme="majorEastAsia"/>
          <w:color w:val="000000" w:themeColor="text1"/>
          <w:szCs w:val="28"/>
        </w:rPr>
        <w:t>также</w:t>
      </w:r>
      <w:r w:rsidRPr="00D40308">
        <w:rPr>
          <w:rFonts w:eastAsiaTheme="majorEastAsia"/>
          <w:color w:val="000000" w:themeColor="text1"/>
          <w:szCs w:val="28"/>
        </w:rPr>
        <w:t xml:space="preserve"> з</w:t>
      </w:r>
      <w:r w:rsidR="00745E38" w:rsidRPr="00D40308">
        <w:rPr>
          <w:rFonts w:eastAsiaTheme="majorEastAsia"/>
          <w:color w:val="000000" w:themeColor="text1"/>
          <w:szCs w:val="28"/>
        </w:rPr>
        <w:t>а хранение товаров на складе;</w:t>
      </w:r>
    </w:p>
    <w:p w:rsidR="00E710F3" w:rsidRPr="00D40308" w:rsidRDefault="00E710F3" w:rsidP="00D40308">
      <w:pPr>
        <w:pStyle w:val="a5"/>
        <w:numPr>
          <w:ilvl w:val="0"/>
          <w:numId w:val="40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 xml:space="preserve">Работник архива – </w:t>
      </w:r>
      <w:r w:rsidR="00745E38" w:rsidRPr="00D40308">
        <w:rPr>
          <w:rFonts w:eastAsiaTheme="majorEastAsia"/>
          <w:color w:val="000000" w:themeColor="text1"/>
          <w:szCs w:val="28"/>
        </w:rPr>
        <w:t>работник,</w:t>
      </w:r>
      <w:r w:rsidRPr="00D40308">
        <w:rPr>
          <w:rFonts w:eastAsiaTheme="majorEastAsia"/>
          <w:color w:val="000000" w:themeColor="text1"/>
          <w:szCs w:val="28"/>
        </w:rPr>
        <w:t xml:space="preserve"> отвечающий за сбор и хранение внутренней документации компании.</w:t>
      </w:r>
    </w:p>
    <w:p w:rsidR="00E710F3" w:rsidRPr="00D40308" w:rsidRDefault="00E710F3" w:rsidP="00D40308">
      <w:pPr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 w:rsidRPr="00D40308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  <w:t>Управление:</w:t>
      </w:r>
    </w:p>
    <w:p w:rsidR="00E710F3" w:rsidRPr="00D40308" w:rsidRDefault="00E710F3" w:rsidP="00D40308">
      <w:pPr>
        <w:pStyle w:val="a5"/>
        <w:numPr>
          <w:ilvl w:val="0"/>
          <w:numId w:val="39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>Нормативные документы – данные правила участвуют в приеме заказа, а также в определение требований клиента. Как именно нужно общаться с клиентом, а также затрагивающие др</w:t>
      </w:r>
      <w:r w:rsidR="00745E38" w:rsidRPr="00D40308">
        <w:rPr>
          <w:rFonts w:eastAsiaTheme="majorEastAsia"/>
          <w:color w:val="000000" w:themeColor="text1"/>
          <w:szCs w:val="28"/>
        </w:rPr>
        <w:t>угие аспекты работы организации;</w:t>
      </w:r>
    </w:p>
    <w:p w:rsidR="00E710F3" w:rsidRPr="00D40308" w:rsidRDefault="00E710F3" w:rsidP="00D40308">
      <w:pPr>
        <w:pStyle w:val="a5"/>
        <w:numPr>
          <w:ilvl w:val="0"/>
          <w:numId w:val="39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>Законодательный акты РФ – законодательные акты Российской Федерации участвующие в процессах компании.</w:t>
      </w:r>
    </w:p>
    <w:p w:rsidR="00E710F3" w:rsidRPr="00D40308" w:rsidRDefault="00E710F3" w:rsidP="00D40308">
      <w:pPr>
        <w:pStyle w:val="a5"/>
        <w:spacing w:line="360" w:lineRule="auto"/>
        <w:ind w:left="709"/>
        <w:jc w:val="both"/>
        <w:rPr>
          <w:rFonts w:eastAsiaTheme="majorEastAsia"/>
          <w:b/>
          <w:color w:val="000000" w:themeColor="text1"/>
          <w:szCs w:val="28"/>
        </w:rPr>
      </w:pPr>
      <w:r w:rsidRPr="00D40308">
        <w:rPr>
          <w:rFonts w:eastAsiaTheme="majorEastAsia"/>
          <w:b/>
          <w:color w:val="000000" w:themeColor="text1"/>
          <w:szCs w:val="28"/>
        </w:rPr>
        <w:t>Выходные ресурсы:</w:t>
      </w:r>
    </w:p>
    <w:p w:rsidR="00E710F3" w:rsidRPr="00D40308" w:rsidRDefault="00E710F3" w:rsidP="00D40308">
      <w:pPr>
        <w:pStyle w:val="a5"/>
        <w:numPr>
          <w:ilvl w:val="0"/>
          <w:numId w:val="39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>Возврат средств за товар – Средства покупателю за возвра</w:t>
      </w:r>
      <w:r w:rsidR="00745E38" w:rsidRPr="00D40308">
        <w:rPr>
          <w:rFonts w:eastAsiaTheme="majorEastAsia"/>
          <w:color w:val="000000" w:themeColor="text1"/>
          <w:szCs w:val="28"/>
        </w:rPr>
        <w:t>щенную им продукцию;</w:t>
      </w:r>
    </w:p>
    <w:p w:rsidR="00E710F3" w:rsidRPr="00D40308" w:rsidRDefault="00E710F3" w:rsidP="00D40308">
      <w:pPr>
        <w:pStyle w:val="a5"/>
        <w:numPr>
          <w:ilvl w:val="0"/>
          <w:numId w:val="39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>Клиентская копия договора –</w:t>
      </w:r>
      <w:r w:rsidR="00745E38" w:rsidRPr="00D40308">
        <w:rPr>
          <w:rFonts w:eastAsiaTheme="majorEastAsia"/>
          <w:color w:val="000000" w:themeColor="text1"/>
          <w:szCs w:val="28"/>
        </w:rPr>
        <w:t xml:space="preserve"> является результатом процесса «Заключение договора с клиентом»;</w:t>
      </w:r>
    </w:p>
    <w:p w:rsidR="00745E38" w:rsidRPr="00D40308" w:rsidRDefault="00745E38" w:rsidP="00D40308">
      <w:pPr>
        <w:pStyle w:val="a5"/>
        <w:numPr>
          <w:ilvl w:val="0"/>
          <w:numId w:val="39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>Налоговая отчетность – отчетность компании в налоговую;</w:t>
      </w:r>
    </w:p>
    <w:p w:rsidR="00E710F3" w:rsidRPr="00D40308" w:rsidRDefault="00745E38" w:rsidP="00D40308">
      <w:pPr>
        <w:pStyle w:val="a5"/>
        <w:numPr>
          <w:ilvl w:val="0"/>
          <w:numId w:val="39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>Товар – является результатом процесса «Выдача товара»;</w:t>
      </w:r>
    </w:p>
    <w:p w:rsidR="00E710F3" w:rsidRPr="00D40308" w:rsidRDefault="00745E38" w:rsidP="00D40308">
      <w:pPr>
        <w:pStyle w:val="a5"/>
        <w:numPr>
          <w:ilvl w:val="0"/>
          <w:numId w:val="39"/>
        </w:numPr>
        <w:spacing w:line="360" w:lineRule="auto"/>
        <w:ind w:left="0" w:firstLine="709"/>
        <w:jc w:val="both"/>
        <w:rPr>
          <w:rFonts w:eastAsiaTheme="majorEastAsia"/>
          <w:color w:val="000000" w:themeColor="text1"/>
          <w:szCs w:val="28"/>
        </w:rPr>
      </w:pPr>
      <w:r w:rsidRPr="00D40308">
        <w:rPr>
          <w:rFonts w:eastAsiaTheme="majorEastAsia"/>
          <w:color w:val="000000" w:themeColor="text1"/>
          <w:szCs w:val="28"/>
        </w:rPr>
        <w:t>Оплата товара поставщикам – оплата поставщикам за предоставленный товар</w:t>
      </w:r>
      <w:r w:rsidR="00E710F3" w:rsidRPr="00D40308">
        <w:rPr>
          <w:rFonts w:eastAsiaTheme="majorEastAsia"/>
          <w:color w:val="000000" w:themeColor="text1"/>
          <w:szCs w:val="28"/>
        </w:rPr>
        <w:t>.</w:t>
      </w:r>
    </w:p>
    <w:p w:rsidR="00D645B6" w:rsidRPr="00D40308" w:rsidRDefault="00D645B6" w:rsidP="00D4030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Далее рассмотрим декомпозицию контекстной диаграммы: </w:t>
      </w:r>
    </w:p>
    <w:p w:rsidR="00D645B6" w:rsidRPr="00D40308" w:rsidRDefault="00E710F3" w:rsidP="00D40308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403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114300" distB="114300" distL="114300" distR="114300" wp14:anchorId="0951D519" wp14:editId="2368DD13">
            <wp:extent cx="5940115" cy="3619500"/>
            <wp:effectExtent l="0" t="0" r="0" b="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5853" w:rsidRPr="00D40308" w:rsidRDefault="00D645B6" w:rsidP="00D40308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Рис.5 - Контекстная диаграмма верхнего уровня в нотации 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IDEF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0</w:t>
      </w:r>
    </w:p>
    <w:p w:rsidR="00D9676A" w:rsidRPr="00D40308" w:rsidRDefault="00D9676A" w:rsidP="00D40308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D645B6" w:rsidRPr="00D40308" w:rsidRDefault="00D645B6" w:rsidP="00D40308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Далее рассмотрим декомпозицию каждого процесса:</w:t>
      </w:r>
    </w:p>
    <w:p w:rsidR="00D645B6" w:rsidRPr="00D40308" w:rsidRDefault="00E710F3" w:rsidP="00D40308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403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6E880575" wp14:editId="73465A14">
            <wp:extent cx="5939790" cy="3841514"/>
            <wp:effectExtent l="0" t="0" r="3810" b="6985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6"/>
                    <a:srcRect t="11030"/>
                    <a:stretch/>
                  </pic:blipFill>
                  <pic:spPr bwMode="auto">
                    <a:xfrm>
                      <a:off x="0" y="0"/>
                      <a:ext cx="5940115" cy="3841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45B6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D645B6" w:rsidRPr="00D40308" w:rsidRDefault="00D645B6" w:rsidP="00D40308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Рис.7 - Декомпозиция процесса </w:t>
      </w:r>
      <w:r w:rsidR="00E710F3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«Обработка требований клиента»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нотации 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IDEF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0</w:t>
      </w:r>
    </w:p>
    <w:p w:rsidR="00D645B6" w:rsidRPr="00D40308" w:rsidRDefault="00E710F3" w:rsidP="00D40308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403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7D0F0795" wp14:editId="44A2DFDB">
            <wp:extent cx="5940115" cy="3619500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45B6" w:rsidRPr="00D40308" w:rsidRDefault="00D645B6" w:rsidP="00D40308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Рис.8 - Декомпозици</w:t>
      </w:r>
      <w:r w:rsidR="00E710F3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 процесса «Заключение договора»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нотации 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IDEF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0</w:t>
      </w:r>
    </w:p>
    <w:p w:rsidR="00D645B6" w:rsidRPr="00D40308" w:rsidRDefault="00E710F3" w:rsidP="00D40308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403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114300" distB="114300" distL="114300" distR="114300" wp14:anchorId="02E4D01C" wp14:editId="1F1066AA">
            <wp:extent cx="5940115" cy="3619500"/>
            <wp:effectExtent l="0" t="0" r="0" b="0"/>
            <wp:docPr id="2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45B6" w:rsidRPr="00D40308" w:rsidRDefault="00D645B6" w:rsidP="00D40308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Рис.9 -</w:t>
      </w:r>
      <w:r w:rsidR="00E710F3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Декомпозиция процесса «Выдача заказа»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нотации 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IDEF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0</w:t>
      </w:r>
    </w:p>
    <w:p w:rsidR="00D645B6" w:rsidRPr="00D40308" w:rsidRDefault="00E710F3" w:rsidP="00D40308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</w:pPr>
      <w:r w:rsidRPr="00D403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114300" distB="114300" distL="114300" distR="114300" wp14:anchorId="274B1407" wp14:editId="064C24B1">
            <wp:extent cx="5591175" cy="3276600"/>
            <wp:effectExtent l="0" t="0" r="0" b="0"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485" cy="3276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645B6" w:rsidRPr="00D40308" w:rsidRDefault="00D645B6" w:rsidP="00D40308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Рис.10 -</w:t>
      </w:r>
      <w:r w:rsidR="00E710F3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Декомпозиция процесса «работа с поставщиками»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нотации 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IDEF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0</w:t>
      </w:r>
    </w:p>
    <w:p w:rsidR="00AF5EAD" w:rsidRPr="00D40308" w:rsidRDefault="00080419" w:rsidP="00D40308">
      <w:pPr>
        <w:pStyle w:val="2"/>
        <w:numPr>
          <w:ilvl w:val="1"/>
          <w:numId w:val="15"/>
        </w:numPr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5" w:name="_Toc70604229"/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BPMN 2.0</w:t>
      </w:r>
      <w:bookmarkEnd w:id="25"/>
    </w:p>
    <w:p w:rsidR="001801DA" w:rsidRPr="00D40308" w:rsidRDefault="00D645B6" w:rsidP="00D40308">
      <w:pPr>
        <w:pStyle w:val="a5"/>
        <w:spacing w:line="360" w:lineRule="auto"/>
        <w:ind w:left="0" w:firstLine="709"/>
        <w:jc w:val="both"/>
        <w:rPr>
          <w:bCs/>
          <w:color w:val="000000" w:themeColor="text1"/>
          <w:szCs w:val="28"/>
        </w:rPr>
      </w:pPr>
      <w:r w:rsidRPr="00D40308">
        <w:rPr>
          <w:bCs/>
          <w:color w:val="000000" w:themeColor="text1"/>
          <w:szCs w:val="28"/>
        </w:rPr>
        <w:t xml:space="preserve">Рассмотрим такие </w:t>
      </w:r>
      <w:proofErr w:type="spellStart"/>
      <w:r w:rsidRPr="00D40308">
        <w:rPr>
          <w:bCs/>
          <w:color w:val="000000" w:themeColor="text1"/>
          <w:szCs w:val="28"/>
        </w:rPr>
        <w:t>по</w:t>
      </w:r>
      <w:r w:rsidR="001801DA" w:rsidRPr="00D40308">
        <w:rPr>
          <w:bCs/>
          <w:color w:val="000000" w:themeColor="text1"/>
          <w:szCs w:val="28"/>
        </w:rPr>
        <w:t>дпроцессы</w:t>
      </w:r>
      <w:proofErr w:type="spellEnd"/>
      <w:r w:rsidR="001801DA" w:rsidRPr="00D40308">
        <w:rPr>
          <w:bCs/>
          <w:color w:val="000000" w:themeColor="text1"/>
          <w:szCs w:val="28"/>
        </w:rPr>
        <w:t xml:space="preserve"> как: </w:t>
      </w:r>
    </w:p>
    <w:p w:rsidR="001801DA" w:rsidRPr="00D40308" w:rsidRDefault="00E710F3" w:rsidP="00D40308">
      <w:pPr>
        <w:pStyle w:val="a5"/>
        <w:numPr>
          <w:ilvl w:val="0"/>
          <w:numId w:val="47"/>
        </w:numPr>
        <w:spacing w:line="360" w:lineRule="auto"/>
        <w:jc w:val="both"/>
        <w:rPr>
          <w:bCs/>
          <w:color w:val="000000" w:themeColor="text1"/>
          <w:szCs w:val="28"/>
        </w:rPr>
      </w:pPr>
      <w:r w:rsidRPr="00D40308">
        <w:rPr>
          <w:bCs/>
          <w:color w:val="000000" w:themeColor="text1"/>
          <w:szCs w:val="28"/>
        </w:rPr>
        <w:t>Выдача заказа</w:t>
      </w:r>
      <w:r w:rsidR="001801DA" w:rsidRPr="00D40308">
        <w:rPr>
          <w:bCs/>
          <w:color w:val="000000" w:themeColor="text1"/>
          <w:szCs w:val="28"/>
        </w:rPr>
        <w:t>;</w:t>
      </w:r>
    </w:p>
    <w:p w:rsidR="00D645B6" w:rsidRPr="00D40308" w:rsidRDefault="00E710F3" w:rsidP="00D40308">
      <w:pPr>
        <w:pStyle w:val="a5"/>
        <w:numPr>
          <w:ilvl w:val="0"/>
          <w:numId w:val="47"/>
        </w:numPr>
        <w:spacing w:line="360" w:lineRule="auto"/>
        <w:jc w:val="both"/>
        <w:rPr>
          <w:bCs/>
          <w:color w:val="000000" w:themeColor="text1"/>
          <w:szCs w:val="28"/>
        </w:rPr>
      </w:pPr>
      <w:r w:rsidRPr="00D40308">
        <w:rPr>
          <w:bCs/>
          <w:color w:val="000000" w:themeColor="text1"/>
          <w:szCs w:val="28"/>
        </w:rPr>
        <w:t>Работа с поставщиками</w:t>
      </w:r>
      <w:r w:rsidR="00D645B6" w:rsidRPr="00D40308">
        <w:rPr>
          <w:bCs/>
          <w:color w:val="000000" w:themeColor="text1"/>
          <w:szCs w:val="28"/>
        </w:rPr>
        <w:t>.</w:t>
      </w:r>
    </w:p>
    <w:p w:rsidR="00D645B6" w:rsidRPr="00D40308" w:rsidRDefault="00E710F3" w:rsidP="00D40308">
      <w:pPr>
        <w:pStyle w:val="a5"/>
        <w:spacing w:line="360" w:lineRule="auto"/>
        <w:ind w:left="0"/>
        <w:jc w:val="center"/>
        <w:rPr>
          <w:bCs/>
          <w:color w:val="000000" w:themeColor="text1"/>
          <w:szCs w:val="28"/>
        </w:rPr>
      </w:pPr>
      <w:r w:rsidRPr="00D40308">
        <w:rPr>
          <w:noProof/>
          <w:szCs w:val="28"/>
        </w:rPr>
        <w:lastRenderedPageBreak/>
        <w:drawing>
          <wp:inline distT="0" distB="0" distL="0" distR="0">
            <wp:extent cx="5412105" cy="4852035"/>
            <wp:effectExtent l="0" t="0" r="0" b="5715"/>
            <wp:docPr id="8" name="Рисунок 8" descr="Untitled Diagram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ntitled Diagram (2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48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B6" w:rsidRPr="00D40308" w:rsidRDefault="00D645B6" w:rsidP="00D40308">
      <w:pPr>
        <w:pStyle w:val="a5"/>
        <w:spacing w:line="360" w:lineRule="auto"/>
        <w:jc w:val="center"/>
        <w:rPr>
          <w:bCs/>
          <w:color w:val="000000" w:themeColor="text1"/>
          <w:szCs w:val="28"/>
        </w:rPr>
      </w:pPr>
      <w:r w:rsidRPr="00D40308">
        <w:rPr>
          <w:bCs/>
          <w:color w:val="000000" w:themeColor="text1"/>
          <w:szCs w:val="28"/>
        </w:rPr>
        <w:t xml:space="preserve">Рис.11 - Процесс </w:t>
      </w:r>
      <w:r w:rsidR="00E710F3" w:rsidRPr="00D40308">
        <w:rPr>
          <w:szCs w:val="28"/>
        </w:rPr>
        <w:t>«выдача заказа»</w:t>
      </w:r>
      <w:r w:rsidRPr="00D40308">
        <w:rPr>
          <w:bCs/>
          <w:color w:val="000000" w:themeColor="text1"/>
          <w:szCs w:val="28"/>
        </w:rPr>
        <w:t xml:space="preserve"> в </w:t>
      </w:r>
      <w:r w:rsidRPr="00D40308">
        <w:rPr>
          <w:bCs/>
          <w:color w:val="000000" w:themeColor="text1"/>
          <w:szCs w:val="28"/>
          <w:lang w:val="en-US"/>
        </w:rPr>
        <w:t>BPMN</w:t>
      </w:r>
      <w:r w:rsidRPr="00D40308">
        <w:rPr>
          <w:bCs/>
          <w:color w:val="000000" w:themeColor="text1"/>
          <w:szCs w:val="28"/>
        </w:rPr>
        <w:t xml:space="preserve"> 2.0</w:t>
      </w:r>
    </w:p>
    <w:p w:rsidR="00D645B6" w:rsidRPr="00D40308" w:rsidRDefault="00E710F3" w:rsidP="00D40308">
      <w:pPr>
        <w:pStyle w:val="a5"/>
        <w:spacing w:line="360" w:lineRule="auto"/>
        <w:ind w:left="0"/>
        <w:jc w:val="center"/>
        <w:rPr>
          <w:bCs/>
          <w:color w:val="000000" w:themeColor="text1"/>
          <w:szCs w:val="28"/>
        </w:rPr>
      </w:pPr>
      <w:r w:rsidRPr="00D40308">
        <w:rPr>
          <w:noProof/>
          <w:szCs w:val="28"/>
        </w:rPr>
        <w:lastRenderedPageBreak/>
        <w:drawing>
          <wp:inline distT="0" distB="0" distL="0" distR="0">
            <wp:extent cx="5939790" cy="6557319"/>
            <wp:effectExtent l="0" t="0" r="3810" b="0"/>
            <wp:docPr id="4" name="Рисунок 4" descr="Untitled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 Diagra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20" cy="655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B6" w:rsidRPr="00D40308" w:rsidRDefault="00D645B6" w:rsidP="00D40308">
      <w:pPr>
        <w:pStyle w:val="a5"/>
        <w:spacing w:line="360" w:lineRule="auto"/>
        <w:ind w:left="0"/>
        <w:jc w:val="center"/>
        <w:rPr>
          <w:bCs/>
          <w:color w:val="000000" w:themeColor="text1"/>
          <w:szCs w:val="28"/>
        </w:rPr>
      </w:pPr>
      <w:r w:rsidRPr="00D40308">
        <w:rPr>
          <w:bCs/>
          <w:color w:val="000000" w:themeColor="text1"/>
          <w:szCs w:val="28"/>
        </w:rPr>
        <w:t xml:space="preserve">Рис.12 - Процесс </w:t>
      </w:r>
      <w:r w:rsidR="00E710F3" w:rsidRPr="00D40308">
        <w:rPr>
          <w:szCs w:val="28"/>
        </w:rPr>
        <w:t>«работа с поставщиками»</w:t>
      </w:r>
      <w:r w:rsidRPr="00D40308">
        <w:rPr>
          <w:bCs/>
          <w:color w:val="000000" w:themeColor="text1"/>
          <w:szCs w:val="28"/>
        </w:rPr>
        <w:t xml:space="preserve"> в </w:t>
      </w:r>
      <w:r w:rsidRPr="00D40308">
        <w:rPr>
          <w:bCs/>
          <w:color w:val="000000" w:themeColor="text1"/>
          <w:szCs w:val="28"/>
          <w:lang w:val="en-US"/>
        </w:rPr>
        <w:t>BPMN</w:t>
      </w:r>
      <w:r w:rsidRPr="00D40308">
        <w:rPr>
          <w:bCs/>
          <w:color w:val="000000" w:themeColor="text1"/>
          <w:szCs w:val="28"/>
        </w:rPr>
        <w:t xml:space="preserve"> 2.0</w:t>
      </w:r>
    </w:p>
    <w:p w:rsidR="00AF5EAD" w:rsidRPr="00D40308" w:rsidRDefault="00080419" w:rsidP="00D40308">
      <w:pPr>
        <w:pStyle w:val="2"/>
        <w:numPr>
          <w:ilvl w:val="1"/>
          <w:numId w:val="15"/>
        </w:numPr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bookmarkStart w:id="26" w:name="_Toc70604230"/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ARIS </w:t>
      </w:r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EXPRESS</w:t>
      </w:r>
      <w:bookmarkEnd w:id="26"/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</w:p>
    <w:p w:rsidR="00D645B6" w:rsidRPr="00D40308" w:rsidRDefault="00D645B6" w:rsidP="00D4030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sz w:val="28"/>
          <w:szCs w:val="28"/>
        </w:rPr>
        <w:t xml:space="preserve">Рассмотрим процесс 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“Заключение договора”.</w:t>
      </w:r>
    </w:p>
    <w:p w:rsidR="00D645B6" w:rsidRPr="00D40308" w:rsidRDefault="00C02521" w:rsidP="00D40308">
      <w:pPr>
        <w:pStyle w:val="a5"/>
        <w:spacing w:line="360" w:lineRule="auto"/>
        <w:ind w:left="0"/>
        <w:jc w:val="center"/>
        <w:rPr>
          <w:bCs/>
          <w:color w:val="000000" w:themeColor="text1"/>
          <w:szCs w:val="28"/>
        </w:rPr>
      </w:pPr>
      <w:r>
        <w:rPr>
          <w:bCs/>
          <w:noProof/>
          <w:color w:val="000000" w:themeColor="text1"/>
          <w:szCs w:val="28"/>
        </w:rPr>
        <w:lastRenderedPageBreak/>
        <w:pict>
          <v:shape id="_x0000_i1027" type="#_x0000_t75" style="width:468pt;height:605.25pt">
            <v:imagedata r:id="rId22" o:title="fffff"/>
          </v:shape>
        </w:pict>
      </w:r>
    </w:p>
    <w:p w:rsidR="00D645B6" w:rsidRPr="00D40308" w:rsidRDefault="00D645B6" w:rsidP="00D40308">
      <w:pPr>
        <w:pStyle w:val="a5"/>
        <w:spacing w:line="360" w:lineRule="auto"/>
        <w:ind w:left="0"/>
        <w:jc w:val="center"/>
        <w:rPr>
          <w:bCs/>
          <w:color w:val="000000" w:themeColor="text1"/>
          <w:szCs w:val="28"/>
        </w:rPr>
      </w:pPr>
      <w:r w:rsidRPr="00D40308">
        <w:rPr>
          <w:bCs/>
          <w:color w:val="000000" w:themeColor="text1"/>
          <w:szCs w:val="28"/>
        </w:rPr>
        <w:t xml:space="preserve">Рис.13 - </w:t>
      </w:r>
      <w:r w:rsidR="00C20FC0" w:rsidRPr="00D40308">
        <w:rPr>
          <w:bCs/>
          <w:color w:val="000000" w:themeColor="text1"/>
          <w:szCs w:val="28"/>
        </w:rPr>
        <w:t>Процесс “Заключение договора”</w:t>
      </w:r>
    </w:p>
    <w:p w:rsidR="00080419" w:rsidRPr="00D40308" w:rsidRDefault="00080419" w:rsidP="00D40308">
      <w:pPr>
        <w:pStyle w:val="2"/>
        <w:numPr>
          <w:ilvl w:val="1"/>
          <w:numId w:val="15"/>
        </w:numPr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lang w:val="en-US"/>
        </w:rPr>
      </w:pPr>
      <w:bookmarkStart w:id="27" w:name="_Toc70604231"/>
      <w:r w:rsidRPr="00D40308">
        <w:rPr>
          <w:rFonts w:ascii="Times New Roman" w:hAnsi="Times New Roman" w:cs="Times New Roman"/>
          <w:b/>
          <w:color w:val="000000" w:themeColor="text1"/>
          <w:sz w:val="28"/>
        </w:rPr>
        <w:t>UML</w:t>
      </w:r>
      <w:r w:rsidRPr="00D40308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>(CASEUSE)</w:t>
      </w:r>
      <w:bookmarkEnd w:id="27"/>
      <w:r w:rsidRPr="00D40308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</w:t>
      </w:r>
    </w:p>
    <w:p w:rsidR="00D645B6" w:rsidRPr="00D40308" w:rsidRDefault="00D645B6" w:rsidP="00D40308">
      <w:pPr>
        <w:pStyle w:val="a5"/>
        <w:spacing w:line="360" w:lineRule="auto"/>
        <w:ind w:left="0" w:firstLine="709"/>
        <w:jc w:val="both"/>
        <w:rPr>
          <w:bCs/>
          <w:color w:val="000000" w:themeColor="text1"/>
          <w:szCs w:val="28"/>
          <w:lang w:val="en-US"/>
        </w:rPr>
      </w:pPr>
      <w:r w:rsidRPr="00D40308">
        <w:rPr>
          <w:bCs/>
          <w:color w:val="000000" w:themeColor="text1"/>
          <w:szCs w:val="28"/>
        </w:rPr>
        <w:t xml:space="preserve">Рассмотрим процесс </w:t>
      </w:r>
      <w:r w:rsidRPr="00D40308">
        <w:rPr>
          <w:bCs/>
          <w:color w:val="000000" w:themeColor="text1"/>
          <w:szCs w:val="28"/>
          <w:lang w:val="en-US"/>
        </w:rPr>
        <w:t>“</w:t>
      </w:r>
      <w:r w:rsidR="00074AE3" w:rsidRPr="00D40308">
        <w:rPr>
          <w:bCs/>
          <w:color w:val="000000" w:themeColor="text1"/>
          <w:szCs w:val="28"/>
        </w:rPr>
        <w:t>Заключение договора</w:t>
      </w:r>
      <w:r w:rsidRPr="00D40308">
        <w:rPr>
          <w:bCs/>
          <w:color w:val="000000" w:themeColor="text1"/>
          <w:szCs w:val="28"/>
          <w:lang w:val="en-US"/>
        </w:rPr>
        <w:t>”</w:t>
      </w:r>
    </w:p>
    <w:p w:rsidR="00D645B6" w:rsidRPr="00D40308" w:rsidRDefault="002530F2" w:rsidP="00D40308">
      <w:pPr>
        <w:pStyle w:val="a5"/>
        <w:spacing w:line="360" w:lineRule="auto"/>
        <w:ind w:left="0"/>
        <w:jc w:val="center"/>
        <w:rPr>
          <w:b/>
          <w:bCs/>
          <w:color w:val="000000" w:themeColor="text1"/>
          <w:szCs w:val="28"/>
        </w:rPr>
      </w:pPr>
      <w:r w:rsidRPr="00D40308">
        <w:rPr>
          <w:b/>
          <w:noProof/>
          <w:szCs w:val="28"/>
        </w:rPr>
        <w:lastRenderedPageBreak/>
        <w:drawing>
          <wp:inline distT="0" distB="0" distL="0" distR="0" wp14:anchorId="102139D7" wp14:editId="65B499B0">
            <wp:extent cx="5087060" cy="4563112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419" w:rsidRPr="000E532D" w:rsidRDefault="00D645B6" w:rsidP="000E532D">
      <w:pPr>
        <w:pStyle w:val="a5"/>
        <w:spacing w:line="360" w:lineRule="auto"/>
        <w:ind w:left="0"/>
        <w:jc w:val="center"/>
        <w:rPr>
          <w:bCs/>
          <w:color w:val="000000" w:themeColor="text1"/>
          <w:szCs w:val="28"/>
        </w:rPr>
      </w:pPr>
      <w:r w:rsidRPr="00D40308">
        <w:rPr>
          <w:bCs/>
          <w:color w:val="000000" w:themeColor="text1"/>
          <w:szCs w:val="28"/>
        </w:rPr>
        <w:t>Рис.14</w:t>
      </w:r>
      <w:r w:rsidR="008D5853" w:rsidRPr="00D40308">
        <w:rPr>
          <w:bCs/>
          <w:color w:val="000000" w:themeColor="text1"/>
          <w:szCs w:val="28"/>
        </w:rPr>
        <w:t xml:space="preserve"> -</w:t>
      </w:r>
      <w:r w:rsidRPr="00D40308">
        <w:rPr>
          <w:bCs/>
          <w:color w:val="000000" w:themeColor="text1"/>
          <w:szCs w:val="28"/>
        </w:rPr>
        <w:t xml:space="preserve"> Процесс “</w:t>
      </w:r>
      <w:r w:rsidR="002530F2" w:rsidRPr="00D40308">
        <w:rPr>
          <w:bCs/>
          <w:color w:val="000000" w:themeColor="text1"/>
          <w:szCs w:val="28"/>
        </w:rPr>
        <w:t>Заключение договора</w:t>
      </w:r>
      <w:r w:rsidRPr="00D40308">
        <w:rPr>
          <w:bCs/>
          <w:color w:val="000000" w:themeColor="text1"/>
          <w:szCs w:val="28"/>
        </w:rPr>
        <w:t xml:space="preserve">” в </w:t>
      </w:r>
      <w:r w:rsidRPr="00D40308">
        <w:rPr>
          <w:bCs/>
          <w:color w:val="000000" w:themeColor="text1"/>
          <w:szCs w:val="28"/>
          <w:lang w:val="en-US"/>
        </w:rPr>
        <w:t>UML</w:t>
      </w:r>
    </w:p>
    <w:p w:rsidR="008D5853" w:rsidRPr="00D40308" w:rsidRDefault="007A7A59" w:rsidP="00D40308">
      <w:pPr>
        <w:pStyle w:val="2"/>
        <w:numPr>
          <w:ilvl w:val="1"/>
          <w:numId w:val="15"/>
        </w:numPr>
        <w:spacing w:before="0" w:line="360" w:lineRule="auto"/>
        <w:rPr>
          <w:rFonts w:ascii="Times New Roman" w:hAnsi="Times New Roman" w:cs="Times New Roman"/>
          <w:b/>
          <w:color w:val="000000" w:themeColor="text1"/>
          <w:sz w:val="28"/>
          <w:lang w:val="en-US"/>
        </w:rPr>
      </w:pPr>
      <w:bookmarkStart w:id="28" w:name="_Toc70604232"/>
      <w:r w:rsidRPr="00D40308">
        <w:rPr>
          <w:rFonts w:ascii="Times New Roman" w:hAnsi="Times New Roman" w:cs="Times New Roman"/>
          <w:b/>
          <w:color w:val="000000" w:themeColor="text1"/>
          <w:sz w:val="28"/>
        </w:rPr>
        <w:t>Вывод к четвертой</w:t>
      </w:r>
      <w:r w:rsidR="008D5853" w:rsidRPr="00D40308">
        <w:rPr>
          <w:rFonts w:ascii="Times New Roman" w:hAnsi="Times New Roman" w:cs="Times New Roman"/>
          <w:b/>
          <w:color w:val="000000" w:themeColor="text1"/>
          <w:sz w:val="28"/>
        </w:rPr>
        <w:t xml:space="preserve"> главе</w:t>
      </w:r>
      <w:bookmarkEnd w:id="28"/>
      <w:r w:rsidR="008D5853" w:rsidRPr="00D40308">
        <w:rPr>
          <w:rFonts w:ascii="Times New Roman" w:hAnsi="Times New Roman" w:cs="Times New Roman"/>
          <w:b/>
          <w:color w:val="000000" w:themeColor="text1"/>
          <w:sz w:val="28"/>
          <w:lang w:val="en-US"/>
        </w:rPr>
        <w:t xml:space="preserve"> </w:t>
      </w:r>
    </w:p>
    <w:p w:rsidR="00D645B6" w:rsidRPr="00D40308" w:rsidRDefault="00D9676A" w:rsidP="00D9676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данной главе были </w:t>
      </w:r>
      <w:r w:rsidR="00E710F3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спроектированы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описаны бизнес-процессы компании. </w:t>
      </w:r>
      <w:r w:rsidR="00E710F3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Также были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получены знания, как именно надо подходить к разработке, какие аспекты необходимо учесть</w:t>
      </w:r>
      <w:r w:rsidR="00E710F3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при работе с нотациями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IDF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0, 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BPMN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2.0, 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ARIS</w:t>
      </w:r>
      <w:r w:rsidR="00E710F3"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UML</w:t>
      </w:r>
      <w:r w:rsidRPr="00D403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0A5CEA" w:rsidRPr="00D40308" w:rsidRDefault="00435F45" w:rsidP="00BD6C3F">
      <w:pPr>
        <w:pStyle w:val="1"/>
        <w:numPr>
          <w:ilvl w:val="0"/>
          <w:numId w:val="15"/>
        </w:numPr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bookmarkStart w:id="29" w:name="_Toc70604233"/>
      <w:r w:rsidRPr="00D40308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Верификация предложенной модели</w:t>
      </w:r>
      <w:bookmarkEnd w:id="29"/>
      <w:r w:rsidR="00D645B6" w:rsidRPr="00D40308">
        <w:rPr>
          <w:rFonts w:ascii="Times New Roman" w:hAnsi="Times New Roman" w:cs="Times New Roman"/>
          <w:b/>
          <w:color w:val="000000" w:themeColor="text1"/>
          <w:sz w:val="44"/>
          <w:szCs w:val="44"/>
        </w:rPr>
        <w:t xml:space="preserve"> </w:t>
      </w:r>
    </w:p>
    <w:p w:rsidR="00FB0234" w:rsidRPr="00D40308" w:rsidRDefault="00E033F2" w:rsidP="00C328C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sz w:val="28"/>
          <w:szCs w:val="28"/>
        </w:rPr>
        <w:t>Верификация бизнес-модели - это процесс проверки бизнес-модели на способность сбалансированного и внутренне непротиворечивого удовлетворения потребностей всех заинтересованных сторон в течение длительного периода.</w:t>
      </w:r>
    </w:p>
    <w:p w:rsidR="00E033F2" w:rsidRPr="00D40308" w:rsidRDefault="00E033F2" w:rsidP="00D4030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sz w:val="28"/>
          <w:szCs w:val="28"/>
        </w:rPr>
        <w:t>Перечень требований к модели:</w:t>
      </w:r>
    </w:p>
    <w:p w:rsidR="00E033F2" w:rsidRPr="00D40308" w:rsidRDefault="00E033F2" w:rsidP="00D40308">
      <w:pPr>
        <w:pStyle w:val="a7"/>
        <w:numPr>
          <w:ilvl w:val="0"/>
          <w:numId w:val="50"/>
        </w:numPr>
        <w:spacing w:line="360" w:lineRule="auto"/>
        <w:ind w:left="0" w:firstLine="709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lastRenderedPageBreak/>
        <w:t>Система является отказоустойчивой и имеет достаточный уровень надежности;</w:t>
      </w:r>
    </w:p>
    <w:p w:rsidR="00E033F2" w:rsidRPr="00D40308" w:rsidRDefault="00E033F2" w:rsidP="00D40308">
      <w:pPr>
        <w:pStyle w:val="a7"/>
        <w:numPr>
          <w:ilvl w:val="0"/>
          <w:numId w:val="50"/>
        </w:numPr>
        <w:spacing w:line="360" w:lineRule="auto"/>
        <w:ind w:left="0" w:firstLine="709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Контроль над сотрудниками;</w:t>
      </w:r>
    </w:p>
    <w:p w:rsidR="00E033F2" w:rsidRPr="00D40308" w:rsidRDefault="00E033F2" w:rsidP="00D40308">
      <w:pPr>
        <w:pStyle w:val="a7"/>
        <w:numPr>
          <w:ilvl w:val="0"/>
          <w:numId w:val="50"/>
        </w:numPr>
        <w:spacing w:line="360" w:lineRule="auto"/>
        <w:ind w:left="0" w:firstLine="709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Система имеет удобный пользовательский интерфейс;</w:t>
      </w:r>
    </w:p>
    <w:p w:rsidR="00E033F2" w:rsidRPr="00D40308" w:rsidRDefault="00E033F2" w:rsidP="00D40308">
      <w:pPr>
        <w:pStyle w:val="a7"/>
        <w:numPr>
          <w:ilvl w:val="0"/>
          <w:numId w:val="50"/>
        </w:numPr>
        <w:spacing w:line="360" w:lineRule="auto"/>
        <w:ind w:left="0" w:firstLine="709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Все данные и внутренние документы хранятся в базе данных с разделением привилегий, во избежание несанкционированного доступа к данным;</w:t>
      </w:r>
    </w:p>
    <w:p w:rsidR="00D40308" w:rsidRPr="00D40308" w:rsidRDefault="00D40308" w:rsidP="00D40308">
      <w:pPr>
        <w:pStyle w:val="a7"/>
        <w:numPr>
          <w:ilvl w:val="0"/>
          <w:numId w:val="50"/>
        </w:numPr>
        <w:spacing w:line="360" w:lineRule="auto"/>
        <w:ind w:left="0" w:firstLine="709"/>
        <w:rPr>
          <w:color w:val="000000"/>
          <w:sz w:val="28"/>
          <w:szCs w:val="28"/>
        </w:rPr>
      </w:pPr>
      <w:r w:rsidRPr="00D40308">
        <w:rPr>
          <w:color w:val="000000"/>
          <w:sz w:val="28"/>
          <w:szCs w:val="28"/>
        </w:rPr>
        <w:t>Система исключает возможность потери данных за счет резервного копирования.</w:t>
      </w:r>
    </w:p>
    <w:p w:rsidR="00D9676A" w:rsidRPr="00D40308" w:rsidRDefault="00D40308" w:rsidP="00D403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color w:val="000000"/>
          <w:sz w:val="28"/>
          <w:szCs w:val="28"/>
        </w:rPr>
        <w:t>Если сравнивать начальную иерархию, архитектуру, структуру с моделью, которая была построена, можно сделать вывод, что все данные совпадают.</w:t>
      </w:r>
    </w:p>
    <w:p w:rsidR="00AF5EAD" w:rsidRPr="00D40308" w:rsidRDefault="00AF5EAD" w:rsidP="00BD6C3F">
      <w:pPr>
        <w:pStyle w:val="1"/>
        <w:numPr>
          <w:ilvl w:val="0"/>
          <w:numId w:val="15"/>
        </w:numPr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bookmarkStart w:id="30" w:name="_Toc70604234"/>
      <w:r w:rsidRPr="00D40308">
        <w:rPr>
          <w:rFonts w:ascii="Times New Roman" w:hAnsi="Times New Roman" w:cs="Times New Roman"/>
          <w:b/>
          <w:color w:val="000000" w:themeColor="text1"/>
          <w:sz w:val="44"/>
          <w:szCs w:val="44"/>
        </w:rPr>
        <w:t>Заключение</w:t>
      </w:r>
      <w:bookmarkEnd w:id="30"/>
    </w:p>
    <w:p w:rsidR="00D9676A" w:rsidRPr="00D40308" w:rsidRDefault="00D9676A" w:rsidP="00D9676A">
      <w:pPr>
        <w:pStyle w:val="a5"/>
        <w:spacing w:line="360" w:lineRule="auto"/>
        <w:ind w:left="0" w:firstLine="709"/>
        <w:contextualSpacing w:val="0"/>
        <w:jc w:val="both"/>
        <w:rPr>
          <w:color w:val="000000"/>
          <w:szCs w:val="28"/>
          <w:shd w:val="clear" w:color="auto" w:fill="FFFFFF"/>
        </w:rPr>
      </w:pPr>
      <w:r w:rsidRPr="00D40308">
        <w:rPr>
          <w:szCs w:val="28"/>
        </w:rPr>
        <w:t>В р</w:t>
      </w:r>
      <w:r w:rsidR="00B70B2B" w:rsidRPr="00D40308">
        <w:rPr>
          <w:szCs w:val="28"/>
        </w:rPr>
        <w:t>езультате выполнения курсовой работы</w:t>
      </w:r>
      <w:r w:rsidRPr="00D40308">
        <w:rPr>
          <w:szCs w:val="28"/>
        </w:rPr>
        <w:t xml:space="preserve">, была </w:t>
      </w:r>
      <w:r w:rsidR="00E710F3" w:rsidRPr="00D40308">
        <w:rPr>
          <w:szCs w:val="28"/>
        </w:rPr>
        <w:t>спроектирована</w:t>
      </w:r>
      <w:r w:rsidRPr="00D40308">
        <w:rPr>
          <w:szCs w:val="28"/>
        </w:rPr>
        <w:t xml:space="preserve"> </w:t>
      </w:r>
      <w:r w:rsidR="00B70B2B" w:rsidRPr="00D40308">
        <w:rPr>
          <w:szCs w:val="28"/>
        </w:rPr>
        <w:t xml:space="preserve">информационная </w:t>
      </w:r>
      <w:r w:rsidRPr="00D40308">
        <w:rPr>
          <w:szCs w:val="28"/>
        </w:rPr>
        <w:t>система</w:t>
      </w:r>
      <w:r w:rsidR="00B70B2B" w:rsidRPr="00D40308">
        <w:rPr>
          <w:szCs w:val="28"/>
        </w:rPr>
        <w:t xml:space="preserve"> </w:t>
      </w:r>
      <w:r w:rsidR="00E710F3" w:rsidRPr="00D40308">
        <w:rPr>
          <w:szCs w:val="28"/>
        </w:rPr>
        <w:t>интернет витрины одежды</w:t>
      </w:r>
      <w:r w:rsidRPr="00D40308">
        <w:rPr>
          <w:szCs w:val="28"/>
        </w:rPr>
        <w:t>.</w:t>
      </w:r>
      <w:r w:rsidRPr="00D40308">
        <w:rPr>
          <w:color w:val="000000"/>
          <w:szCs w:val="28"/>
          <w:shd w:val="clear" w:color="auto" w:fill="FFFFFF"/>
        </w:rPr>
        <w:t xml:space="preserve"> Разработанное </w:t>
      </w:r>
      <w:r w:rsidR="00B70B2B" w:rsidRPr="00D40308">
        <w:rPr>
          <w:color w:val="000000"/>
          <w:szCs w:val="28"/>
          <w:shd w:val="clear" w:color="auto" w:fill="FFFFFF"/>
        </w:rPr>
        <w:t>модели отвечаю</w:t>
      </w:r>
      <w:r w:rsidRPr="00D40308">
        <w:rPr>
          <w:color w:val="000000"/>
          <w:szCs w:val="28"/>
          <w:shd w:val="clear" w:color="auto" w:fill="FFFFFF"/>
        </w:rPr>
        <w:t>т всем требованиям</w:t>
      </w:r>
      <w:r w:rsidR="00B70B2B" w:rsidRPr="00D40308">
        <w:rPr>
          <w:color w:val="000000"/>
          <w:szCs w:val="28"/>
          <w:shd w:val="clear" w:color="auto" w:fill="FFFFFF"/>
        </w:rPr>
        <w:t xml:space="preserve"> нотации </w:t>
      </w:r>
      <w:r w:rsidR="00B70B2B" w:rsidRPr="00D40308">
        <w:rPr>
          <w:color w:val="000000"/>
          <w:szCs w:val="28"/>
          <w:shd w:val="clear" w:color="auto" w:fill="FFFFFF"/>
          <w:lang w:val="en-US"/>
        </w:rPr>
        <w:t>IDEF</w:t>
      </w:r>
      <w:r w:rsidR="00B70B2B" w:rsidRPr="00D40308">
        <w:rPr>
          <w:color w:val="000000"/>
          <w:szCs w:val="28"/>
          <w:shd w:val="clear" w:color="auto" w:fill="FFFFFF"/>
        </w:rPr>
        <w:t xml:space="preserve">0, </w:t>
      </w:r>
      <w:r w:rsidR="00B70B2B" w:rsidRPr="00D40308">
        <w:rPr>
          <w:bCs/>
          <w:color w:val="000000" w:themeColor="text1"/>
          <w:szCs w:val="28"/>
          <w:lang w:val="en-US"/>
        </w:rPr>
        <w:t>BPMN</w:t>
      </w:r>
      <w:r w:rsidR="00B70B2B" w:rsidRPr="00D40308">
        <w:rPr>
          <w:bCs/>
          <w:color w:val="000000" w:themeColor="text1"/>
          <w:szCs w:val="28"/>
        </w:rPr>
        <w:t xml:space="preserve"> 2.0, </w:t>
      </w:r>
      <w:r w:rsidR="00B70B2B" w:rsidRPr="00D40308">
        <w:rPr>
          <w:bCs/>
          <w:color w:val="000000" w:themeColor="text1"/>
          <w:szCs w:val="28"/>
          <w:lang w:val="en-US"/>
        </w:rPr>
        <w:t>ARIS</w:t>
      </w:r>
      <w:r w:rsidR="00E710F3" w:rsidRPr="00D40308">
        <w:rPr>
          <w:bCs/>
          <w:color w:val="000000" w:themeColor="text1"/>
          <w:szCs w:val="28"/>
        </w:rPr>
        <w:t xml:space="preserve"> и</w:t>
      </w:r>
      <w:r w:rsidR="00B70B2B" w:rsidRPr="00D40308">
        <w:rPr>
          <w:bCs/>
          <w:color w:val="000000" w:themeColor="text1"/>
          <w:szCs w:val="28"/>
        </w:rPr>
        <w:t xml:space="preserve"> </w:t>
      </w:r>
      <w:r w:rsidR="00B70B2B" w:rsidRPr="00D40308">
        <w:rPr>
          <w:bCs/>
          <w:color w:val="000000" w:themeColor="text1"/>
          <w:szCs w:val="28"/>
          <w:lang w:val="en-US"/>
        </w:rPr>
        <w:t>UML</w:t>
      </w:r>
      <w:r w:rsidRPr="00D40308">
        <w:rPr>
          <w:color w:val="000000"/>
          <w:szCs w:val="28"/>
          <w:shd w:val="clear" w:color="auto" w:fill="FFFFFF"/>
        </w:rPr>
        <w:t>.</w:t>
      </w:r>
      <w:r w:rsidR="00B70B2B" w:rsidRPr="00D40308">
        <w:rPr>
          <w:color w:val="000000"/>
          <w:szCs w:val="28"/>
          <w:shd w:val="clear" w:color="auto" w:fill="FFFFFF"/>
        </w:rPr>
        <w:t xml:space="preserve"> </w:t>
      </w:r>
      <w:r w:rsidRPr="00D40308">
        <w:rPr>
          <w:color w:val="000000"/>
          <w:szCs w:val="28"/>
          <w:shd w:val="clear" w:color="auto" w:fill="FFFFFF"/>
        </w:rPr>
        <w:t xml:space="preserve"> Можно сказать, что потенциал</w:t>
      </w:r>
      <w:r w:rsidR="00B70B2B" w:rsidRPr="00D40308">
        <w:rPr>
          <w:color w:val="000000"/>
          <w:szCs w:val="28"/>
          <w:shd w:val="clear" w:color="auto" w:fill="FFFFFF"/>
        </w:rPr>
        <w:t xml:space="preserve"> информационная система была рассмотрена в полном объёме. В будущем данную ИС можно доработать, путем более подробного анализа</w:t>
      </w:r>
      <w:r w:rsidRPr="00D40308">
        <w:rPr>
          <w:color w:val="000000"/>
          <w:szCs w:val="28"/>
          <w:shd w:val="clear" w:color="auto" w:fill="FFFFFF"/>
        </w:rPr>
        <w:t>.</w:t>
      </w:r>
    </w:p>
    <w:p w:rsidR="00D9676A" w:rsidRPr="00D40308" w:rsidRDefault="00D9676A" w:rsidP="00D967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308">
        <w:rPr>
          <w:rFonts w:ascii="Times New Roman" w:hAnsi="Times New Roman" w:cs="Times New Roman"/>
          <w:sz w:val="28"/>
          <w:szCs w:val="28"/>
        </w:rPr>
        <w:t>По итогу выполненного курсового проекта мной были изучены навыки:</w:t>
      </w:r>
    </w:p>
    <w:p w:rsidR="00D9676A" w:rsidRPr="00D40308" w:rsidRDefault="00B70B2B" w:rsidP="00D9676A">
      <w:pPr>
        <w:pStyle w:val="a5"/>
        <w:numPr>
          <w:ilvl w:val="0"/>
          <w:numId w:val="21"/>
        </w:numPr>
        <w:spacing w:line="360" w:lineRule="auto"/>
        <w:rPr>
          <w:szCs w:val="28"/>
        </w:rPr>
      </w:pPr>
      <w:r w:rsidRPr="00D40308">
        <w:rPr>
          <w:szCs w:val="28"/>
        </w:rPr>
        <w:t>Работы с различными нотациями (</w:t>
      </w:r>
      <w:r w:rsidRPr="00D40308">
        <w:rPr>
          <w:bCs/>
          <w:color w:val="000000" w:themeColor="text1"/>
          <w:szCs w:val="28"/>
          <w:lang w:val="en-US"/>
        </w:rPr>
        <w:t>IDF</w:t>
      </w:r>
      <w:r w:rsidRPr="00D40308">
        <w:rPr>
          <w:bCs/>
          <w:color w:val="000000" w:themeColor="text1"/>
          <w:szCs w:val="28"/>
        </w:rPr>
        <w:t xml:space="preserve">0, </w:t>
      </w:r>
      <w:r w:rsidRPr="00D40308">
        <w:rPr>
          <w:bCs/>
          <w:color w:val="000000" w:themeColor="text1"/>
          <w:szCs w:val="28"/>
          <w:lang w:val="en-US"/>
        </w:rPr>
        <w:t>BPMN</w:t>
      </w:r>
      <w:r w:rsidRPr="00D40308">
        <w:rPr>
          <w:bCs/>
          <w:color w:val="000000" w:themeColor="text1"/>
          <w:szCs w:val="28"/>
        </w:rPr>
        <w:t xml:space="preserve"> 2.0, </w:t>
      </w:r>
      <w:r w:rsidRPr="00D40308">
        <w:rPr>
          <w:bCs/>
          <w:color w:val="000000" w:themeColor="text1"/>
          <w:szCs w:val="28"/>
          <w:lang w:val="en-US"/>
        </w:rPr>
        <w:t>ARIS</w:t>
      </w:r>
      <w:r w:rsidRPr="00D40308">
        <w:rPr>
          <w:bCs/>
          <w:color w:val="000000" w:themeColor="text1"/>
          <w:szCs w:val="28"/>
        </w:rPr>
        <w:t xml:space="preserve">, </w:t>
      </w:r>
      <w:r w:rsidRPr="00D40308">
        <w:rPr>
          <w:bCs/>
          <w:color w:val="000000" w:themeColor="text1"/>
          <w:szCs w:val="28"/>
          <w:lang w:val="en-US"/>
        </w:rPr>
        <w:t>UML</w:t>
      </w:r>
      <w:r w:rsidRPr="00D40308">
        <w:rPr>
          <w:bCs/>
          <w:color w:val="000000" w:themeColor="text1"/>
          <w:szCs w:val="28"/>
        </w:rPr>
        <w:t>)</w:t>
      </w:r>
      <w:r w:rsidR="00D9676A" w:rsidRPr="00D40308">
        <w:rPr>
          <w:szCs w:val="28"/>
        </w:rPr>
        <w:t>;</w:t>
      </w:r>
    </w:p>
    <w:p w:rsidR="00D9676A" w:rsidRPr="00D40308" w:rsidRDefault="00B70B2B" w:rsidP="00D9676A">
      <w:pPr>
        <w:pStyle w:val="a5"/>
        <w:numPr>
          <w:ilvl w:val="0"/>
          <w:numId w:val="21"/>
        </w:numPr>
        <w:spacing w:line="360" w:lineRule="auto"/>
        <w:rPr>
          <w:szCs w:val="28"/>
        </w:rPr>
      </w:pPr>
      <w:r w:rsidRPr="00D40308">
        <w:rPr>
          <w:szCs w:val="28"/>
        </w:rPr>
        <w:t>Построения архитектурной модели</w:t>
      </w:r>
      <w:r w:rsidR="00D9676A" w:rsidRPr="00D40308">
        <w:rPr>
          <w:szCs w:val="28"/>
        </w:rPr>
        <w:t>;</w:t>
      </w:r>
    </w:p>
    <w:p w:rsidR="00D9676A" w:rsidRPr="00D40308" w:rsidRDefault="00B70B2B" w:rsidP="00D9676A">
      <w:pPr>
        <w:pStyle w:val="a5"/>
        <w:numPr>
          <w:ilvl w:val="0"/>
          <w:numId w:val="21"/>
        </w:numPr>
        <w:spacing w:line="360" w:lineRule="auto"/>
        <w:rPr>
          <w:szCs w:val="28"/>
        </w:rPr>
      </w:pPr>
      <w:r w:rsidRPr="00D40308">
        <w:rPr>
          <w:szCs w:val="28"/>
        </w:rPr>
        <w:t>Построения дерева целей и морфологической карты</w:t>
      </w:r>
    </w:p>
    <w:p w:rsidR="00D9676A" w:rsidRPr="00D40308" w:rsidRDefault="00B70B2B" w:rsidP="00D9676A">
      <w:pPr>
        <w:pStyle w:val="a5"/>
        <w:widowControl/>
        <w:numPr>
          <w:ilvl w:val="0"/>
          <w:numId w:val="21"/>
        </w:numPr>
        <w:autoSpaceDE/>
        <w:autoSpaceDN/>
        <w:adjustRightInd/>
        <w:spacing w:line="360" w:lineRule="auto"/>
        <w:jc w:val="both"/>
        <w:rPr>
          <w:szCs w:val="28"/>
        </w:rPr>
      </w:pPr>
      <w:r w:rsidRPr="00D40308">
        <w:rPr>
          <w:snapToGrid w:val="0"/>
        </w:rPr>
        <w:t>Построения иерархии системы</w:t>
      </w:r>
      <w:r w:rsidR="00D9676A" w:rsidRPr="00D40308">
        <w:rPr>
          <w:snapToGrid w:val="0"/>
        </w:rPr>
        <w:t>.</w:t>
      </w:r>
    </w:p>
    <w:p w:rsidR="00D9676A" w:rsidRPr="00D40308" w:rsidRDefault="00B70B2B" w:rsidP="00D9676A">
      <w:pPr>
        <w:pStyle w:val="a5"/>
        <w:widowControl/>
        <w:numPr>
          <w:ilvl w:val="0"/>
          <w:numId w:val="21"/>
        </w:numPr>
        <w:autoSpaceDE/>
        <w:autoSpaceDN/>
        <w:adjustRightInd/>
        <w:spacing w:line="360" w:lineRule="auto"/>
        <w:jc w:val="both"/>
        <w:rPr>
          <w:szCs w:val="28"/>
        </w:rPr>
      </w:pPr>
      <w:r w:rsidRPr="00D40308">
        <w:rPr>
          <w:snapToGrid w:val="0"/>
        </w:rPr>
        <w:t>Построения структуры</w:t>
      </w:r>
      <w:r w:rsidR="00D9676A" w:rsidRPr="00D40308">
        <w:rPr>
          <w:snapToGrid w:val="0"/>
          <w:lang w:val="en-US"/>
        </w:rPr>
        <w:t>;</w:t>
      </w:r>
    </w:p>
    <w:p w:rsidR="00B70B2B" w:rsidRPr="00D40308" w:rsidRDefault="00B70B2B" w:rsidP="00B70B2B">
      <w:pPr>
        <w:pStyle w:val="a5"/>
        <w:widowControl/>
        <w:numPr>
          <w:ilvl w:val="0"/>
          <w:numId w:val="21"/>
        </w:numPr>
        <w:autoSpaceDE/>
        <w:autoSpaceDN/>
        <w:adjustRightInd/>
        <w:spacing w:line="360" w:lineRule="auto"/>
        <w:jc w:val="both"/>
        <w:rPr>
          <w:szCs w:val="28"/>
        </w:rPr>
      </w:pPr>
      <w:r w:rsidRPr="00D40308">
        <w:rPr>
          <w:snapToGrid w:val="0"/>
        </w:rPr>
        <w:t>Выявления сущностей системы</w:t>
      </w:r>
      <w:r w:rsidR="00D9676A" w:rsidRPr="00D40308">
        <w:rPr>
          <w:snapToGrid w:val="0"/>
        </w:rPr>
        <w:t>;</w:t>
      </w:r>
    </w:p>
    <w:p w:rsidR="00B70B2B" w:rsidRPr="00D40308" w:rsidRDefault="00B70B2B" w:rsidP="00B70B2B">
      <w:pPr>
        <w:pStyle w:val="a5"/>
        <w:widowControl/>
        <w:numPr>
          <w:ilvl w:val="0"/>
          <w:numId w:val="21"/>
        </w:numPr>
        <w:autoSpaceDE/>
        <w:autoSpaceDN/>
        <w:adjustRightInd/>
        <w:spacing w:line="360" w:lineRule="auto"/>
        <w:jc w:val="both"/>
        <w:rPr>
          <w:szCs w:val="28"/>
        </w:rPr>
      </w:pPr>
      <w:r w:rsidRPr="00D40308">
        <w:rPr>
          <w:color w:val="000000" w:themeColor="text1"/>
        </w:rPr>
        <w:t xml:space="preserve">Описание функционирования системы в пространстве состояний </w:t>
      </w:r>
    </w:p>
    <w:p w:rsidR="009405C1" w:rsidRPr="00D40308" w:rsidRDefault="009405C1" w:rsidP="007D7B7B">
      <w:pPr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:rsidR="00B70B2B" w:rsidRPr="00D40308" w:rsidRDefault="00AF5EAD" w:rsidP="00B70B2B">
      <w:pPr>
        <w:pStyle w:val="1"/>
        <w:numPr>
          <w:ilvl w:val="0"/>
          <w:numId w:val="15"/>
        </w:numPr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bookmarkStart w:id="31" w:name="_Toc70604235"/>
      <w:r w:rsidRPr="00D40308">
        <w:rPr>
          <w:rFonts w:ascii="Times New Roman" w:hAnsi="Times New Roman" w:cs="Times New Roman"/>
          <w:b/>
          <w:color w:val="000000" w:themeColor="text1"/>
          <w:sz w:val="44"/>
          <w:szCs w:val="44"/>
        </w:rPr>
        <w:lastRenderedPageBreak/>
        <w:t>Список используемых источников</w:t>
      </w:r>
      <w:bookmarkEnd w:id="31"/>
    </w:p>
    <w:p w:rsidR="00855AC3" w:rsidRPr="00D40308" w:rsidRDefault="00855AC3" w:rsidP="00D40308">
      <w:pPr>
        <w:spacing w:line="36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Бумажные источники:</w:t>
      </w:r>
    </w:p>
    <w:p w:rsidR="00855AC3" w:rsidRPr="00D40308" w:rsidRDefault="00855AC3" w:rsidP="00D40308">
      <w:pPr>
        <w:pStyle w:val="a5"/>
        <w:widowControl/>
        <w:numPr>
          <w:ilvl w:val="0"/>
          <w:numId w:val="49"/>
        </w:numPr>
        <w:autoSpaceDE/>
        <w:autoSpaceDN/>
        <w:adjustRightInd/>
        <w:spacing w:line="360" w:lineRule="auto"/>
        <w:ind w:left="0" w:firstLine="709"/>
        <w:jc w:val="both"/>
        <w:rPr>
          <w:color w:val="000000" w:themeColor="text1"/>
          <w:szCs w:val="28"/>
        </w:rPr>
      </w:pPr>
      <w:r w:rsidRPr="00D40308">
        <w:rPr>
          <w:color w:val="000000" w:themeColor="text1"/>
          <w:szCs w:val="28"/>
        </w:rPr>
        <w:t xml:space="preserve">Волкова, В.Н. Теория систем и системный анализ: Учебник для бакалавров / В.Н. Волкова, А.А. Денисов. - М.: </w:t>
      </w:r>
      <w:proofErr w:type="spellStart"/>
      <w:r w:rsidRPr="00D40308">
        <w:rPr>
          <w:color w:val="000000" w:themeColor="text1"/>
          <w:szCs w:val="28"/>
        </w:rPr>
        <w:t>Юрайт</w:t>
      </w:r>
      <w:proofErr w:type="spellEnd"/>
      <w:r w:rsidRPr="00D40308">
        <w:rPr>
          <w:color w:val="000000" w:themeColor="text1"/>
          <w:szCs w:val="28"/>
        </w:rPr>
        <w:t>, 2013. - 616 c.</w:t>
      </w:r>
    </w:p>
    <w:p w:rsidR="00855AC3" w:rsidRPr="00D40308" w:rsidRDefault="00855AC3" w:rsidP="00D40308">
      <w:pPr>
        <w:pStyle w:val="a5"/>
        <w:widowControl/>
        <w:numPr>
          <w:ilvl w:val="0"/>
          <w:numId w:val="49"/>
        </w:numPr>
        <w:autoSpaceDE/>
        <w:autoSpaceDN/>
        <w:adjustRightInd/>
        <w:spacing w:line="360" w:lineRule="auto"/>
        <w:ind w:left="0" w:firstLine="709"/>
        <w:jc w:val="both"/>
        <w:rPr>
          <w:color w:val="000000" w:themeColor="text1"/>
          <w:szCs w:val="28"/>
        </w:rPr>
      </w:pPr>
      <w:r w:rsidRPr="00D40308">
        <w:rPr>
          <w:color w:val="000000" w:themeColor="text1"/>
          <w:szCs w:val="28"/>
        </w:rPr>
        <w:t xml:space="preserve">Горохов, А. В. Основы системного </w:t>
      </w:r>
      <w:proofErr w:type="gramStart"/>
      <w:r w:rsidRPr="00D40308">
        <w:rPr>
          <w:color w:val="000000" w:themeColor="text1"/>
          <w:szCs w:val="28"/>
        </w:rPr>
        <w:t>анализа :</w:t>
      </w:r>
      <w:proofErr w:type="gramEnd"/>
      <w:r w:rsidRPr="00D40308">
        <w:rPr>
          <w:color w:val="000000" w:themeColor="text1"/>
          <w:szCs w:val="28"/>
        </w:rPr>
        <w:t xml:space="preserve"> учебное пособие для вузов / А. В. Горохов. — </w:t>
      </w:r>
      <w:proofErr w:type="gramStart"/>
      <w:r w:rsidRPr="00D40308">
        <w:rPr>
          <w:color w:val="000000" w:themeColor="text1"/>
          <w:szCs w:val="28"/>
        </w:rPr>
        <w:t>Москва :</w:t>
      </w:r>
      <w:proofErr w:type="gramEnd"/>
      <w:r w:rsidRPr="00D40308">
        <w:rPr>
          <w:color w:val="000000" w:themeColor="text1"/>
          <w:szCs w:val="28"/>
        </w:rPr>
        <w:t xml:space="preserve"> Издательство </w:t>
      </w:r>
      <w:proofErr w:type="spellStart"/>
      <w:r w:rsidRPr="00D40308">
        <w:rPr>
          <w:color w:val="000000" w:themeColor="text1"/>
          <w:szCs w:val="28"/>
        </w:rPr>
        <w:t>Юрайт</w:t>
      </w:r>
      <w:proofErr w:type="spellEnd"/>
      <w:r w:rsidRPr="00D40308">
        <w:rPr>
          <w:color w:val="000000" w:themeColor="text1"/>
          <w:szCs w:val="28"/>
        </w:rPr>
        <w:t>, 2019. — 140 с.</w:t>
      </w:r>
    </w:p>
    <w:p w:rsidR="00855AC3" w:rsidRPr="00D40308" w:rsidRDefault="00855AC3" w:rsidP="00D40308">
      <w:pPr>
        <w:spacing w:line="36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4030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Электронные ресурсы:</w:t>
      </w:r>
    </w:p>
    <w:p w:rsidR="00855AC3" w:rsidRPr="00D40308" w:rsidRDefault="00855AC3" w:rsidP="00D40308">
      <w:pPr>
        <w:pStyle w:val="a5"/>
        <w:widowControl/>
        <w:numPr>
          <w:ilvl w:val="0"/>
          <w:numId w:val="48"/>
        </w:numPr>
        <w:autoSpaceDE/>
        <w:autoSpaceDN/>
        <w:adjustRightInd/>
        <w:spacing w:line="360" w:lineRule="auto"/>
        <w:ind w:left="0" w:firstLine="709"/>
        <w:jc w:val="both"/>
        <w:rPr>
          <w:color w:val="000000" w:themeColor="text1"/>
          <w:szCs w:val="28"/>
        </w:rPr>
      </w:pPr>
      <w:r w:rsidRPr="00D40308">
        <w:rPr>
          <w:color w:val="000000" w:themeColor="text1"/>
          <w:szCs w:val="28"/>
          <w:lang w:val="en-US"/>
        </w:rPr>
        <w:t>IDEF</w:t>
      </w:r>
      <w:r w:rsidRPr="00D40308">
        <w:rPr>
          <w:color w:val="000000" w:themeColor="text1"/>
          <w:szCs w:val="28"/>
        </w:rPr>
        <w:t xml:space="preserve">0 [Электронный ресурс] Режим доступа: </w:t>
      </w:r>
      <w:hyperlink r:id="rId24" w:history="1">
        <w:r w:rsidRPr="00D40308">
          <w:rPr>
            <w:rStyle w:val="a3"/>
            <w:szCs w:val="28"/>
          </w:rPr>
          <w:t>https://trinion.org/articles/idef0-znakomstvo-s-notaciey-i-primer-ispolzovaniya</w:t>
        </w:r>
      </w:hyperlink>
      <w:r w:rsidRPr="00D40308">
        <w:rPr>
          <w:color w:val="000000" w:themeColor="text1"/>
          <w:szCs w:val="28"/>
        </w:rPr>
        <w:t xml:space="preserve"> (дата обращения 15.03.2021)</w:t>
      </w:r>
    </w:p>
    <w:p w:rsidR="00855AC3" w:rsidRPr="00D40308" w:rsidRDefault="00855AC3" w:rsidP="00D40308">
      <w:pPr>
        <w:pStyle w:val="a5"/>
        <w:widowControl/>
        <w:numPr>
          <w:ilvl w:val="0"/>
          <w:numId w:val="48"/>
        </w:numPr>
        <w:autoSpaceDE/>
        <w:autoSpaceDN/>
        <w:adjustRightInd/>
        <w:spacing w:line="360" w:lineRule="auto"/>
        <w:ind w:left="0" w:firstLine="709"/>
        <w:jc w:val="both"/>
        <w:rPr>
          <w:color w:val="000000" w:themeColor="text1"/>
          <w:szCs w:val="28"/>
        </w:rPr>
      </w:pPr>
      <w:r w:rsidRPr="00D40308">
        <w:rPr>
          <w:color w:val="000000" w:themeColor="text1"/>
          <w:szCs w:val="28"/>
        </w:rPr>
        <w:t xml:space="preserve">ГОСТ 34.602-89 [Электронный ресурс] Режим доступа: </w:t>
      </w:r>
      <w:hyperlink r:id="rId25" w:history="1">
        <w:r w:rsidRPr="00D40308">
          <w:rPr>
            <w:rStyle w:val="a3"/>
            <w:szCs w:val="28"/>
          </w:rPr>
          <w:t>http://www.interface.ru/home.asp?artId=40201</w:t>
        </w:r>
      </w:hyperlink>
      <w:r w:rsidRPr="00D40308">
        <w:rPr>
          <w:color w:val="000000" w:themeColor="text1"/>
          <w:szCs w:val="28"/>
        </w:rPr>
        <w:t xml:space="preserve"> (дата обращения 05.04.2021)</w:t>
      </w:r>
    </w:p>
    <w:p w:rsidR="00855AC3" w:rsidRPr="00D40308" w:rsidRDefault="00855AC3" w:rsidP="00D40308">
      <w:pPr>
        <w:pStyle w:val="a5"/>
        <w:widowControl/>
        <w:numPr>
          <w:ilvl w:val="0"/>
          <w:numId w:val="48"/>
        </w:numPr>
        <w:autoSpaceDE/>
        <w:autoSpaceDN/>
        <w:adjustRightInd/>
        <w:spacing w:line="360" w:lineRule="auto"/>
        <w:ind w:left="0" w:firstLine="709"/>
        <w:jc w:val="both"/>
        <w:rPr>
          <w:color w:val="000000" w:themeColor="text1"/>
          <w:szCs w:val="28"/>
        </w:rPr>
      </w:pPr>
      <w:r w:rsidRPr="00D40308">
        <w:rPr>
          <w:color w:val="000000" w:themeColor="text1"/>
          <w:szCs w:val="28"/>
        </w:rPr>
        <w:t xml:space="preserve">Нотация </w:t>
      </w:r>
      <w:r w:rsidRPr="00D40308">
        <w:rPr>
          <w:color w:val="000000" w:themeColor="text1"/>
          <w:szCs w:val="28"/>
          <w:lang w:val="en-US"/>
        </w:rPr>
        <w:t>BPMN</w:t>
      </w:r>
      <w:r w:rsidRPr="00D40308">
        <w:rPr>
          <w:color w:val="000000" w:themeColor="text1"/>
          <w:szCs w:val="28"/>
        </w:rPr>
        <w:t xml:space="preserve"> 2.0 [Электронный ресурс] Режим доступа: </w:t>
      </w:r>
      <w:hyperlink r:id="rId26" w:history="1">
        <w:r w:rsidRPr="00D40308">
          <w:rPr>
            <w:rStyle w:val="a3"/>
            <w:szCs w:val="28"/>
          </w:rPr>
          <w:t>https://www.elma-bpm.ru/bpmn2/</w:t>
        </w:r>
      </w:hyperlink>
      <w:r w:rsidRPr="00D40308">
        <w:rPr>
          <w:color w:val="000000" w:themeColor="text1"/>
          <w:szCs w:val="28"/>
        </w:rPr>
        <w:t xml:space="preserve"> (дата обращения 20.03.2021)</w:t>
      </w:r>
    </w:p>
    <w:p w:rsidR="00855AC3" w:rsidRPr="00D40308" w:rsidRDefault="00855AC3" w:rsidP="00D40308">
      <w:pPr>
        <w:pStyle w:val="a5"/>
        <w:widowControl/>
        <w:numPr>
          <w:ilvl w:val="0"/>
          <w:numId w:val="48"/>
        </w:numPr>
        <w:autoSpaceDE/>
        <w:autoSpaceDN/>
        <w:adjustRightInd/>
        <w:spacing w:line="360" w:lineRule="auto"/>
        <w:ind w:left="0" w:firstLine="709"/>
        <w:jc w:val="both"/>
        <w:rPr>
          <w:color w:val="000000" w:themeColor="text1"/>
          <w:szCs w:val="28"/>
        </w:rPr>
      </w:pPr>
      <w:r w:rsidRPr="00D40308">
        <w:rPr>
          <w:color w:val="000000" w:themeColor="text1"/>
          <w:szCs w:val="28"/>
        </w:rPr>
        <w:t xml:space="preserve">Информационная система производства [Электронный ресурс] Режим доступа: </w:t>
      </w:r>
      <w:hyperlink r:id="rId27" w:history="1">
        <w:r w:rsidRPr="00D40308">
          <w:rPr>
            <w:rStyle w:val="a3"/>
            <w:szCs w:val="28"/>
          </w:rPr>
          <w:t>https://economics.studio/voprosyi-menedjmenta-obschie/informatsionnaya-sistema-proizvodstva-66887.html</w:t>
        </w:r>
      </w:hyperlink>
      <w:r w:rsidRPr="00D40308">
        <w:rPr>
          <w:color w:val="000000" w:themeColor="text1"/>
          <w:szCs w:val="28"/>
        </w:rPr>
        <w:t xml:space="preserve"> (дата обращения 13.02.2021)</w:t>
      </w:r>
    </w:p>
    <w:p w:rsidR="00855AC3" w:rsidRPr="00D40308" w:rsidRDefault="00855AC3" w:rsidP="00D40308">
      <w:pPr>
        <w:pStyle w:val="a5"/>
        <w:widowControl/>
        <w:numPr>
          <w:ilvl w:val="0"/>
          <w:numId w:val="48"/>
        </w:numPr>
        <w:autoSpaceDE/>
        <w:autoSpaceDN/>
        <w:adjustRightInd/>
        <w:spacing w:line="360" w:lineRule="auto"/>
        <w:ind w:left="0" w:firstLine="709"/>
        <w:jc w:val="both"/>
        <w:rPr>
          <w:color w:val="000000" w:themeColor="text1"/>
          <w:szCs w:val="28"/>
        </w:rPr>
      </w:pPr>
      <w:r w:rsidRPr="00D40308">
        <w:rPr>
          <w:color w:val="000000" w:themeColor="text1"/>
          <w:szCs w:val="28"/>
        </w:rPr>
        <w:t xml:space="preserve">Анализ и оптимизация бизнес-процессов [Электронный ресурс] Режим доступа: </w:t>
      </w:r>
      <w:hyperlink r:id="rId28" w:history="1">
        <w:r w:rsidRPr="00D40308">
          <w:rPr>
            <w:rStyle w:val="a3"/>
            <w:szCs w:val="28"/>
          </w:rPr>
          <w:t>https://www.bazt.ru/services/gov/business-process-gos#:~:text=Модель%20процессов%20TO-BE%20(«,анализа%20и%20оптимизации%20существующих%20процессов</w:t>
        </w:r>
      </w:hyperlink>
      <w:r w:rsidRPr="00D40308">
        <w:rPr>
          <w:color w:val="000000" w:themeColor="text1"/>
          <w:szCs w:val="28"/>
        </w:rPr>
        <w:t xml:space="preserve"> (дата обращения 17.03.2021)</w:t>
      </w:r>
    </w:p>
    <w:p w:rsidR="00855AC3" w:rsidRPr="00D40308" w:rsidRDefault="00855AC3" w:rsidP="00D40308">
      <w:pPr>
        <w:pStyle w:val="a5"/>
        <w:widowControl/>
        <w:numPr>
          <w:ilvl w:val="0"/>
          <w:numId w:val="48"/>
        </w:numPr>
        <w:autoSpaceDE/>
        <w:autoSpaceDN/>
        <w:adjustRightInd/>
        <w:spacing w:line="360" w:lineRule="auto"/>
        <w:ind w:left="0" w:firstLine="709"/>
        <w:jc w:val="both"/>
        <w:rPr>
          <w:color w:val="000000" w:themeColor="text1"/>
          <w:szCs w:val="28"/>
        </w:rPr>
      </w:pPr>
      <w:r w:rsidRPr="00D40308">
        <w:rPr>
          <w:color w:val="000000" w:themeColor="text1"/>
          <w:szCs w:val="28"/>
        </w:rPr>
        <w:t xml:space="preserve">Дерево целей [Электронный ресурс] Режим доступа: </w:t>
      </w:r>
      <w:hyperlink r:id="rId29" w:history="1">
        <w:r w:rsidRPr="00D40308">
          <w:rPr>
            <w:rStyle w:val="a3"/>
            <w:szCs w:val="28"/>
          </w:rPr>
          <w:t>https://www.e-xecutive.ru/wiki/index.php/Дерево_целей#:~:text=Дерево%20целей%20–%20структурированная%20совокупность%20целей,совокупности%20второстепенных%20и%20дополнительных%20целей.</w:t>
        </w:r>
      </w:hyperlink>
      <w:r w:rsidRPr="00D40308">
        <w:rPr>
          <w:color w:val="000000" w:themeColor="text1"/>
          <w:szCs w:val="28"/>
        </w:rPr>
        <w:t xml:space="preserve"> (дата обращения 27.03.2021)</w:t>
      </w:r>
    </w:p>
    <w:p w:rsidR="00855AC3" w:rsidRPr="00D40308" w:rsidRDefault="00855AC3" w:rsidP="00D40308">
      <w:pPr>
        <w:pStyle w:val="a5"/>
        <w:widowControl/>
        <w:numPr>
          <w:ilvl w:val="0"/>
          <w:numId w:val="48"/>
        </w:numPr>
        <w:autoSpaceDE/>
        <w:autoSpaceDN/>
        <w:adjustRightInd/>
        <w:spacing w:line="360" w:lineRule="auto"/>
        <w:ind w:left="0" w:firstLine="709"/>
        <w:jc w:val="both"/>
        <w:rPr>
          <w:color w:val="000000" w:themeColor="text1"/>
        </w:rPr>
      </w:pPr>
      <w:r w:rsidRPr="00D40308">
        <w:rPr>
          <w:color w:val="000000" w:themeColor="text1"/>
          <w:szCs w:val="28"/>
        </w:rPr>
        <w:lastRenderedPageBreak/>
        <w:t xml:space="preserve">Морфологическая карта [Электронный ресурс] Режим доступа: </w:t>
      </w:r>
      <w:hyperlink r:id="rId30" w:history="1">
        <w:r w:rsidRPr="00D40308">
          <w:rPr>
            <w:rStyle w:val="a3"/>
            <w:szCs w:val="28"/>
          </w:rPr>
          <w:t>https://planerka.info/item/morfologicheskie-karty/</w:t>
        </w:r>
      </w:hyperlink>
      <w:r w:rsidRPr="00D40308">
        <w:rPr>
          <w:color w:val="000000" w:themeColor="text1"/>
          <w:szCs w:val="28"/>
        </w:rPr>
        <w:t xml:space="preserve"> (дата обращения 29.03.2021)</w:t>
      </w:r>
    </w:p>
    <w:p w:rsidR="007874E1" w:rsidRPr="00D40308" w:rsidRDefault="007874E1" w:rsidP="00D40308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Cs w:val="28"/>
        </w:rPr>
      </w:pPr>
    </w:p>
    <w:p w:rsidR="00B70B2B" w:rsidRPr="00D40308" w:rsidRDefault="00B70B2B" w:rsidP="00D40308">
      <w:pPr>
        <w:spacing w:line="360" w:lineRule="auto"/>
        <w:rPr>
          <w:rFonts w:ascii="Times New Roman" w:hAnsi="Times New Roman" w:cs="Times New Roman"/>
        </w:rPr>
      </w:pPr>
    </w:p>
    <w:p w:rsidR="004B76AF" w:rsidRPr="00D40308" w:rsidRDefault="004B76AF" w:rsidP="00D4030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00E" w:rsidRPr="00D40308" w:rsidRDefault="001D400E" w:rsidP="00D40308">
      <w:pPr>
        <w:spacing w:line="360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:rsidR="00FD18C7" w:rsidRPr="00D40308" w:rsidRDefault="00FD18C7" w:rsidP="00D40308">
      <w:pPr>
        <w:spacing w:line="360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:rsidR="008F1703" w:rsidRPr="00D40308" w:rsidRDefault="008F1703" w:rsidP="00D15F2D">
      <w:pPr>
        <w:rPr>
          <w:rFonts w:ascii="Times New Roman" w:hAnsi="Times New Roman" w:cs="Times New Roman"/>
          <w:sz w:val="24"/>
          <w:szCs w:val="24"/>
        </w:rPr>
      </w:pPr>
    </w:p>
    <w:sectPr w:rsidR="008F1703" w:rsidRPr="00D40308" w:rsidSect="00176400">
      <w:footerReference w:type="default" r:id="rId31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2521" w:rsidRDefault="00C02521" w:rsidP="008B2204">
      <w:pPr>
        <w:spacing w:after="0" w:line="240" w:lineRule="auto"/>
      </w:pPr>
      <w:r>
        <w:separator/>
      </w:r>
    </w:p>
  </w:endnote>
  <w:endnote w:type="continuationSeparator" w:id="0">
    <w:p w:rsidR="00C02521" w:rsidRDefault="00C02521" w:rsidP="008B2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0308" w:rsidRDefault="00D40308" w:rsidP="00F25D81">
    <w:pPr>
      <w:pStyle w:val="aa"/>
    </w:pPr>
  </w:p>
  <w:p w:rsidR="00D40308" w:rsidRDefault="00D40308"/>
  <w:p w:rsidR="00D40308" w:rsidRDefault="00D4030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066118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000000" w:themeColor="text1"/>
        <w:sz w:val="28"/>
      </w:rPr>
    </w:sdtEndPr>
    <w:sdtContent>
      <w:p w:rsidR="00D40308" w:rsidRDefault="00D40308" w:rsidP="008B2204">
        <w:pPr>
          <w:pStyle w:val="aa"/>
          <w:jc w:val="center"/>
        </w:pPr>
      </w:p>
      <w:p w:rsidR="00D40308" w:rsidRPr="00F25D81" w:rsidRDefault="00D40308" w:rsidP="008B2204">
        <w:pPr>
          <w:pStyle w:val="aa"/>
          <w:jc w:val="center"/>
          <w:rPr>
            <w:rFonts w:ascii="Times New Roman" w:hAnsi="Times New Roman" w:cs="Times New Roman"/>
            <w:color w:val="000000" w:themeColor="text1"/>
            <w:sz w:val="28"/>
          </w:rPr>
        </w:pPr>
        <w:r w:rsidRPr="00F25D81">
          <w:rPr>
            <w:rFonts w:ascii="Times New Roman" w:hAnsi="Times New Roman" w:cs="Times New Roman"/>
            <w:color w:val="000000" w:themeColor="text1"/>
            <w:sz w:val="28"/>
          </w:rPr>
          <w:fldChar w:fldCharType="begin"/>
        </w:r>
        <w:r w:rsidRPr="00F25D81">
          <w:rPr>
            <w:rFonts w:ascii="Times New Roman" w:hAnsi="Times New Roman" w:cs="Times New Roman"/>
            <w:color w:val="000000" w:themeColor="text1"/>
            <w:sz w:val="28"/>
          </w:rPr>
          <w:instrText>PAGE   \* MERGEFORMAT</w:instrText>
        </w:r>
        <w:r w:rsidRPr="00F25D81">
          <w:rPr>
            <w:rFonts w:ascii="Times New Roman" w:hAnsi="Times New Roman" w:cs="Times New Roman"/>
            <w:color w:val="000000" w:themeColor="text1"/>
            <w:sz w:val="28"/>
          </w:rPr>
          <w:fldChar w:fldCharType="separate"/>
        </w:r>
        <w:r w:rsidR="000F14D2">
          <w:rPr>
            <w:rFonts w:ascii="Times New Roman" w:hAnsi="Times New Roman" w:cs="Times New Roman"/>
            <w:noProof/>
            <w:color w:val="000000" w:themeColor="text1"/>
            <w:sz w:val="28"/>
          </w:rPr>
          <w:t>18</w:t>
        </w:r>
        <w:r w:rsidRPr="00F25D81">
          <w:rPr>
            <w:rFonts w:ascii="Times New Roman" w:hAnsi="Times New Roman" w:cs="Times New Roman"/>
            <w:color w:val="000000" w:themeColor="text1"/>
            <w:sz w:val="28"/>
          </w:rPr>
          <w:fldChar w:fldCharType="end"/>
        </w:r>
      </w:p>
    </w:sdtContent>
  </w:sdt>
  <w:p w:rsidR="00D40308" w:rsidRDefault="00D4030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2521" w:rsidRDefault="00C02521" w:rsidP="008B2204">
      <w:pPr>
        <w:spacing w:after="0" w:line="240" w:lineRule="auto"/>
      </w:pPr>
      <w:r>
        <w:separator/>
      </w:r>
    </w:p>
  </w:footnote>
  <w:footnote w:type="continuationSeparator" w:id="0">
    <w:p w:rsidR="00C02521" w:rsidRDefault="00C02521" w:rsidP="008B22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B46E901C"/>
    <w:lvl w:ilvl="0">
      <w:start w:val="1"/>
      <w:numFmt w:val="decimal"/>
      <w:lvlText w:val="%1."/>
      <w:lvlJc w:val="left"/>
      <w:pPr>
        <w:tabs>
          <w:tab w:val="num" w:pos="284"/>
        </w:tabs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" w15:restartNumberingAfterBreak="0">
    <w:nsid w:val="020B203E"/>
    <w:multiLevelType w:val="hybridMultilevel"/>
    <w:tmpl w:val="95E4D95C"/>
    <w:lvl w:ilvl="0" w:tplc="F3662C04">
      <w:start w:val="1"/>
      <w:numFmt w:val="decimal"/>
      <w:lvlText w:val="%1."/>
      <w:lvlJc w:val="left"/>
      <w:pPr>
        <w:ind w:left="2209" w:hanging="360"/>
      </w:pPr>
      <w:rPr>
        <w:rFonts w:hint="default"/>
        <w:b w:val="0"/>
      </w:r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2D561E2"/>
    <w:multiLevelType w:val="hybridMultilevel"/>
    <w:tmpl w:val="C2609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569D0"/>
    <w:multiLevelType w:val="hybridMultilevel"/>
    <w:tmpl w:val="2C6453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C682633"/>
    <w:multiLevelType w:val="hybridMultilevel"/>
    <w:tmpl w:val="51B2A7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10F2C96"/>
    <w:multiLevelType w:val="hybridMultilevel"/>
    <w:tmpl w:val="658870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58263AA"/>
    <w:multiLevelType w:val="hybridMultilevel"/>
    <w:tmpl w:val="79682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74FC46">
      <w:numFmt w:val="bullet"/>
      <w:lvlText w:val="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F1584"/>
    <w:multiLevelType w:val="hybridMultilevel"/>
    <w:tmpl w:val="1B0AA0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C94434"/>
    <w:multiLevelType w:val="multilevel"/>
    <w:tmpl w:val="1B88A05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95" w:hanging="495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B5E0B89"/>
    <w:multiLevelType w:val="hybridMultilevel"/>
    <w:tmpl w:val="8A4023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1BD1214"/>
    <w:multiLevelType w:val="hybridMultilevel"/>
    <w:tmpl w:val="01907182"/>
    <w:lvl w:ilvl="0" w:tplc="91A29204">
      <w:start w:val="3"/>
      <w:numFmt w:val="decimal"/>
      <w:lvlText w:val="%1."/>
      <w:lvlJc w:val="left"/>
      <w:pPr>
        <w:ind w:left="2149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B14C4"/>
    <w:multiLevelType w:val="hybridMultilevel"/>
    <w:tmpl w:val="CD3057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65304FF"/>
    <w:multiLevelType w:val="hybridMultilevel"/>
    <w:tmpl w:val="CE10F68E"/>
    <w:lvl w:ilvl="0" w:tplc="60668470">
      <w:start w:val="1"/>
      <w:numFmt w:val="decimal"/>
      <w:lvlText w:val="%1."/>
      <w:lvlJc w:val="left"/>
      <w:pPr>
        <w:ind w:left="2149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364914"/>
    <w:multiLevelType w:val="hybridMultilevel"/>
    <w:tmpl w:val="ACF60F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1873F9B"/>
    <w:multiLevelType w:val="hybridMultilevel"/>
    <w:tmpl w:val="C0563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7D70C1"/>
    <w:multiLevelType w:val="hybridMultilevel"/>
    <w:tmpl w:val="B5B45CA8"/>
    <w:lvl w:ilvl="0" w:tplc="0419000F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 w15:restartNumberingAfterBreak="0">
    <w:nsid w:val="35BA718E"/>
    <w:multiLevelType w:val="hybridMultilevel"/>
    <w:tmpl w:val="247AA4B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35DA2776"/>
    <w:multiLevelType w:val="multilevel"/>
    <w:tmpl w:val="48368F2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18" w15:restartNumberingAfterBreak="0">
    <w:nsid w:val="37074903"/>
    <w:multiLevelType w:val="hybridMultilevel"/>
    <w:tmpl w:val="9C66A16E"/>
    <w:lvl w:ilvl="0" w:tplc="725EEB8E">
      <w:start w:val="1"/>
      <w:numFmt w:val="decimal"/>
      <w:lvlText w:val="%1."/>
      <w:lvlJc w:val="left"/>
      <w:pPr>
        <w:ind w:left="150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1426FA"/>
    <w:multiLevelType w:val="hybridMultilevel"/>
    <w:tmpl w:val="BA5AB3BE"/>
    <w:lvl w:ilvl="0" w:tplc="42D680FA">
      <w:start w:val="1"/>
      <w:numFmt w:val="decimal"/>
      <w:lvlText w:val="%1."/>
      <w:lvlJc w:val="left"/>
      <w:pPr>
        <w:ind w:left="150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0" w15:restartNumberingAfterBreak="0">
    <w:nsid w:val="39942C70"/>
    <w:multiLevelType w:val="hybridMultilevel"/>
    <w:tmpl w:val="E3D62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51201"/>
    <w:multiLevelType w:val="hybridMultilevel"/>
    <w:tmpl w:val="4FA82F1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 w15:restartNumberingAfterBreak="0">
    <w:nsid w:val="3CEC5D9C"/>
    <w:multiLevelType w:val="hybridMultilevel"/>
    <w:tmpl w:val="D83AAD1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 w15:restartNumberingAfterBreak="0">
    <w:nsid w:val="444B283D"/>
    <w:multiLevelType w:val="hybridMultilevel"/>
    <w:tmpl w:val="63AADCE8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4" w15:restartNumberingAfterBreak="0">
    <w:nsid w:val="45ED6B6D"/>
    <w:multiLevelType w:val="multilevel"/>
    <w:tmpl w:val="70BC6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012241"/>
    <w:multiLevelType w:val="hybridMultilevel"/>
    <w:tmpl w:val="9BEE96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FF66704"/>
    <w:multiLevelType w:val="hybridMultilevel"/>
    <w:tmpl w:val="C7FCB5D6"/>
    <w:lvl w:ilvl="0" w:tplc="6608AA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8A6B2C"/>
    <w:multiLevelType w:val="hybridMultilevel"/>
    <w:tmpl w:val="5F14DF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1CA76C3"/>
    <w:multiLevelType w:val="multilevel"/>
    <w:tmpl w:val="70BC6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7E679D"/>
    <w:multiLevelType w:val="hybridMultilevel"/>
    <w:tmpl w:val="DEE489D8"/>
    <w:lvl w:ilvl="0" w:tplc="8370D9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2C05EA2"/>
    <w:multiLevelType w:val="hybridMultilevel"/>
    <w:tmpl w:val="6B8C6B6A"/>
    <w:lvl w:ilvl="0" w:tplc="8E2463C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91346A"/>
    <w:multiLevelType w:val="hybridMultilevel"/>
    <w:tmpl w:val="20A6E4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4AB72CA"/>
    <w:multiLevelType w:val="multilevel"/>
    <w:tmpl w:val="A3BCD510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decimal"/>
      <w:isLgl/>
      <w:lvlText w:val="%1.%2"/>
      <w:lvlJc w:val="left"/>
      <w:pPr>
        <w:ind w:left="1085" w:hanging="375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33" w15:restartNumberingAfterBreak="0">
    <w:nsid w:val="550734D7"/>
    <w:multiLevelType w:val="multilevel"/>
    <w:tmpl w:val="F2241090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4" w15:restartNumberingAfterBreak="0">
    <w:nsid w:val="55916635"/>
    <w:multiLevelType w:val="multilevel"/>
    <w:tmpl w:val="982421DE"/>
    <w:lvl w:ilvl="0">
      <w:start w:val="1"/>
      <w:numFmt w:val="decimal"/>
      <w:lvlText w:val="%1."/>
      <w:lvlJc w:val="left"/>
      <w:pPr>
        <w:tabs>
          <w:tab w:val="num" w:pos="884"/>
        </w:tabs>
        <w:ind w:left="884" w:hanging="360"/>
      </w:pPr>
      <w:rPr>
        <w:rFonts w:hint="default"/>
      </w:rPr>
    </w:lvl>
    <w:lvl w:ilvl="1">
      <w:start w:val="1"/>
      <w:numFmt w:val="none"/>
      <w:suff w:val="nothing"/>
      <w:lvlText w:val="3."/>
      <w:lvlJc w:val="left"/>
      <w:pPr>
        <w:tabs>
          <w:tab w:val="num" w:pos="1440"/>
        </w:tabs>
        <w:ind w:left="1440" w:hanging="360"/>
      </w:pPr>
    </w:lvl>
    <w:lvl w:ilvl="2">
      <w:start w:val="1"/>
      <w:numFmt w:val="none"/>
      <w:suff w:val="nothing"/>
      <w:lvlText w:val="4."/>
      <w:lvlJc w:val="left"/>
      <w:pPr>
        <w:tabs>
          <w:tab w:val="num" w:pos="2340"/>
        </w:tabs>
        <w:ind w:left="2340" w:hanging="360"/>
      </w:pPr>
      <w:rPr>
        <w:b/>
      </w:rPr>
    </w:lvl>
    <w:lvl w:ilvl="3">
      <w:start w:val="1"/>
      <w:numFmt w:val="none"/>
      <w:suff w:val="nothing"/>
      <w:lvlText w:val="4."/>
      <w:lvlJc w:val="left"/>
      <w:pPr>
        <w:tabs>
          <w:tab w:val="num" w:pos="2880"/>
        </w:tabs>
        <w:ind w:left="2880" w:hanging="360"/>
      </w:pPr>
      <w:rPr>
        <w:b/>
      </w:rPr>
    </w:lvl>
    <w:lvl w:ilvl="4">
      <w:start w:val="1"/>
      <w:numFmt w:val="lowerLetter"/>
      <w:lvlText w:val=".%5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.%6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.%7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.%8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.%9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5A72E4B"/>
    <w:multiLevelType w:val="hybridMultilevel"/>
    <w:tmpl w:val="5C5CB4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A98390E"/>
    <w:multiLevelType w:val="multilevel"/>
    <w:tmpl w:val="3216E0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37" w15:restartNumberingAfterBreak="0">
    <w:nsid w:val="5E6D42DC"/>
    <w:multiLevelType w:val="hybridMultilevel"/>
    <w:tmpl w:val="503EA9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5F0D4A82"/>
    <w:multiLevelType w:val="hybridMultilevel"/>
    <w:tmpl w:val="9B00C6CC"/>
    <w:lvl w:ilvl="0" w:tplc="1C763AA0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9" w15:restartNumberingAfterBreak="0">
    <w:nsid w:val="62772965"/>
    <w:multiLevelType w:val="hybridMultilevel"/>
    <w:tmpl w:val="A1AE2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2B4508B"/>
    <w:multiLevelType w:val="hybridMultilevel"/>
    <w:tmpl w:val="6F5204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630C10F8"/>
    <w:multiLevelType w:val="hybridMultilevel"/>
    <w:tmpl w:val="50506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5A82C87"/>
    <w:multiLevelType w:val="hybridMultilevel"/>
    <w:tmpl w:val="D1C4F3C6"/>
    <w:lvl w:ilvl="0" w:tplc="F3662C04">
      <w:start w:val="1"/>
      <w:numFmt w:val="decimal"/>
      <w:lvlText w:val="%1."/>
      <w:lvlJc w:val="left"/>
      <w:pPr>
        <w:ind w:left="155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3" w15:restartNumberingAfterBreak="0">
    <w:nsid w:val="6A0173C7"/>
    <w:multiLevelType w:val="hybridMultilevel"/>
    <w:tmpl w:val="5EF2E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5E315C"/>
    <w:multiLevelType w:val="hybridMultilevel"/>
    <w:tmpl w:val="A050CD2A"/>
    <w:lvl w:ilvl="0" w:tplc="41967578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DEB1C23"/>
    <w:multiLevelType w:val="multilevel"/>
    <w:tmpl w:val="F8DEFF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95" w:hanging="495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6" w15:restartNumberingAfterBreak="0">
    <w:nsid w:val="74D31238"/>
    <w:multiLevelType w:val="hybridMultilevel"/>
    <w:tmpl w:val="1FEAA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D44389"/>
    <w:multiLevelType w:val="hybridMultilevel"/>
    <w:tmpl w:val="F1144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C17855"/>
    <w:multiLevelType w:val="hybridMultilevel"/>
    <w:tmpl w:val="D7A0D4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7C9112D7"/>
    <w:multiLevelType w:val="hybridMultilevel"/>
    <w:tmpl w:val="F904924C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22"/>
  </w:num>
  <w:num w:numId="3">
    <w:abstractNumId w:val="23"/>
  </w:num>
  <w:num w:numId="4">
    <w:abstractNumId w:val="19"/>
  </w:num>
  <w:num w:numId="5">
    <w:abstractNumId w:val="38"/>
  </w:num>
  <w:num w:numId="6">
    <w:abstractNumId w:val="21"/>
  </w:num>
  <w:num w:numId="7">
    <w:abstractNumId w:val="16"/>
  </w:num>
  <w:num w:numId="8">
    <w:abstractNumId w:val="26"/>
  </w:num>
  <w:num w:numId="9">
    <w:abstractNumId w:val="0"/>
  </w:num>
  <w:num w:numId="10">
    <w:abstractNumId w:val="34"/>
  </w:num>
  <w:num w:numId="11">
    <w:abstractNumId w:val="33"/>
  </w:num>
  <w:num w:numId="12">
    <w:abstractNumId w:val="18"/>
  </w:num>
  <w:num w:numId="13">
    <w:abstractNumId w:val="46"/>
  </w:num>
  <w:num w:numId="14">
    <w:abstractNumId w:val="47"/>
  </w:num>
  <w:num w:numId="15">
    <w:abstractNumId w:val="8"/>
  </w:num>
  <w:num w:numId="16">
    <w:abstractNumId w:val="44"/>
  </w:num>
  <w:num w:numId="17">
    <w:abstractNumId w:val="28"/>
  </w:num>
  <w:num w:numId="18">
    <w:abstractNumId w:val="24"/>
  </w:num>
  <w:num w:numId="19">
    <w:abstractNumId w:val="6"/>
  </w:num>
  <w:num w:numId="20">
    <w:abstractNumId w:val="37"/>
  </w:num>
  <w:num w:numId="21">
    <w:abstractNumId w:val="15"/>
  </w:num>
  <w:num w:numId="22">
    <w:abstractNumId w:val="27"/>
  </w:num>
  <w:num w:numId="23">
    <w:abstractNumId w:val="30"/>
  </w:num>
  <w:num w:numId="24">
    <w:abstractNumId w:val="42"/>
  </w:num>
  <w:num w:numId="25">
    <w:abstractNumId w:val="1"/>
  </w:num>
  <w:num w:numId="26">
    <w:abstractNumId w:val="10"/>
  </w:num>
  <w:num w:numId="27">
    <w:abstractNumId w:val="12"/>
  </w:num>
  <w:num w:numId="28">
    <w:abstractNumId w:val="25"/>
  </w:num>
  <w:num w:numId="29">
    <w:abstractNumId w:val="20"/>
  </w:num>
  <w:num w:numId="30">
    <w:abstractNumId w:val="41"/>
  </w:num>
  <w:num w:numId="31">
    <w:abstractNumId w:val="13"/>
  </w:num>
  <w:num w:numId="32">
    <w:abstractNumId w:val="32"/>
  </w:num>
  <w:num w:numId="33">
    <w:abstractNumId w:val="36"/>
  </w:num>
  <w:num w:numId="34">
    <w:abstractNumId w:val="49"/>
  </w:num>
  <w:num w:numId="35">
    <w:abstractNumId w:val="48"/>
  </w:num>
  <w:num w:numId="36">
    <w:abstractNumId w:val="43"/>
  </w:num>
  <w:num w:numId="37">
    <w:abstractNumId w:val="17"/>
  </w:num>
  <w:num w:numId="38">
    <w:abstractNumId w:val="29"/>
  </w:num>
  <w:num w:numId="39">
    <w:abstractNumId w:val="35"/>
  </w:num>
  <w:num w:numId="40">
    <w:abstractNumId w:val="31"/>
  </w:num>
  <w:num w:numId="41">
    <w:abstractNumId w:val="3"/>
  </w:num>
  <w:num w:numId="42">
    <w:abstractNumId w:val="7"/>
  </w:num>
  <w:num w:numId="43">
    <w:abstractNumId w:val="5"/>
  </w:num>
  <w:num w:numId="44">
    <w:abstractNumId w:val="9"/>
  </w:num>
  <w:num w:numId="45">
    <w:abstractNumId w:val="40"/>
  </w:num>
  <w:num w:numId="46">
    <w:abstractNumId w:val="4"/>
  </w:num>
  <w:num w:numId="47">
    <w:abstractNumId w:val="11"/>
  </w:num>
  <w:num w:numId="48">
    <w:abstractNumId w:val="2"/>
  </w:num>
  <w:num w:numId="49">
    <w:abstractNumId w:val="39"/>
  </w:num>
  <w:num w:numId="50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7AC"/>
    <w:rsid w:val="00002C56"/>
    <w:rsid w:val="00004FDC"/>
    <w:rsid w:val="00010D77"/>
    <w:rsid w:val="00012FCC"/>
    <w:rsid w:val="000148F9"/>
    <w:rsid w:val="00015240"/>
    <w:rsid w:val="0001740D"/>
    <w:rsid w:val="00023AAE"/>
    <w:rsid w:val="00023BC8"/>
    <w:rsid w:val="0003230C"/>
    <w:rsid w:val="000341FA"/>
    <w:rsid w:val="000420E0"/>
    <w:rsid w:val="00046262"/>
    <w:rsid w:val="00054F2C"/>
    <w:rsid w:val="0006442A"/>
    <w:rsid w:val="00074AE3"/>
    <w:rsid w:val="00080419"/>
    <w:rsid w:val="00080DB8"/>
    <w:rsid w:val="00080DDD"/>
    <w:rsid w:val="000810B4"/>
    <w:rsid w:val="00081FEF"/>
    <w:rsid w:val="00085A35"/>
    <w:rsid w:val="00094B0A"/>
    <w:rsid w:val="000964BF"/>
    <w:rsid w:val="000A55F6"/>
    <w:rsid w:val="000A5CEA"/>
    <w:rsid w:val="000C2796"/>
    <w:rsid w:val="000C363A"/>
    <w:rsid w:val="000D1E50"/>
    <w:rsid w:val="000D219B"/>
    <w:rsid w:val="000D7DB4"/>
    <w:rsid w:val="000E532D"/>
    <w:rsid w:val="000E6DA5"/>
    <w:rsid w:val="000F0376"/>
    <w:rsid w:val="000F14D2"/>
    <w:rsid w:val="000F220C"/>
    <w:rsid w:val="000F5390"/>
    <w:rsid w:val="0011550E"/>
    <w:rsid w:val="0011656F"/>
    <w:rsid w:val="00122AF5"/>
    <w:rsid w:val="00126287"/>
    <w:rsid w:val="00126A64"/>
    <w:rsid w:val="00132702"/>
    <w:rsid w:val="001426E7"/>
    <w:rsid w:val="001463B0"/>
    <w:rsid w:val="0014756B"/>
    <w:rsid w:val="0014780C"/>
    <w:rsid w:val="00152142"/>
    <w:rsid w:val="00154094"/>
    <w:rsid w:val="00157F46"/>
    <w:rsid w:val="0017484E"/>
    <w:rsid w:val="00176400"/>
    <w:rsid w:val="001777C8"/>
    <w:rsid w:val="001801DA"/>
    <w:rsid w:val="0018047D"/>
    <w:rsid w:val="00180B34"/>
    <w:rsid w:val="00181820"/>
    <w:rsid w:val="00183627"/>
    <w:rsid w:val="001846E4"/>
    <w:rsid w:val="00184B10"/>
    <w:rsid w:val="00185AC8"/>
    <w:rsid w:val="0019117D"/>
    <w:rsid w:val="00191DC8"/>
    <w:rsid w:val="001A7006"/>
    <w:rsid w:val="001C48BB"/>
    <w:rsid w:val="001C5064"/>
    <w:rsid w:val="001D09AE"/>
    <w:rsid w:val="001D0BB7"/>
    <w:rsid w:val="001D400E"/>
    <w:rsid w:val="001D5B51"/>
    <w:rsid w:val="001E1323"/>
    <w:rsid w:val="001E4C3E"/>
    <w:rsid w:val="001F17EF"/>
    <w:rsid w:val="001F3AAF"/>
    <w:rsid w:val="00204BF7"/>
    <w:rsid w:val="002119BF"/>
    <w:rsid w:val="002123DE"/>
    <w:rsid w:val="00214B55"/>
    <w:rsid w:val="0022552C"/>
    <w:rsid w:val="00245489"/>
    <w:rsid w:val="00250F7E"/>
    <w:rsid w:val="002530F2"/>
    <w:rsid w:val="00255BC4"/>
    <w:rsid w:val="00262B32"/>
    <w:rsid w:val="002633E1"/>
    <w:rsid w:val="00266AAB"/>
    <w:rsid w:val="00267661"/>
    <w:rsid w:val="00283931"/>
    <w:rsid w:val="00286C80"/>
    <w:rsid w:val="00292C40"/>
    <w:rsid w:val="00296847"/>
    <w:rsid w:val="00296C13"/>
    <w:rsid w:val="002A216A"/>
    <w:rsid w:val="002A4C6E"/>
    <w:rsid w:val="002A6B0D"/>
    <w:rsid w:val="002A71E5"/>
    <w:rsid w:val="002B02C5"/>
    <w:rsid w:val="002B049A"/>
    <w:rsid w:val="002B6C45"/>
    <w:rsid w:val="002C0698"/>
    <w:rsid w:val="002C3376"/>
    <w:rsid w:val="002C5B48"/>
    <w:rsid w:val="002C698B"/>
    <w:rsid w:val="002D2418"/>
    <w:rsid w:val="002E4A36"/>
    <w:rsid w:val="002E5F8E"/>
    <w:rsid w:val="002F78E3"/>
    <w:rsid w:val="00307978"/>
    <w:rsid w:val="00310010"/>
    <w:rsid w:val="00320C29"/>
    <w:rsid w:val="00322F40"/>
    <w:rsid w:val="00323364"/>
    <w:rsid w:val="00323761"/>
    <w:rsid w:val="00331560"/>
    <w:rsid w:val="003322DE"/>
    <w:rsid w:val="003401C5"/>
    <w:rsid w:val="00341D27"/>
    <w:rsid w:val="00342A84"/>
    <w:rsid w:val="00343393"/>
    <w:rsid w:val="00346CF0"/>
    <w:rsid w:val="00346F7A"/>
    <w:rsid w:val="0035135D"/>
    <w:rsid w:val="00355BDD"/>
    <w:rsid w:val="003608D0"/>
    <w:rsid w:val="0037397F"/>
    <w:rsid w:val="00376FE1"/>
    <w:rsid w:val="00383474"/>
    <w:rsid w:val="0039471D"/>
    <w:rsid w:val="003A3A1A"/>
    <w:rsid w:val="003B184E"/>
    <w:rsid w:val="003C0671"/>
    <w:rsid w:val="003C1E6C"/>
    <w:rsid w:val="003D56BA"/>
    <w:rsid w:val="003E4F08"/>
    <w:rsid w:val="00401026"/>
    <w:rsid w:val="004014F3"/>
    <w:rsid w:val="00404847"/>
    <w:rsid w:val="00410077"/>
    <w:rsid w:val="00410ECA"/>
    <w:rsid w:val="0041170B"/>
    <w:rsid w:val="00433F53"/>
    <w:rsid w:val="00435613"/>
    <w:rsid w:val="00435F45"/>
    <w:rsid w:val="00437342"/>
    <w:rsid w:val="00437509"/>
    <w:rsid w:val="0045574C"/>
    <w:rsid w:val="00460C97"/>
    <w:rsid w:val="00467FA9"/>
    <w:rsid w:val="004726B4"/>
    <w:rsid w:val="00476EB2"/>
    <w:rsid w:val="004800D2"/>
    <w:rsid w:val="004815BE"/>
    <w:rsid w:val="004B675B"/>
    <w:rsid w:val="004B76AF"/>
    <w:rsid w:val="004C2A2E"/>
    <w:rsid w:val="004C45E7"/>
    <w:rsid w:val="004C4B96"/>
    <w:rsid w:val="004D6376"/>
    <w:rsid w:val="004D7ADB"/>
    <w:rsid w:val="004E6630"/>
    <w:rsid w:val="004E769E"/>
    <w:rsid w:val="004F1E49"/>
    <w:rsid w:val="004F4D74"/>
    <w:rsid w:val="0050021A"/>
    <w:rsid w:val="00517819"/>
    <w:rsid w:val="00521735"/>
    <w:rsid w:val="005311B3"/>
    <w:rsid w:val="00532164"/>
    <w:rsid w:val="0053611A"/>
    <w:rsid w:val="00536A42"/>
    <w:rsid w:val="00537E59"/>
    <w:rsid w:val="005405C6"/>
    <w:rsid w:val="0054369C"/>
    <w:rsid w:val="00553923"/>
    <w:rsid w:val="005555AF"/>
    <w:rsid w:val="00562A34"/>
    <w:rsid w:val="00567658"/>
    <w:rsid w:val="00567A15"/>
    <w:rsid w:val="00570F2D"/>
    <w:rsid w:val="0057428B"/>
    <w:rsid w:val="005772CF"/>
    <w:rsid w:val="0057779B"/>
    <w:rsid w:val="005C0F29"/>
    <w:rsid w:val="005C1D4C"/>
    <w:rsid w:val="005C2AD7"/>
    <w:rsid w:val="005C638F"/>
    <w:rsid w:val="005C7E6E"/>
    <w:rsid w:val="005D23AB"/>
    <w:rsid w:val="005D2823"/>
    <w:rsid w:val="005D4097"/>
    <w:rsid w:val="005E1062"/>
    <w:rsid w:val="005E1381"/>
    <w:rsid w:val="005F33CC"/>
    <w:rsid w:val="005F3677"/>
    <w:rsid w:val="0060469B"/>
    <w:rsid w:val="006336FA"/>
    <w:rsid w:val="0063463A"/>
    <w:rsid w:val="00646961"/>
    <w:rsid w:val="006503EE"/>
    <w:rsid w:val="006545D5"/>
    <w:rsid w:val="0066261D"/>
    <w:rsid w:val="00672150"/>
    <w:rsid w:val="00673466"/>
    <w:rsid w:val="006742BC"/>
    <w:rsid w:val="00675686"/>
    <w:rsid w:val="00684D2E"/>
    <w:rsid w:val="00684F92"/>
    <w:rsid w:val="00686158"/>
    <w:rsid w:val="006861EB"/>
    <w:rsid w:val="006863F1"/>
    <w:rsid w:val="00687EAE"/>
    <w:rsid w:val="006966EA"/>
    <w:rsid w:val="006A014D"/>
    <w:rsid w:val="006A14E8"/>
    <w:rsid w:val="006A1D65"/>
    <w:rsid w:val="006B0742"/>
    <w:rsid w:val="006C0BF8"/>
    <w:rsid w:val="006C47BA"/>
    <w:rsid w:val="006C53E9"/>
    <w:rsid w:val="006D178E"/>
    <w:rsid w:val="006D4FF3"/>
    <w:rsid w:val="006D7255"/>
    <w:rsid w:val="006D75A7"/>
    <w:rsid w:val="006E4502"/>
    <w:rsid w:val="006F5559"/>
    <w:rsid w:val="00700417"/>
    <w:rsid w:val="007024F7"/>
    <w:rsid w:val="007229D1"/>
    <w:rsid w:val="00734CF0"/>
    <w:rsid w:val="007352B6"/>
    <w:rsid w:val="00736B4D"/>
    <w:rsid w:val="00737610"/>
    <w:rsid w:val="00745E38"/>
    <w:rsid w:val="00753C92"/>
    <w:rsid w:val="00756A43"/>
    <w:rsid w:val="00765C70"/>
    <w:rsid w:val="00771A5A"/>
    <w:rsid w:val="0077492B"/>
    <w:rsid w:val="00775C8D"/>
    <w:rsid w:val="007838DA"/>
    <w:rsid w:val="00786B24"/>
    <w:rsid w:val="007874E1"/>
    <w:rsid w:val="00791C71"/>
    <w:rsid w:val="00797152"/>
    <w:rsid w:val="007A013A"/>
    <w:rsid w:val="007A374C"/>
    <w:rsid w:val="007A71D1"/>
    <w:rsid w:val="007A7A59"/>
    <w:rsid w:val="007B2698"/>
    <w:rsid w:val="007B76D1"/>
    <w:rsid w:val="007D46C3"/>
    <w:rsid w:val="007D7B7B"/>
    <w:rsid w:val="007E0E4A"/>
    <w:rsid w:val="007E202C"/>
    <w:rsid w:val="007E7EF0"/>
    <w:rsid w:val="007F3B3F"/>
    <w:rsid w:val="00803A5A"/>
    <w:rsid w:val="00807BF0"/>
    <w:rsid w:val="00810E02"/>
    <w:rsid w:val="00820499"/>
    <w:rsid w:val="0082487E"/>
    <w:rsid w:val="008309CA"/>
    <w:rsid w:val="008313D2"/>
    <w:rsid w:val="00832942"/>
    <w:rsid w:val="00833D02"/>
    <w:rsid w:val="00840C14"/>
    <w:rsid w:val="008428F9"/>
    <w:rsid w:val="00843FF8"/>
    <w:rsid w:val="00850CF9"/>
    <w:rsid w:val="0085435D"/>
    <w:rsid w:val="00855AC3"/>
    <w:rsid w:val="008575E9"/>
    <w:rsid w:val="0087184B"/>
    <w:rsid w:val="00875FC8"/>
    <w:rsid w:val="00883396"/>
    <w:rsid w:val="0088651C"/>
    <w:rsid w:val="00894E41"/>
    <w:rsid w:val="0089618F"/>
    <w:rsid w:val="00896903"/>
    <w:rsid w:val="008A1FB7"/>
    <w:rsid w:val="008A37EF"/>
    <w:rsid w:val="008B2204"/>
    <w:rsid w:val="008B2BA6"/>
    <w:rsid w:val="008C64CF"/>
    <w:rsid w:val="008D428C"/>
    <w:rsid w:val="008D4734"/>
    <w:rsid w:val="008D5853"/>
    <w:rsid w:val="008F1703"/>
    <w:rsid w:val="0090793E"/>
    <w:rsid w:val="00910A4F"/>
    <w:rsid w:val="00925DC8"/>
    <w:rsid w:val="00935B03"/>
    <w:rsid w:val="009404FF"/>
    <w:rsid w:val="009405C1"/>
    <w:rsid w:val="00943636"/>
    <w:rsid w:val="009516AC"/>
    <w:rsid w:val="00962075"/>
    <w:rsid w:val="00986866"/>
    <w:rsid w:val="00992214"/>
    <w:rsid w:val="009A077E"/>
    <w:rsid w:val="009A3D3D"/>
    <w:rsid w:val="009A440C"/>
    <w:rsid w:val="009B34E8"/>
    <w:rsid w:val="009B6082"/>
    <w:rsid w:val="009C00E3"/>
    <w:rsid w:val="009C2398"/>
    <w:rsid w:val="009C3604"/>
    <w:rsid w:val="009D2E97"/>
    <w:rsid w:val="009E0C05"/>
    <w:rsid w:val="009E3EF7"/>
    <w:rsid w:val="009F52A0"/>
    <w:rsid w:val="009F5916"/>
    <w:rsid w:val="00A02FEC"/>
    <w:rsid w:val="00A05455"/>
    <w:rsid w:val="00A129FE"/>
    <w:rsid w:val="00A13068"/>
    <w:rsid w:val="00A13359"/>
    <w:rsid w:val="00A26A64"/>
    <w:rsid w:val="00A32A23"/>
    <w:rsid w:val="00A32B39"/>
    <w:rsid w:val="00A355F0"/>
    <w:rsid w:val="00A35BDE"/>
    <w:rsid w:val="00A376BB"/>
    <w:rsid w:val="00A37F7B"/>
    <w:rsid w:val="00A45F03"/>
    <w:rsid w:val="00A51FC7"/>
    <w:rsid w:val="00A5401D"/>
    <w:rsid w:val="00A54E23"/>
    <w:rsid w:val="00A57CD0"/>
    <w:rsid w:val="00A705FA"/>
    <w:rsid w:val="00A8656C"/>
    <w:rsid w:val="00A945D3"/>
    <w:rsid w:val="00AB07AC"/>
    <w:rsid w:val="00AB1844"/>
    <w:rsid w:val="00AC02CB"/>
    <w:rsid w:val="00AC445E"/>
    <w:rsid w:val="00AC4BD0"/>
    <w:rsid w:val="00AD16EF"/>
    <w:rsid w:val="00AD3099"/>
    <w:rsid w:val="00AD4E58"/>
    <w:rsid w:val="00AE0DD8"/>
    <w:rsid w:val="00AF5EAD"/>
    <w:rsid w:val="00B1212F"/>
    <w:rsid w:val="00B16C7C"/>
    <w:rsid w:val="00B23867"/>
    <w:rsid w:val="00B24683"/>
    <w:rsid w:val="00B30084"/>
    <w:rsid w:val="00B32BF8"/>
    <w:rsid w:val="00B32E95"/>
    <w:rsid w:val="00B331E0"/>
    <w:rsid w:val="00B37415"/>
    <w:rsid w:val="00B47C6F"/>
    <w:rsid w:val="00B5135F"/>
    <w:rsid w:val="00B532FD"/>
    <w:rsid w:val="00B54523"/>
    <w:rsid w:val="00B616C0"/>
    <w:rsid w:val="00B70B2B"/>
    <w:rsid w:val="00B71263"/>
    <w:rsid w:val="00B72E1E"/>
    <w:rsid w:val="00B813EA"/>
    <w:rsid w:val="00B97298"/>
    <w:rsid w:val="00BA48F7"/>
    <w:rsid w:val="00BB1665"/>
    <w:rsid w:val="00BB3FDA"/>
    <w:rsid w:val="00BD3AEA"/>
    <w:rsid w:val="00BD6C3F"/>
    <w:rsid w:val="00BE4DFB"/>
    <w:rsid w:val="00BE53F3"/>
    <w:rsid w:val="00BE5ED9"/>
    <w:rsid w:val="00BE79A6"/>
    <w:rsid w:val="00BF78C5"/>
    <w:rsid w:val="00C02521"/>
    <w:rsid w:val="00C12672"/>
    <w:rsid w:val="00C20FC0"/>
    <w:rsid w:val="00C23300"/>
    <w:rsid w:val="00C255C5"/>
    <w:rsid w:val="00C328CE"/>
    <w:rsid w:val="00C331C2"/>
    <w:rsid w:val="00C337FA"/>
    <w:rsid w:val="00C37F81"/>
    <w:rsid w:val="00C444F8"/>
    <w:rsid w:val="00C4571F"/>
    <w:rsid w:val="00C457CA"/>
    <w:rsid w:val="00C45AB8"/>
    <w:rsid w:val="00C45E98"/>
    <w:rsid w:val="00C47B2D"/>
    <w:rsid w:val="00C723E0"/>
    <w:rsid w:val="00C73497"/>
    <w:rsid w:val="00C756E9"/>
    <w:rsid w:val="00C83CF3"/>
    <w:rsid w:val="00C90E63"/>
    <w:rsid w:val="00C92408"/>
    <w:rsid w:val="00C930EE"/>
    <w:rsid w:val="00C9355C"/>
    <w:rsid w:val="00C950A5"/>
    <w:rsid w:val="00C95DA6"/>
    <w:rsid w:val="00C96B09"/>
    <w:rsid w:val="00CA0912"/>
    <w:rsid w:val="00CA1239"/>
    <w:rsid w:val="00CA69D8"/>
    <w:rsid w:val="00CA7965"/>
    <w:rsid w:val="00CA7EBE"/>
    <w:rsid w:val="00CB2B6F"/>
    <w:rsid w:val="00CC1B2B"/>
    <w:rsid w:val="00CC231C"/>
    <w:rsid w:val="00D00F1D"/>
    <w:rsid w:val="00D04537"/>
    <w:rsid w:val="00D047F7"/>
    <w:rsid w:val="00D06EBA"/>
    <w:rsid w:val="00D13039"/>
    <w:rsid w:val="00D1429F"/>
    <w:rsid w:val="00D15651"/>
    <w:rsid w:val="00D15F2D"/>
    <w:rsid w:val="00D24A55"/>
    <w:rsid w:val="00D24E0F"/>
    <w:rsid w:val="00D26584"/>
    <w:rsid w:val="00D360A8"/>
    <w:rsid w:val="00D36E95"/>
    <w:rsid w:val="00D40308"/>
    <w:rsid w:val="00D43F3A"/>
    <w:rsid w:val="00D645B6"/>
    <w:rsid w:val="00D66FB8"/>
    <w:rsid w:val="00D67F1D"/>
    <w:rsid w:val="00D761CB"/>
    <w:rsid w:val="00D924AD"/>
    <w:rsid w:val="00D9676A"/>
    <w:rsid w:val="00DA2005"/>
    <w:rsid w:val="00DA4207"/>
    <w:rsid w:val="00DB0E0A"/>
    <w:rsid w:val="00DD28C8"/>
    <w:rsid w:val="00DD3EA6"/>
    <w:rsid w:val="00DE2393"/>
    <w:rsid w:val="00DF016E"/>
    <w:rsid w:val="00DF063A"/>
    <w:rsid w:val="00E0111F"/>
    <w:rsid w:val="00E033F2"/>
    <w:rsid w:val="00E05674"/>
    <w:rsid w:val="00E06F02"/>
    <w:rsid w:val="00E16464"/>
    <w:rsid w:val="00E16FD4"/>
    <w:rsid w:val="00E23986"/>
    <w:rsid w:val="00E2581E"/>
    <w:rsid w:val="00E26D06"/>
    <w:rsid w:val="00E27C4F"/>
    <w:rsid w:val="00E42A6E"/>
    <w:rsid w:val="00E46CF7"/>
    <w:rsid w:val="00E47D98"/>
    <w:rsid w:val="00E52025"/>
    <w:rsid w:val="00E524E6"/>
    <w:rsid w:val="00E529A2"/>
    <w:rsid w:val="00E605E6"/>
    <w:rsid w:val="00E710F3"/>
    <w:rsid w:val="00E75340"/>
    <w:rsid w:val="00E77918"/>
    <w:rsid w:val="00E84B94"/>
    <w:rsid w:val="00E86FCC"/>
    <w:rsid w:val="00E9135C"/>
    <w:rsid w:val="00E915A4"/>
    <w:rsid w:val="00E9390C"/>
    <w:rsid w:val="00E94779"/>
    <w:rsid w:val="00E96762"/>
    <w:rsid w:val="00E97D1F"/>
    <w:rsid w:val="00E97FB7"/>
    <w:rsid w:val="00EA1201"/>
    <w:rsid w:val="00EB5C5E"/>
    <w:rsid w:val="00EB6CAB"/>
    <w:rsid w:val="00EC4D1E"/>
    <w:rsid w:val="00ED1049"/>
    <w:rsid w:val="00ED1AF4"/>
    <w:rsid w:val="00ED5526"/>
    <w:rsid w:val="00ED5735"/>
    <w:rsid w:val="00ED60E4"/>
    <w:rsid w:val="00EE0273"/>
    <w:rsid w:val="00EF109C"/>
    <w:rsid w:val="00F10C7D"/>
    <w:rsid w:val="00F131B0"/>
    <w:rsid w:val="00F13729"/>
    <w:rsid w:val="00F25668"/>
    <w:rsid w:val="00F25D81"/>
    <w:rsid w:val="00F2712A"/>
    <w:rsid w:val="00F30AF2"/>
    <w:rsid w:val="00F30D34"/>
    <w:rsid w:val="00F32D52"/>
    <w:rsid w:val="00F36FDE"/>
    <w:rsid w:val="00F4079E"/>
    <w:rsid w:val="00F518E1"/>
    <w:rsid w:val="00F61458"/>
    <w:rsid w:val="00F6495B"/>
    <w:rsid w:val="00F676D5"/>
    <w:rsid w:val="00F678F5"/>
    <w:rsid w:val="00F8382A"/>
    <w:rsid w:val="00F85A22"/>
    <w:rsid w:val="00F92755"/>
    <w:rsid w:val="00F92775"/>
    <w:rsid w:val="00F94582"/>
    <w:rsid w:val="00FA0B43"/>
    <w:rsid w:val="00FA0F57"/>
    <w:rsid w:val="00FB0234"/>
    <w:rsid w:val="00FB1AEE"/>
    <w:rsid w:val="00FB44DC"/>
    <w:rsid w:val="00FC32F4"/>
    <w:rsid w:val="00FD18C7"/>
    <w:rsid w:val="00FE0029"/>
    <w:rsid w:val="00FE0831"/>
    <w:rsid w:val="00FE5D26"/>
    <w:rsid w:val="00FF1CF8"/>
    <w:rsid w:val="00FF30B9"/>
    <w:rsid w:val="00FF5288"/>
    <w:rsid w:val="00FF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ACC14FB-6B07-4902-856F-F2AE20B1A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C70"/>
  </w:style>
  <w:style w:type="paragraph" w:styleId="1">
    <w:name w:val="heading 1"/>
    <w:basedOn w:val="a"/>
    <w:next w:val="a"/>
    <w:link w:val="10"/>
    <w:uiPriority w:val="9"/>
    <w:qFormat/>
    <w:rsid w:val="002C5B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10A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40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07AC"/>
    <w:rPr>
      <w:color w:val="0000FF"/>
      <w:u w:val="single"/>
    </w:rPr>
  </w:style>
  <w:style w:type="character" w:styleId="a4">
    <w:name w:val="Strong"/>
    <w:basedOn w:val="a0"/>
    <w:uiPriority w:val="22"/>
    <w:qFormat/>
    <w:rsid w:val="00094B0A"/>
    <w:rPr>
      <w:b/>
      <w:bCs/>
    </w:rPr>
  </w:style>
  <w:style w:type="paragraph" w:customStyle="1" w:styleId="5">
    <w:name w:val="Обычный5"/>
    <w:rsid w:val="004C4B96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styleId="a5">
    <w:name w:val="List Paragraph"/>
    <w:basedOn w:val="a"/>
    <w:link w:val="a6"/>
    <w:uiPriority w:val="34"/>
    <w:qFormat/>
    <w:rsid w:val="004C4B9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Normal (Web)"/>
    <w:basedOn w:val="a"/>
    <w:uiPriority w:val="99"/>
    <w:unhideWhenUsed/>
    <w:rsid w:val="007D7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AE0D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E0DD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title">
    <w:name w:val="atitle"/>
    <w:basedOn w:val="a0"/>
    <w:rsid w:val="00AE0DD8"/>
  </w:style>
  <w:style w:type="character" w:customStyle="1" w:styleId="10">
    <w:name w:val="Заголовок 1 Знак"/>
    <w:basedOn w:val="a0"/>
    <w:link w:val="1"/>
    <w:uiPriority w:val="9"/>
    <w:rsid w:val="002C5B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8B2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B2204"/>
  </w:style>
  <w:style w:type="paragraph" w:styleId="aa">
    <w:name w:val="footer"/>
    <w:basedOn w:val="a"/>
    <w:link w:val="ab"/>
    <w:uiPriority w:val="99"/>
    <w:unhideWhenUsed/>
    <w:rsid w:val="008B22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B2204"/>
  </w:style>
  <w:style w:type="character" w:customStyle="1" w:styleId="30">
    <w:name w:val="Заголовок 3 Знак"/>
    <w:basedOn w:val="a0"/>
    <w:link w:val="3"/>
    <w:uiPriority w:val="9"/>
    <w:semiHidden/>
    <w:rsid w:val="0015409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10A4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c">
    <w:name w:val="TOC Heading"/>
    <w:basedOn w:val="1"/>
    <w:next w:val="a"/>
    <w:uiPriority w:val="39"/>
    <w:unhideWhenUsed/>
    <w:qFormat/>
    <w:rsid w:val="00910A4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10A4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A71D1"/>
    <w:pPr>
      <w:tabs>
        <w:tab w:val="left" w:pos="567"/>
        <w:tab w:val="right" w:leader="dot" w:pos="9345"/>
      </w:tabs>
      <w:spacing w:after="100"/>
    </w:pPr>
    <w:rPr>
      <w:rFonts w:ascii="Times New Roman" w:hAnsi="Times New Roman" w:cs="Times New Roman"/>
      <w:noProof/>
      <w:sz w:val="28"/>
      <w:szCs w:val="28"/>
    </w:rPr>
  </w:style>
  <w:style w:type="character" w:customStyle="1" w:styleId="posttitle-text">
    <w:name w:val="post__title-text"/>
    <w:basedOn w:val="a0"/>
    <w:rsid w:val="00132702"/>
  </w:style>
  <w:style w:type="paragraph" w:styleId="ad">
    <w:name w:val="Balloon Text"/>
    <w:basedOn w:val="a"/>
    <w:link w:val="ae"/>
    <w:uiPriority w:val="99"/>
    <w:semiHidden/>
    <w:unhideWhenUsed/>
    <w:rsid w:val="006E45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E4502"/>
    <w:rPr>
      <w:rFonts w:ascii="Segoe UI" w:hAnsi="Segoe UI" w:cs="Segoe UI"/>
      <w:sz w:val="18"/>
      <w:szCs w:val="18"/>
    </w:rPr>
  </w:style>
  <w:style w:type="table" w:customStyle="1" w:styleId="12">
    <w:name w:val="Сетка таблицы светлая1"/>
    <w:basedOn w:val="a1"/>
    <w:uiPriority w:val="40"/>
    <w:rsid w:val="00771A5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f">
    <w:name w:val="Table Grid"/>
    <w:basedOn w:val="a1"/>
    <w:uiPriority w:val="39"/>
    <w:rsid w:val="00771A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caption"/>
    <w:basedOn w:val="a"/>
    <w:next w:val="a"/>
    <w:uiPriority w:val="35"/>
    <w:unhideWhenUsed/>
    <w:qFormat/>
    <w:rsid w:val="008D4734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customStyle="1" w:styleId="a6">
    <w:name w:val="Абзац списка Знак"/>
    <w:basedOn w:val="a0"/>
    <w:link w:val="a5"/>
    <w:uiPriority w:val="34"/>
    <w:rsid w:val="00E9135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nowrap">
    <w:name w:val="nowrap"/>
    <w:basedOn w:val="a0"/>
    <w:rsid w:val="00532164"/>
  </w:style>
  <w:style w:type="paragraph" w:styleId="31">
    <w:name w:val="toc 3"/>
    <w:basedOn w:val="a"/>
    <w:next w:val="a"/>
    <w:autoRedefine/>
    <w:uiPriority w:val="39"/>
    <w:unhideWhenUsed/>
    <w:rsid w:val="007874E1"/>
    <w:pPr>
      <w:spacing w:after="100"/>
      <w:ind w:left="440"/>
    </w:pPr>
  </w:style>
  <w:style w:type="table" w:customStyle="1" w:styleId="110">
    <w:name w:val="Сетка таблицы светлая11"/>
    <w:basedOn w:val="a1"/>
    <w:uiPriority w:val="40"/>
    <w:rsid w:val="00F25D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54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0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elma-bpm.ru/bpmn2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interface.ru/home.asp?artId=40201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e-xecutive.ru/wiki/index.php/&#1044;&#1077;&#1088;&#1077;&#1074;&#1086;_&#1094;&#1077;&#1083;&#1077;&#1081;%23:~:text=&#1044;&#1077;&#1088;&#1077;&#1074;&#1086;%20&#1094;&#1077;&#1083;&#1077;&#1081;%20&#8211;%20&#1089;&#1090;&#1088;&#1091;&#1082;&#1090;&#1091;&#1088;&#1080;&#1088;&#1086;&#1074;&#1072;&#1085;&#1085;&#1072;&#1103;%20&#1089;&#1086;&#1074;&#1086;&#1082;&#1091;&#1087;&#1085;&#1086;&#1089;&#1090;&#1100;%20&#1094;&#1077;&#1083;&#1077;&#1081;,&#1089;&#1086;&#1074;&#1086;&#1082;&#1091;&#1087;&#1085;&#1086;&#1089;&#1090;&#1080;%20&#1074;&#1090;&#1086;&#1088;&#1086;&#1089;&#1090;&#1077;&#1087;&#1077;&#1085;&#1085;&#1099;&#1093;%20&#1080;%20&#1076;&#1086;&#1087;&#1086;&#1083;&#1085;&#1080;&#1090;&#1077;&#1083;&#1100;&#1085;&#1099;&#1093;%20&#1094;&#1077;&#1083;&#1077;&#1081;.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trinion.org/articles/idef0-znakomstvo-s-notaciey-i-primer-ispolzovaniya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bazt.ru/services/gov/business-process-gos%23:~:text=&#1052;&#1086;&#1076;&#1077;&#1083;&#1100;%20&#1087;&#1088;&#1086;&#1094;&#1077;&#1089;&#1089;&#1086;&#1074;%20TO-BE%20(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economics.studio/voprosyi-menedjmenta-obschie/informatsionnaya-sistema-proizvodstva-66887.html" TargetMode="External"/><Relationship Id="rId30" Type="http://schemas.openxmlformats.org/officeDocument/2006/relationships/hyperlink" Target="https://planerka.info/item/morfologicheskie-karty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49705-7A88-4F75-A36B-0E0E08DDF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25</Pages>
  <Words>3019</Words>
  <Characters>17212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Sk1FI</dc:creator>
  <cp:lastModifiedBy>u_know_who am_i</cp:lastModifiedBy>
  <cp:revision>40</cp:revision>
  <cp:lastPrinted>2021-05-26T20:46:00Z</cp:lastPrinted>
  <dcterms:created xsi:type="dcterms:W3CDTF">2021-03-27T11:19:00Z</dcterms:created>
  <dcterms:modified xsi:type="dcterms:W3CDTF">2021-05-26T20:46:00Z</dcterms:modified>
</cp:coreProperties>
</file>