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"/>
        <w:gridCol w:w="9487"/>
        <w:gridCol w:w="402"/>
      </w:tblGrid>
      <w:tr w:rsidR="00792B69" w:rsidTr="000D1543">
        <w:trPr>
          <w:gridAfter w:val="1"/>
          <w:wAfter w:w="402" w:type="dxa"/>
          <w:cantSplit/>
          <w:trHeight w:val="180"/>
          <w:jc w:val="center"/>
        </w:trPr>
        <w:tc>
          <w:tcPr>
            <w:tcW w:w="9843" w:type="dxa"/>
            <w:gridSpan w:val="2"/>
          </w:tcPr>
          <w:p w:rsidR="00792B69" w:rsidRDefault="005F5590" w:rsidP="00F0182A">
            <w:pPr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066800"/>
                  <wp:effectExtent l="0" t="0" r="0" b="0"/>
                  <wp:docPr id="2" name="Рисунок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4C5" w:rsidTr="000D1543">
        <w:trPr>
          <w:gridAfter w:val="1"/>
          <w:wAfter w:w="402" w:type="dxa"/>
          <w:cantSplit/>
          <w:trHeight w:val="180"/>
          <w:jc w:val="center"/>
        </w:trPr>
        <w:tc>
          <w:tcPr>
            <w:tcW w:w="9843" w:type="dxa"/>
            <w:gridSpan w:val="2"/>
          </w:tcPr>
          <w:p w:rsidR="004134C5" w:rsidRDefault="004134C5" w:rsidP="00F0182A">
            <w:pPr>
              <w:spacing w:line="240" w:lineRule="atLeast"/>
              <w:jc w:val="center"/>
              <w:rPr>
                <w:caps/>
              </w:rPr>
            </w:pPr>
            <w:r w:rsidRPr="004F6DB8">
              <w:rPr>
                <w:caps/>
              </w:rPr>
              <w:t>МИНОБРНАУКИ РОССИИ</w:t>
            </w:r>
          </w:p>
        </w:tc>
      </w:tr>
      <w:tr w:rsidR="004134C5" w:rsidTr="000D1543">
        <w:trPr>
          <w:gridAfter w:val="1"/>
          <w:wAfter w:w="402" w:type="dxa"/>
          <w:cantSplit/>
          <w:trHeight w:val="18"/>
          <w:jc w:val="center"/>
        </w:trPr>
        <w:tc>
          <w:tcPr>
            <w:tcW w:w="9843" w:type="dxa"/>
            <w:gridSpan w:val="2"/>
          </w:tcPr>
          <w:p w:rsidR="001818A8" w:rsidRPr="00E87142" w:rsidRDefault="001818A8" w:rsidP="001818A8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bookmarkStart w:id="0" w:name="_Toc529183686"/>
            <w:bookmarkStart w:id="1" w:name="_Toc529855976"/>
            <w:bookmarkStart w:id="2" w:name="_Toc529856133"/>
            <w:r w:rsidRPr="00E87142">
              <w:rPr>
                <w:rFonts w:ascii="Times New Roman" w:hAnsi="Times New Roman" w:cs="Times New Roman"/>
                <w:b w:val="0"/>
                <w:sz w:val="24"/>
              </w:rPr>
              <w:t>Федеральное государственное бюджетное образовательное учреждение</w:t>
            </w:r>
            <w:bookmarkEnd w:id="0"/>
            <w:bookmarkEnd w:id="1"/>
            <w:bookmarkEnd w:id="2"/>
          </w:p>
          <w:p w:rsidR="001818A8" w:rsidRPr="00E87142" w:rsidRDefault="001818A8" w:rsidP="001818A8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bookmarkStart w:id="3" w:name="_Toc529183687"/>
            <w:bookmarkStart w:id="4" w:name="_Toc529855977"/>
            <w:bookmarkStart w:id="5" w:name="_Toc529856134"/>
            <w:r w:rsidRPr="00E87142">
              <w:rPr>
                <w:rFonts w:ascii="Times New Roman" w:hAnsi="Times New Roman" w:cs="Times New Roman"/>
                <w:b w:val="0"/>
                <w:sz w:val="24"/>
              </w:rPr>
              <w:t>высшего образования</w:t>
            </w:r>
            <w:bookmarkEnd w:id="3"/>
            <w:bookmarkEnd w:id="4"/>
            <w:bookmarkEnd w:id="5"/>
          </w:p>
          <w:p w:rsidR="00E07AFE" w:rsidRPr="00E87142" w:rsidRDefault="00E07AFE" w:rsidP="00E07AF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6" w:name="_Toc529183688"/>
            <w:bookmarkStart w:id="7" w:name="_Toc529855978"/>
            <w:bookmarkStart w:id="8" w:name="_Toc529856135"/>
            <w:r w:rsidRPr="00E87142">
              <w:rPr>
                <w:rFonts w:ascii="Times New Roman" w:hAnsi="Times New Roman" w:cs="Times New Roman"/>
                <w:sz w:val="24"/>
              </w:rPr>
              <w:t>"</w:t>
            </w:r>
            <w:r w:rsidR="000D1543">
              <w:rPr>
                <w:rFonts w:ascii="Times New Roman" w:hAnsi="Times New Roman" w:cs="Times New Roman"/>
                <w:sz w:val="24"/>
              </w:rPr>
              <w:t>МИРЭА</w:t>
            </w:r>
            <w:r w:rsidRPr="00E87142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D1543">
              <w:rPr>
                <w:rFonts w:ascii="Times New Roman" w:hAnsi="Times New Roman" w:cs="Times New Roman"/>
                <w:sz w:val="24"/>
              </w:rPr>
              <w:t>- Российский технологический университет</w:t>
            </w:r>
            <w:r w:rsidRPr="00E87142">
              <w:rPr>
                <w:rFonts w:ascii="Times New Roman" w:hAnsi="Times New Roman" w:cs="Times New Roman"/>
                <w:sz w:val="24"/>
              </w:rPr>
              <w:t>"</w:t>
            </w:r>
            <w:bookmarkEnd w:id="6"/>
            <w:bookmarkEnd w:id="7"/>
            <w:bookmarkEnd w:id="8"/>
          </w:p>
          <w:p w:rsidR="001818A8" w:rsidRDefault="000D1543" w:rsidP="001818A8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bookmarkStart w:id="9" w:name="_Toc529183689"/>
            <w:bookmarkStart w:id="10" w:name="_Toc529855979"/>
            <w:bookmarkStart w:id="11" w:name="_Toc529856136"/>
            <w:r>
              <w:rPr>
                <w:rFonts w:ascii="Times New Roman" w:hAnsi="Times New Roman" w:cs="Times New Roman"/>
              </w:rPr>
              <w:t xml:space="preserve">РТУ  </w:t>
            </w:r>
            <w:r w:rsidR="001818A8" w:rsidRPr="00E87142">
              <w:rPr>
                <w:rFonts w:ascii="Times New Roman" w:hAnsi="Times New Roman" w:cs="Times New Roman"/>
              </w:rPr>
              <w:t>МИРЭА</w:t>
            </w:r>
            <w:bookmarkEnd w:id="9"/>
            <w:bookmarkEnd w:id="10"/>
            <w:bookmarkEnd w:id="11"/>
          </w:p>
          <w:p w:rsidR="004134C5" w:rsidRPr="00A85A41" w:rsidRDefault="00E247AF" w:rsidP="00F0182A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5829300" cy="342900"/>
                      <wp:effectExtent l="3175" t="2540" r="25400" b="0"/>
                      <wp:docPr id="284" name="Полотно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83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28600" y="114000"/>
                                  <a:ext cx="5600700" cy="1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011EE6CF" id="Полотно 8" o:spid="_x0000_s1026" editas="canvas" style="width:459pt;height:27pt;mso-position-horizontal-relative:char;mso-position-vertical-relative:line" coordsize="5829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8293;height:3429;visibility:visible;mso-wrap-style:square">
                        <v:fill o:detectmouseclick="t"/>
                        <v:path o:connecttype="none"/>
                      </v:shape>
                      <v:line id="Line 10" o:spid="_x0000_s1028" style="position:absolute;flip:y;visibility:visible;mso-wrap-style:square" from="2286,1140" to="58293,1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" strokeweight="3pt">
                        <v:stroke linestyle="thinThin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2671EA" w:rsidRPr="002C7D27" w:rsidTr="000D154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6" w:type="dxa"/>
        </w:trPr>
        <w:tc>
          <w:tcPr>
            <w:tcW w:w="9889" w:type="dxa"/>
            <w:gridSpan w:val="2"/>
          </w:tcPr>
          <w:p w:rsidR="002671EA" w:rsidRPr="000534C0" w:rsidRDefault="000D1543" w:rsidP="0047662B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D1543">
              <w:rPr>
                <w:sz w:val="24"/>
                <w:szCs w:val="24"/>
              </w:rPr>
              <w:t>Институт</w:t>
            </w:r>
            <w:r w:rsidR="002671EA" w:rsidRPr="000534C0">
              <w:rPr>
                <w:rFonts w:ascii="TimesNewRomanPSMT" w:hAnsi="TimesNewRomanPSMT" w:cs="TimesNewRomanPSMT"/>
                <w:sz w:val="24"/>
                <w:szCs w:val="24"/>
              </w:rPr>
              <w:t xml:space="preserve"> информационных технологий (ИТ)</w:t>
            </w:r>
          </w:p>
        </w:tc>
      </w:tr>
      <w:tr w:rsidR="002671EA" w:rsidRPr="002C7D27" w:rsidTr="000D154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6" w:type="dxa"/>
          <w:trHeight w:val="283"/>
        </w:trPr>
        <w:tc>
          <w:tcPr>
            <w:tcW w:w="9889" w:type="dxa"/>
            <w:gridSpan w:val="2"/>
          </w:tcPr>
          <w:p w:rsidR="002671EA" w:rsidRDefault="002671EA" w:rsidP="00E07AFE">
            <w:pPr>
              <w:jc w:val="center"/>
            </w:pPr>
            <w:r w:rsidRPr="000534C0">
              <w:rPr>
                <w:rFonts w:ascii="TimesNewRomanPSMT" w:hAnsi="TimesNewRomanPSMT" w:cs="TimesNewRomanPSMT"/>
                <w:sz w:val="24"/>
                <w:szCs w:val="24"/>
              </w:rPr>
              <w:t xml:space="preserve">Кафедра </w:t>
            </w:r>
            <w:r w:rsidR="000D1543" w:rsidRPr="000D1543">
              <w:rPr>
                <w:sz w:val="24"/>
                <w:szCs w:val="24"/>
              </w:rPr>
              <w:t>Общей информатики</w:t>
            </w:r>
          </w:p>
        </w:tc>
      </w:tr>
    </w:tbl>
    <w:p w:rsidR="004134C5" w:rsidRDefault="004134C5" w:rsidP="004134C5">
      <w:pPr>
        <w:shd w:val="clear" w:color="auto" w:fill="FFFFFF"/>
        <w:jc w:val="center"/>
        <w:rPr>
          <w:b/>
          <w:sz w:val="34"/>
          <w:szCs w:val="34"/>
        </w:rPr>
      </w:pPr>
    </w:p>
    <w:p w:rsidR="002671EA" w:rsidRDefault="002671EA" w:rsidP="004134C5">
      <w:pPr>
        <w:shd w:val="clear" w:color="auto" w:fill="FFFFFF"/>
        <w:jc w:val="center"/>
        <w:rPr>
          <w:b/>
          <w:sz w:val="34"/>
          <w:szCs w:val="34"/>
        </w:rPr>
      </w:pPr>
    </w:p>
    <w:p w:rsidR="00A16B6F" w:rsidRPr="00B436DE" w:rsidRDefault="00A16B6F" w:rsidP="004134C5">
      <w:pPr>
        <w:shd w:val="clear" w:color="auto" w:fill="FFFFFF"/>
        <w:jc w:val="center"/>
        <w:rPr>
          <w:b/>
          <w:sz w:val="32"/>
          <w:szCs w:val="32"/>
        </w:rPr>
      </w:pPr>
    </w:p>
    <w:tbl>
      <w:tblPr>
        <w:tblW w:w="4873" w:type="pct"/>
        <w:tblLayout w:type="fixed"/>
        <w:tblLook w:val="00A0" w:firstRow="1" w:lastRow="0" w:firstColumn="1" w:lastColumn="0" w:noHBand="0" w:noVBand="0"/>
      </w:tblPr>
      <w:tblGrid>
        <w:gridCol w:w="6204"/>
        <w:gridCol w:w="3402"/>
      </w:tblGrid>
      <w:tr w:rsidR="00BB6DFE" w:rsidRPr="00B436DE" w:rsidTr="00B436DE">
        <w:tc>
          <w:tcPr>
            <w:tcW w:w="5000" w:type="pct"/>
            <w:gridSpan w:val="2"/>
          </w:tcPr>
          <w:p w:rsidR="00BB6DFE" w:rsidRPr="00BB6DFE" w:rsidRDefault="007E41CD" w:rsidP="007E41C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ОТЧЕТ ПО ЛАБОРАТОРНОЙ РАБОТЕ №8</w:t>
            </w:r>
            <w:r w:rsidR="00BB6DFE" w:rsidRPr="00BB6DFE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Преобразователи кодов</w:t>
            </w:r>
          </w:p>
        </w:tc>
      </w:tr>
      <w:tr w:rsidR="00BB6DFE" w:rsidRPr="00B436DE" w:rsidTr="00B436DE">
        <w:tc>
          <w:tcPr>
            <w:tcW w:w="5000" w:type="pct"/>
            <w:gridSpan w:val="2"/>
          </w:tcPr>
          <w:p w:rsidR="00BB6DFE" w:rsidRPr="00BB6DFE" w:rsidRDefault="00BB6DFE" w:rsidP="0031002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B6DFE">
              <w:rPr>
                <w:b/>
                <w:spacing w:val="-5"/>
                <w:sz w:val="28"/>
                <w:szCs w:val="28"/>
              </w:rPr>
              <w:t>по дисциплине</w:t>
            </w:r>
          </w:p>
        </w:tc>
      </w:tr>
      <w:tr w:rsidR="00BB6DFE" w:rsidRPr="00B436DE" w:rsidTr="00B436DE">
        <w:tc>
          <w:tcPr>
            <w:tcW w:w="5000" w:type="pct"/>
            <w:gridSpan w:val="2"/>
          </w:tcPr>
          <w:p w:rsidR="00BB6DFE" w:rsidRPr="00BB6DFE" w:rsidRDefault="00BB6DFE" w:rsidP="00310024">
            <w:pPr>
              <w:shd w:val="clear" w:color="auto" w:fill="FFFFFF"/>
              <w:jc w:val="center"/>
              <w:rPr>
                <w:b/>
                <w:spacing w:val="-5"/>
                <w:sz w:val="28"/>
                <w:szCs w:val="28"/>
              </w:rPr>
            </w:pPr>
            <w:r w:rsidRPr="00BB6DFE">
              <w:rPr>
                <w:b/>
                <w:spacing w:val="-5"/>
                <w:sz w:val="28"/>
                <w:szCs w:val="28"/>
              </w:rPr>
              <w:t>«</w:t>
            </w:r>
            <w:r w:rsidRPr="00BB6DFE">
              <w:rPr>
                <w:b/>
                <w:sz w:val="28"/>
                <w:szCs w:val="28"/>
              </w:rPr>
              <w:t>ИНФОРМАТИКА</w:t>
            </w:r>
            <w:r w:rsidRPr="00BB6DFE">
              <w:rPr>
                <w:b/>
                <w:spacing w:val="-5"/>
                <w:sz w:val="28"/>
                <w:szCs w:val="28"/>
              </w:rPr>
              <w:t>»</w:t>
            </w:r>
          </w:p>
          <w:p w:rsidR="00BB6DFE" w:rsidRPr="00BB6DFE" w:rsidRDefault="00BB6DFE" w:rsidP="00310024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4134C5" w:rsidRPr="003B16C7" w:rsidTr="00B436DE">
        <w:tc>
          <w:tcPr>
            <w:tcW w:w="5000" w:type="pct"/>
            <w:gridSpan w:val="2"/>
          </w:tcPr>
          <w:p w:rsidR="002671EA" w:rsidRDefault="002671EA" w:rsidP="00F0182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2671EA" w:rsidRDefault="002671EA" w:rsidP="00F0182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2671EA" w:rsidRDefault="002671EA" w:rsidP="00F0182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4134C5" w:rsidRPr="000C2ABA" w:rsidRDefault="004134C5" w:rsidP="00B436D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2748C2" w:rsidRPr="003B16C7" w:rsidTr="00B436DE">
        <w:tc>
          <w:tcPr>
            <w:tcW w:w="3229" w:type="pct"/>
          </w:tcPr>
          <w:p w:rsidR="002671EA" w:rsidRDefault="002671EA" w:rsidP="002748C2">
            <w:pPr>
              <w:jc w:val="center"/>
              <w:rPr>
                <w:sz w:val="24"/>
                <w:szCs w:val="24"/>
              </w:rPr>
            </w:pPr>
          </w:p>
          <w:p w:rsidR="002671EA" w:rsidRDefault="002671EA" w:rsidP="002748C2">
            <w:pPr>
              <w:jc w:val="center"/>
              <w:rPr>
                <w:sz w:val="24"/>
                <w:szCs w:val="24"/>
              </w:rPr>
            </w:pPr>
          </w:p>
          <w:p w:rsidR="002748C2" w:rsidRPr="00C01A54" w:rsidRDefault="00B436DE" w:rsidP="00BB7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 с</w:t>
            </w:r>
            <w:r w:rsidR="002748C2" w:rsidRPr="00C01A54">
              <w:rPr>
                <w:sz w:val="24"/>
                <w:szCs w:val="24"/>
              </w:rPr>
              <w:t xml:space="preserve">тудент группы </w:t>
            </w:r>
            <w:r w:rsidR="00EB0B09">
              <w:rPr>
                <w:sz w:val="24"/>
                <w:szCs w:val="24"/>
              </w:rPr>
              <w:t xml:space="preserve">       </w:t>
            </w:r>
            <w:r w:rsidR="001A2230">
              <w:rPr>
                <w:sz w:val="24"/>
                <w:szCs w:val="24"/>
              </w:rPr>
              <w:t>ИКБО-12</w:t>
            </w:r>
            <w:r w:rsidR="00BC45A0">
              <w:rPr>
                <w:sz w:val="24"/>
                <w:szCs w:val="24"/>
              </w:rPr>
              <w:t>-18</w:t>
            </w:r>
            <w:r w:rsidR="00EB0B09">
              <w:rPr>
                <w:sz w:val="24"/>
                <w:szCs w:val="24"/>
              </w:rPr>
              <w:t xml:space="preserve"> </w:t>
            </w:r>
          </w:p>
          <w:p w:rsidR="002748C2" w:rsidRPr="0009572F" w:rsidRDefault="008C7E24" w:rsidP="00BC45A0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t xml:space="preserve">                       </w:t>
            </w:r>
            <w:r w:rsidR="0009572F">
              <w:t xml:space="preserve">              </w:t>
            </w:r>
          </w:p>
        </w:tc>
        <w:tc>
          <w:tcPr>
            <w:tcW w:w="1771" w:type="pct"/>
          </w:tcPr>
          <w:p w:rsidR="002671EA" w:rsidRDefault="002671EA" w:rsidP="00F0182A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  <w:p w:rsidR="002671EA" w:rsidRDefault="002671EA" w:rsidP="00F0182A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  <w:p w:rsidR="002748C2" w:rsidRPr="00BC45A0" w:rsidRDefault="00BC45A0" w:rsidP="003D23BA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                         </w:t>
            </w:r>
            <w:r w:rsidR="003D23BA">
              <w:rPr>
                <w:i/>
                <w:color w:val="000000" w:themeColor="text1"/>
                <w:sz w:val="24"/>
                <w:szCs w:val="24"/>
              </w:rPr>
              <w:t>Валяев Д.А.</w:t>
            </w:r>
          </w:p>
        </w:tc>
      </w:tr>
      <w:tr w:rsidR="002748C2" w:rsidRPr="003B16C7" w:rsidTr="00B436DE">
        <w:tc>
          <w:tcPr>
            <w:tcW w:w="3229" w:type="pct"/>
          </w:tcPr>
          <w:p w:rsidR="00A16B6F" w:rsidRPr="00A16B6F" w:rsidRDefault="00A16B6F" w:rsidP="0047662B">
            <w:pPr>
              <w:rPr>
                <w:sz w:val="16"/>
                <w:szCs w:val="16"/>
              </w:rPr>
            </w:pPr>
          </w:p>
          <w:p w:rsidR="002748C2" w:rsidRPr="00042F36" w:rsidRDefault="00B436DE" w:rsidP="00BB7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</w:t>
            </w:r>
          </w:p>
          <w:p w:rsidR="00042F36" w:rsidRPr="00EB0B09" w:rsidRDefault="003D23BA" w:rsidP="00BB7B08">
            <w:pPr>
              <w:rPr>
                <w:i/>
                <w:color w:val="FF0000"/>
              </w:rPr>
            </w:pPr>
            <w:r>
              <w:rPr>
                <w:i/>
                <w:sz w:val="24"/>
                <w:szCs w:val="24"/>
              </w:rPr>
              <w:t>Старший преподаватель кафедры информатики</w:t>
            </w:r>
          </w:p>
        </w:tc>
        <w:tc>
          <w:tcPr>
            <w:tcW w:w="1771" w:type="pct"/>
          </w:tcPr>
          <w:p w:rsidR="00A16B6F" w:rsidRDefault="00A16B6F" w:rsidP="00F0182A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  <w:p w:rsidR="002748C2" w:rsidRPr="0009572F" w:rsidRDefault="003D23BA" w:rsidP="00B436DE">
            <w:pPr>
              <w:shd w:val="clear" w:color="auto" w:fill="FFFFFF"/>
              <w:ind w:firstLine="1593"/>
              <w:rPr>
                <w:b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Смирнов С.С.</w:t>
            </w:r>
          </w:p>
        </w:tc>
      </w:tr>
    </w:tbl>
    <w:p w:rsidR="004134C5" w:rsidRDefault="004134C5" w:rsidP="004134C5">
      <w:pPr>
        <w:shd w:val="clear" w:color="auto" w:fill="FFFFFF"/>
        <w:jc w:val="center"/>
        <w:rPr>
          <w:b/>
          <w:sz w:val="34"/>
          <w:szCs w:val="34"/>
        </w:rPr>
      </w:pPr>
    </w:p>
    <w:p w:rsidR="00B436DE" w:rsidRDefault="00B436DE" w:rsidP="004134C5">
      <w:pPr>
        <w:shd w:val="clear" w:color="auto" w:fill="FFFFFF"/>
        <w:jc w:val="center"/>
        <w:rPr>
          <w:b/>
          <w:sz w:val="34"/>
          <w:szCs w:val="3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402"/>
        <w:gridCol w:w="2658"/>
      </w:tblGrid>
      <w:tr w:rsidR="00CE1587" w:rsidRPr="003B16C7" w:rsidTr="00B436DE">
        <w:tc>
          <w:tcPr>
            <w:tcW w:w="3510" w:type="dxa"/>
            <w:vAlign w:val="center"/>
          </w:tcPr>
          <w:p w:rsidR="00CE1587" w:rsidRPr="003B16C7" w:rsidRDefault="001A2230" w:rsidP="00B436DE">
            <w:pPr>
              <w:jc w:val="center"/>
            </w:pPr>
            <w:r>
              <w:t>Лабораторная</w:t>
            </w:r>
            <w:r w:rsidR="00B436DE">
              <w:t xml:space="preserve"> р</w:t>
            </w:r>
            <w:r w:rsidR="004016CC">
              <w:t>абот</w:t>
            </w:r>
            <w:r>
              <w:t>а</w:t>
            </w:r>
            <w:r w:rsidR="004016CC">
              <w:t xml:space="preserve"> </w:t>
            </w:r>
            <w:r w:rsidR="00B436DE">
              <w:t>выполнен</w:t>
            </w:r>
            <w:r>
              <w:t>а</w:t>
            </w:r>
          </w:p>
        </w:tc>
        <w:tc>
          <w:tcPr>
            <w:tcW w:w="3402" w:type="dxa"/>
            <w:vAlign w:val="center"/>
          </w:tcPr>
          <w:p w:rsidR="00CE1587" w:rsidRPr="003B16C7" w:rsidRDefault="007E41CD" w:rsidP="005F5590">
            <w:pPr>
              <w:jc w:val="center"/>
            </w:pPr>
            <w:r>
              <w:t>«26</w:t>
            </w:r>
            <w:r w:rsidR="00CE1587" w:rsidRPr="003B16C7">
              <w:t>»</w:t>
            </w:r>
            <w:r w:rsidR="005F5590">
              <w:t xml:space="preserve"> ноября 2018</w:t>
            </w:r>
            <w:r w:rsidR="00CE1587" w:rsidRPr="003B16C7">
              <w:t xml:space="preserve"> г.</w:t>
            </w:r>
          </w:p>
        </w:tc>
        <w:tc>
          <w:tcPr>
            <w:tcW w:w="2658" w:type="dxa"/>
          </w:tcPr>
          <w:p w:rsidR="00CE1587" w:rsidRPr="003B16C7" w:rsidRDefault="00CE1587" w:rsidP="00F0182A">
            <w:pPr>
              <w:rPr>
                <w:i/>
              </w:rPr>
            </w:pPr>
          </w:p>
          <w:p w:rsidR="00CE1587" w:rsidRPr="0009572F" w:rsidRDefault="00CE1587" w:rsidP="00F0182A">
            <w:pPr>
              <w:jc w:val="center"/>
              <w:rPr>
                <w:i/>
                <w:color w:val="FF0000"/>
              </w:rPr>
            </w:pPr>
          </w:p>
        </w:tc>
      </w:tr>
      <w:tr w:rsidR="004016CC" w:rsidRPr="003B16C7" w:rsidTr="00B436DE">
        <w:tc>
          <w:tcPr>
            <w:tcW w:w="3510" w:type="dxa"/>
          </w:tcPr>
          <w:p w:rsidR="004016CC" w:rsidRPr="003B16C7" w:rsidRDefault="004016CC" w:rsidP="00F0182A">
            <w:pPr>
              <w:jc w:val="center"/>
            </w:pPr>
          </w:p>
        </w:tc>
        <w:tc>
          <w:tcPr>
            <w:tcW w:w="3402" w:type="dxa"/>
          </w:tcPr>
          <w:p w:rsidR="004016CC" w:rsidRPr="000C2ABA" w:rsidRDefault="004016CC" w:rsidP="00F0182A">
            <w:pPr>
              <w:jc w:val="center"/>
              <w:rPr>
                <w:i/>
              </w:rPr>
            </w:pPr>
          </w:p>
        </w:tc>
        <w:tc>
          <w:tcPr>
            <w:tcW w:w="2658" w:type="dxa"/>
          </w:tcPr>
          <w:p w:rsidR="004016CC" w:rsidRPr="003B16C7" w:rsidRDefault="004016CC" w:rsidP="00F0182A">
            <w:pPr>
              <w:jc w:val="center"/>
            </w:pPr>
          </w:p>
        </w:tc>
      </w:tr>
      <w:tr w:rsidR="00CE1587" w:rsidRPr="003B16C7" w:rsidTr="00B436DE">
        <w:tc>
          <w:tcPr>
            <w:tcW w:w="3510" w:type="dxa"/>
            <w:vAlign w:val="center"/>
          </w:tcPr>
          <w:p w:rsidR="00B55CBC" w:rsidRDefault="00B55CBC" w:rsidP="00F0182A">
            <w:pPr>
              <w:jc w:val="center"/>
            </w:pPr>
          </w:p>
          <w:p w:rsidR="00CE1587" w:rsidRPr="003B16C7" w:rsidRDefault="00455800" w:rsidP="00B436DE">
            <w:pPr>
              <w:jc w:val="center"/>
            </w:pPr>
            <w:r>
              <w:t>«</w:t>
            </w:r>
            <w:r w:rsidR="00B436DE">
              <w:t>Зачтено</w:t>
            </w:r>
            <w:r>
              <w:t>»</w:t>
            </w:r>
          </w:p>
        </w:tc>
        <w:tc>
          <w:tcPr>
            <w:tcW w:w="3402" w:type="dxa"/>
            <w:vAlign w:val="center"/>
          </w:tcPr>
          <w:p w:rsidR="00B55CBC" w:rsidRDefault="00B55CBC" w:rsidP="00F0182A">
            <w:pPr>
              <w:jc w:val="center"/>
            </w:pPr>
          </w:p>
          <w:p w:rsidR="00CE1587" w:rsidRPr="003B16C7" w:rsidRDefault="00CE1587" w:rsidP="00F0182A">
            <w:pPr>
              <w:jc w:val="center"/>
            </w:pPr>
            <w:r w:rsidRPr="003B16C7">
              <w:t>«__»_____</w:t>
            </w:r>
            <w:r w:rsidR="003D23BA">
              <w:t xml:space="preserve">__2018 </w:t>
            </w:r>
            <w:r w:rsidRPr="003B16C7">
              <w:t>г.</w:t>
            </w:r>
          </w:p>
        </w:tc>
        <w:tc>
          <w:tcPr>
            <w:tcW w:w="2658" w:type="dxa"/>
          </w:tcPr>
          <w:p w:rsidR="00B55CBC" w:rsidRPr="003B16C7" w:rsidRDefault="00B55CBC" w:rsidP="00F0182A">
            <w:pPr>
              <w:rPr>
                <w:i/>
              </w:rPr>
            </w:pPr>
          </w:p>
          <w:p w:rsidR="00CE1587" w:rsidRPr="0009572F" w:rsidRDefault="00B55CBC" w:rsidP="00BC45A0">
            <w:pPr>
              <w:jc w:val="center"/>
              <w:rPr>
                <w:i/>
                <w:color w:val="FF0000"/>
              </w:rPr>
            </w:pPr>
            <w:r w:rsidRPr="003B16C7">
              <w:rPr>
                <w:i/>
              </w:rPr>
              <w:t xml:space="preserve"> </w:t>
            </w:r>
          </w:p>
        </w:tc>
      </w:tr>
    </w:tbl>
    <w:p w:rsidR="004134C5" w:rsidRDefault="004134C5" w:rsidP="004134C5">
      <w:pPr>
        <w:shd w:val="clear" w:color="auto" w:fill="FFFFFF"/>
        <w:jc w:val="center"/>
        <w:rPr>
          <w:b/>
          <w:sz w:val="34"/>
          <w:szCs w:val="34"/>
        </w:rPr>
      </w:pPr>
    </w:p>
    <w:p w:rsidR="004134C5" w:rsidRDefault="004134C5" w:rsidP="004134C5">
      <w:pPr>
        <w:shd w:val="clear" w:color="auto" w:fill="FFFFFF"/>
        <w:jc w:val="center"/>
        <w:rPr>
          <w:b/>
          <w:sz w:val="34"/>
          <w:szCs w:val="34"/>
        </w:rPr>
      </w:pPr>
    </w:p>
    <w:p w:rsidR="00B436DE" w:rsidRDefault="00B436DE" w:rsidP="00BC45A0">
      <w:pPr>
        <w:shd w:val="clear" w:color="auto" w:fill="FFFFFF"/>
        <w:rPr>
          <w:sz w:val="24"/>
          <w:szCs w:val="24"/>
        </w:rPr>
      </w:pPr>
    </w:p>
    <w:p w:rsidR="00B436DE" w:rsidRDefault="00B436DE" w:rsidP="00A16B6F">
      <w:pPr>
        <w:shd w:val="clear" w:color="auto" w:fill="FFFFFF"/>
        <w:jc w:val="center"/>
        <w:rPr>
          <w:sz w:val="24"/>
          <w:szCs w:val="24"/>
        </w:rPr>
      </w:pPr>
    </w:p>
    <w:p w:rsidR="00BC45A0" w:rsidRDefault="00BC45A0" w:rsidP="00A16B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Москва 2018</w:t>
      </w:r>
    </w:p>
    <w:p w:rsidR="00BC45A0" w:rsidRPr="009676E2" w:rsidRDefault="00BC45A0" w:rsidP="00077A71">
      <w:pPr>
        <w:ind w:firstLine="709"/>
        <w:jc w:val="both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Pr="009676E2">
        <w:rPr>
          <w:b/>
          <w:sz w:val="28"/>
          <w:szCs w:val="28"/>
        </w:rPr>
        <w:lastRenderedPageBreak/>
        <w:t>Содержание</w:t>
      </w:r>
    </w:p>
    <w:p w:rsidR="00BC45A0" w:rsidRPr="00077A71" w:rsidRDefault="00BC45A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451591652"/>
        <w:docPartObj>
          <w:docPartGallery w:val="Table of Contents"/>
          <w:docPartUnique/>
        </w:docPartObj>
      </w:sdtPr>
      <w:sdtEndPr/>
      <w:sdtContent>
        <w:p w:rsidR="00B61A9D" w:rsidRPr="00077A71" w:rsidRDefault="00B61A9D" w:rsidP="00077A71">
          <w:pPr>
            <w:pStyle w:val="af1"/>
            <w:spacing w:before="0"/>
            <w:ind w:firstLine="709"/>
            <w:rPr>
              <w:rFonts w:ascii="Times New Roman" w:hAnsi="Times New Roman" w:cs="Times New Roman"/>
            </w:rPr>
          </w:pPr>
        </w:p>
        <w:p w:rsidR="00B61A9D" w:rsidRPr="00077A71" w:rsidRDefault="00B61A9D" w:rsidP="009676E2">
          <w:pPr>
            <w:pStyle w:val="12"/>
            <w:rPr>
              <w:rFonts w:eastAsiaTheme="minorEastAsia"/>
              <w:noProof/>
            </w:rPr>
          </w:pPr>
          <w:r w:rsidRPr="00077A71">
            <w:fldChar w:fldCharType="begin"/>
          </w:r>
          <w:r w:rsidRPr="00077A71">
            <w:instrText xml:space="preserve"> TOC \o "1-3" \h \z \u </w:instrText>
          </w:r>
          <w:r w:rsidRPr="00077A71">
            <w:fldChar w:fldCharType="separate"/>
          </w:r>
          <w:hyperlink w:anchor="_Toc529856137" w:history="1">
            <w:r w:rsidRPr="00077A71">
              <w:rPr>
                <w:rStyle w:val="af2"/>
                <w:noProof/>
              </w:rPr>
              <w:t>Постановка задачи и персональный вариант</w:t>
            </w:r>
            <w:r w:rsidRPr="00077A71">
              <w:rPr>
                <w:noProof/>
                <w:webHidden/>
              </w:rPr>
              <w:tab/>
            </w:r>
            <w:r w:rsidRPr="00077A71">
              <w:rPr>
                <w:noProof/>
                <w:webHidden/>
              </w:rPr>
              <w:fldChar w:fldCharType="begin"/>
            </w:r>
            <w:r w:rsidRPr="00077A71">
              <w:rPr>
                <w:noProof/>
                <w:webHidden/>
              </w:rPr>
              <w:instrText xml:space="preserve"> PAGEREF _Toc529856137 \h </w:instrText>
            </w:r>
            <w:r w:rsidRPr="00077A71">
              <w:rPr>
                <w:noProof/>
                <w:webHidden/>
              </w:rPr>
            </w:r>
            <w:r w:rsidRPr="00077A71">
              <w:rPr>
                <w:noProof/>
                <w:webHidden/>
              </w:rPr>
              <w:fldChar w:fldCharType="separate"/>
            </w:r>
            <w:r w:rsidR="00077A71">
              <w:rPr>
                <w:noProof/>
                <w:webHidden/>
              </w:rPr>
              <w:t>3</w:t>
            </w:r>
            <w:r w:rsidRPr="00077A71">
              <w:rPr>
                <w:noProof/>
                <w:webHidden/>
              </w:rPr>
              <w:fldChar w:fldCharType="end"/>
            </w:r>
          </w:hyperlink>
        </w:p>
        <w:p w:rsidR="00B61A9D" w:rsidRPr="00077A71" w:rsidRDefault="006B5F50" w:rsidP="009676E2">
          <w:pPr>
            <w:pStyle w:val="12"/>
            <w:rPr>
              <w:rFonts w:eastAsiaTheme="minorEastAsia"/>
              <w:noProof/>
            </w:rPr>
          </w:pPr>
          <w:hyperlink w:anchor="_Toc529856138" w:history="1">
            <w:r w:rsidR="00B61A9D" w:rsidRPr="00077A71">
              <w:rPr>
                <w:rStyle w:val="af2"/>
                <w:noProof/>
              </w:rPr>
              <w:t>Восстановление таблицы истинности</w:t>
            </w:r>
            <w:r w:rsidR="00B61A9D" w:rsidRPr="00077A71">
              <w:rPr>
                <w:noProof/>
                <w:webHidden/>
              </w:rPr>
              <w:tab/>
            </w:r>
            <w:r w:rsidR="00B61A9D" w:rsidRPr="00077A71">
              <w:rPr>
                <w:noProof/>
                <w:webHidden/>
              </w:rPr>
              <w:fldChar w:fldCharType="begin"/>
            </w:r>
            <w:r w:rsidR="00B61A9D" w:rsidRPr="00077A71">
              <w:rPr>
                <w:noProof/>
                <w:webHidden/>
              </w:rPr>
              <w:instrText xml:space="preserve"> PAGEREF _Toc529856138 \h </w:instrText>
            </w:r>
            <w:r w:rsidR="00B61A9D" w:rsidRPr="00077A71">
              <w:rPr>
                <w:noProof/>
                <w:webHidden/>
              </w:rPr>
            </w:r>
            <w:r w:rsidR="00B61A9D" w:rsidRPr="00077A71">
              <w:rPr>
                <w:noProof/>
                <w:webHidden/>
              </w:rPr>
              <w:fldChar w:fldCharType="separate"/>
            </w:r>
            <w:r w:rsidR="00077A71">
              <w:rPr>
                <w:noProof/>
                <w:webHidden/>
              </w:rPr>
              <w:t>3</w:t>
            </w:r>
            <w:r w:rsidR="00B61A9D" w:rsidRPr="00077A71">
              <w:rPr>
                <w:noProof/>
                <w:webHidden/>
              </w:rPr>
              <w:fldChar w:fldCharType="end"/>
            </w:r>
          </w:hyperlink>
        </w:p>
        <w:p w:rsidR="00B61A9D" w:rsidRPr="009676E2" w:rsidRDefault="007F6A6E" w:rsidP="009676E2">
          <w:pPr>
            <w:pStyle w:val="12"/>
            <w:ind w:left="709" w:firstLine="0"/>
            <w:rPr>
              <w:rFonts w:eastAsiaTheme="minorEastAsia"/>
              <w:noProof/>
            </w:rPr>
          </w:pPr>
          <w:r>
            <w:rPr>
              <w:noProof/>
            </w:rPr>
            <w:t>Схема преобразователя кодов</w:t>
          </w:r>
          <w:r w:rsidR="00BB6DFE" w:rsidRPr="00BB6DFE">
            <w:rPr>
              <w:noProof/>
              <w:webHidden/>
            </w:rPr>
            <w:tab/>
          </w:r>
          <w:r>
            <w:rPr>
              <w:noProof/>
            </w:rPr>
            <w:t>4</w:t>
          </w:r>
        </w:p>
        <w:p w:rsidR="00B61A9D" w:rsidRPr="00077A71" w:rsidRDefault="006B5F50" w:rsidP="009676E2">
          <w:pPr>
            <w:pStyle w:val="12"/>
            <w:rPr>
              <w:rFonts w:eastAsiaTheme="minorEastAsia"/>
              <w:noProof/>
            </w:rPr>
          </w:pPr>
          <w:hyperlink w:anchor="_Toc529856142" w:history="1">
            <w:r w:rsidR="00B61A9D" w:rsidRPr="00077A71">
              <w:rPr>
                <w:rStyle w:val="af2"/>
                <w:noProof/>
              </w:rPr>
              <w:t>Вывод</w:t>
            </w:r>
            <w:r w:rsidR="00B61A9D" w:rsidRPr="00077A71">
              <w:rPr>
                <w:noProof/>
                <w:webHidden/>
              </w:rPr>
              <w:tab/>
            </w:r>
            <w:r w:rsidR="007F6A6E">
              <w:rPr>
                <w:noProof/>
                <w:webHidden/>
                <w:lang w:val="en-US"/>
              </w:rPr>
              <w:t>5</w:t>
            </w:r>
          </w:hyperlink>
        </w:p>
        <w:p w:rsidR="00B61A9D" w:rsidRPr="007F6A6E" w:rsidRDefault="006B5F50" w:rsidP="009676E2">
          <w:pPr>
            <w:pStyle w:val="12"/>
            <w:rPr>
              <w:rFonts w:eastAsiaTheme="minorEastAsia"/>
              <w:noProof/>
              <w:lang w:val="en-US"/>
            </w:rPr>
          </w:pPr>
          <w:hyperlink w:anchor="_Toc529856143" w:history="1">
            <w:r w:rsidR="00B61A9D" w:rsidRPr="00077A71">
              <w:rPr>
                <w:rStyle w:val="af2"/>
                <w:noProof/>
              </w:rPr>
              <w:t>Список информационных источников</w:t>
            </w:r>
            <w:r w:rsidR="00B61A9D" w:rsidRPr="00077A71">
              <w:rPr>
                <w:noProof/>
                <w:webHidden/>
              </w:rPr>
              <w:tab/>
            </w:r>
            <w:r w:rsidR="007F6A6E">
              <w:rPr>
                <w:noProof/>
                <w:webHidden/>
                <w:lang w:val="en-US"/>
              </w:rPr>
              <w:t>5</w:t>
            </w:r>
          </w:hyperlink>
        </w:p>
        <w:p w:rsidR="00B61A9D" w:rsidRPr="00077A71" w:rsidRDefault="00B61A9D" w:rsidP="00077A71">
          <w:pPr>
            <w:ind w:firstLine="709"/>
            <w:rPr>
              <w:sz w:val="28"/>
              <w:szCs w:val="28"/>
            </w:rPr>
          </w:pPr>
          <w:r w:rsidRPr="00077A71">
            <w:rPr>
              <w:sz w:val="28"/>
              <w:szCs w:val="28"/>
            </w:rPr>
            <w:fldChar w:fldCharType="end"/>
          </w:r>
        </w:p>
      </w:sdtContent>
    </w:sdt>
    <w:p w:rsidR="00B85710" w:rsidRPr="00077A71" w:rsidRDefault="00B85710" w:rsidP="00077A71">
      <w:pPr>
        <w:pStyle w:val="af1"/>
        <w:spacing w:before="0" w:line="240" w:lineRule="auto"/>
        <w:ind w:firstLine="709"/>
        <w:rPr>
          <w:rFonts w:ascii="Times New Roman" w:hAnsi="Times New Roman" w:cs="Times New Roman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77A71" w:rsidRDefault="00077A71" w:rsidP="00077A71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12" w:name="_Toc529856137"/>
    </w:p>
    <w:p w:rsidR="00077A71" w:rsidRDefault="00077A71" w:rsidP="00077A71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077A71" w:rsidRDefault="00077A71" w:rsidP="00077A7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077A71" w:rsidRPr="00077A71" w:rsidRDefault="00077A71" w:rsidP="00077A71"/>
    <w:p w:rsidR="007E41CD" w:rsidRDefault="007E41CD" w:rsidP="007E41CD">
      <w:pPr>
        <w:pStyle w:val="1"/>
        <w:spacing w:before="0"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950D1" w:rsidRPr="003D23BA" w:rsidRDefault="00BC45A0" w:rsidP="007E41CD">
      <w:pPr>
        <w:pStyle w:val="1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D23BA">
        <w:rPr>
          <w:rFonts w:ascii="Times New Roman" w:hAnsi="Times New Roman" w:cs="Times New Roman"/>
          <w:sz w:val="28"/>
          <w:szCs w:val="28"/>
        </w:rPr>
        <w:t>Постановка задачи</w:t>
      </w:r>
      <w:r w:rsidR="00FC23EC" w:rsidRPr="003D23BA">
        <w:rPr>
          <w:rFonts w:ascii="Times New Roman" w:hAnsi="Times New Roman" w:cs="Times New Roman"/>
          <w:sz w:val="28"/>
          <w:szCs w:val="28"/>
        </w:rPr>
        <w:t xml:space="preserve"> и персональный вариант</w:t>
      </w:r>
      <w:bookmarkEnd w:id="12"/>
    </w:p>
    <w:p w:rsidR="007E41CD" w:rsidRDefault="007E41CD" w:rsidP="007E41CD">
      <w:pPr>
        <w:widowControl/>
        <w:shd w:val="clear" w:color="auto" w:fill="FFFFFF"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переходов для преобразователя кодов задана как совокупность четырех логических функций от четырех переменных в 16-теричной векторной форме. Иначе говоря, код, формируемый для некоторого входного набора,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разуется как совокупность значений четырех функций для этого набора. Первая задаваемая функция описывает множество старших битов (третий разряд) для всех формируемых кодов, вторая функция описывает второй разряд, третья функция – первый разряд, и четвертая – нулевой. Восстановить таблицу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ходов. По таблице переходов реализовать в лабораторном комплексе преобр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 кодов на основе дешифратора, шифратора и дополнительной логики «или».</w:t>
      </w:r>
    </w:p>
    <w:p w:rsidR="007E41CD" w:rsidRDefault="007E41CD" w:rsidP="007E41CD">
      <w:pPr>
        <w:tabs>
          <w:tab w:val="left" w:pos="1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Протестировать работу схемы и убедиться в ее правильности. Подгот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вить отчет о проделанной работе и защитить ее.  </w:t>
      </w:r>
    </w:p>
    <w:p w:rsidR="008C3AE8" w:rsidRDefault="008C3AE8" w:rsidP="00077A71">
      <w:pPr>
        <w:shd w:val="clear" w:color="auto" w:fill="FFFFFF"/>
        <w:ind w:firstLine="709"/>
        <w:jc w:val="both"/>
        <w:rPr>
          <w:sz w:val="28"/>
          <w:szCs w:val="28"/>
        </w:rPr>
      </w:pPr>
      <w:r w:rsidRPr="00077A71">
        <w:rPr>
          <w:sz w:val="28"/>
          <w:szCs w:val="28"/>
        </w:rPr>
        <w:t>Формула из персонального варианта:</w:t>
      </w:r>
    </w:p>
    <w:p w:rsidR="007E41CD" w:rsidRPr="007E41CD" w:rsidRDefault="007E41CD" w:rsidP="007E41CD">
      <w:pPr>
        <w:tabs>
          <w:tab w:val="left" w:pos="1425"/>
        </w:tabs>
        <w:ind w:firstLine="709"/>
        <w:jc w:val="both"/>
        <w:rPr>
          <w:sz w:val="28"/>
          <w:szCs w:val="28"/>
          <w:lang w:val="en-US"/>
        </w:rPr>
      </w:pPr>
      <w:r w:rsidRPr="007E41CD">
        <w:rPr>
          <w:b/>
          <w:sz w:val="28"/>
          <w:szCs w:val="28"/>
          <w:lang w:val="en-US"/>
        </w:rPr>
        <w:t>F</w:t>
      </w:r>
      <w:r w:rsidRPr="007E41CD">
        <w:rPr>
          <w:b/>
          <w:position w:val="-10"/>
          <w:sz w:val="28"/>
          <w:szCs w:val="28"/>
        </w:rPr>
        <w:object w:dxaOrig="120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85pt;height:17.6pt" o:ole="">
            <v:imagedata r:id="rId10" o:title=""/>
          </v:shape>
          <o:OLEObject Type="Embed" ProgID="Equation.3" ShapeID="_x0000_i1025" DrawAspect="Content" ObjectID="_1606772424" r:id="rId11"/>
        </w:object>
      </w:r>
      <w:r w:rsidRPr="007E41CD">
        <w:rPr>
          <w:sz w:val="28"/>
          <w:szCs w:val="28"/>
          <w:lang w:val="en-US"/>
        </w:rPr>
        <w:t>(a,b,c,d) = 1</w:t>
      </w:r>
      <w:r>
        <w:rPr>
          <w:sz w:val="28"/>
          <w:szCs w:val="28"/>
          <w:lang w:val="en-US"/>
        </w:rPr>
        <w:t>FD6</w:t>
      </w:r>
      <w:r>
        <w:rPr>
          <w:position w:val="-12"/>
          <w:sz w:val="28"/>
          <w:szCs w:val="28"/>
          <w:lang w:val="en-US"/>
        </w:rPr>
        <w:object w:dxaOrig="195" w:dyaOrig="360">
          <v:shape id="_x0000_i1026" type="#_x0000_t75" style="width:10.05pt;height:18.4pt" o:ole="">
            <v:imagedata r:id="rId12" o:title=""/>
          </v:shape>
          <o:OLEObject Type="Embed" ProgID="Equation.3" ShapeID="_x0000_i1026" DrawAspect="Content" ObjectID="_1606772425" r:id="rId13"/>
        </w:object>
      </w:r>
      <w:r w:rsidRPr="007E41CD">
        <w:rPr>
          <w:sz w:val="28"/>
          <w:szCs w:val="28"/>
          <w:lang w:val="en-US"/>
        </w:rPr>
        <w:t xml:space="preserve">; </w:t>
      </w:r>
      <w:r w:rsidRPr="007E41CD">
        <w:rPr>
          <w:b/>
          <w:sz w:val="28"/>
          <w:szCs w:val="28"/>
          <w:lang w:val="en-US"/>
        </w:rPr>
        <w:t>F</w:t>
      </w:r>
      <w:r w:rsidRPr="007E41CD">
        <w:rPr>
          <w:b/>
          <w:position w:val="-10"/>
          <w:sz w:val="28"/>
          <w:szCs w:val="28"/>
        </w:rPr>
        <w:object w:dxaOrig="165" w:dyaOrig="345">
          <v:shape id="_x0000_i1027" type="#_x0000_t75" style="width:8.35pt;height:17.6pt" o:ole="">
            <v:imagedata r:id="rId14" o:title=""/>
          </v:shape>
          <o:OLEObject Type="Embed" ProgID="Equation.3" ShapeID="_x0000_i1027" DrawAspect="Content" ObjectID="_1606772426" r:id="rId15"/>
        </w:object>
      </w:r>
      <w:r w:rsidRPr="007E41CD">
        <w:rPr>
          <w:sz w:val="28"/>
          <w:szCs w:val="28"/>
          <w:lang w:val="en-US"/>
        </w:rPr>
        <w:t xml:space="preserve">(a,b,c,d) = </w:t>
      </w:r>
      <w:r>
        <w:rPr>
          <w:sz w:val="28"/>
          <w:szCs w:val="28"/>
          <w:lang w:val="en-US"/>
        </w:rPr>
        <w:t>ED5C</w:t>
      </w:r>
      <w:r>
        <w:rPr>
          <w:position w:val="-12"/>
          <w:sz w:val="28"/>
          <w:szCs w:val="28"/>
          <w:lang w:val="en-US"/>
        </w:rPr>
        <w:object w:dxaOrig="195" w:dyaOrig="360">
          <v:shape id="_x0000_i1028" type="#_x0000_t75" style="width:10.05pt;height:18.4pt" o:ole="">
            <v:imagedata r:id="rId12" o:title=""/>
          </v:shape>
          <o:OLEObject Type="Embed" ProgID="Equation.3" ShapeID="_x0000_i1028" DrawAspect="Content" ObjectID="_1606772427" r:id="rId16"/>
        </w:object>
      </w:r>
      <w:r w:rsidRPr="007E41CD">
        <w:rPr>
          <w:sz w:val="28"/>
          <w:szCs w:val="28"/>
          <w:lang w:val="en-US"/>
        </w:rPr>
        <w:t xml:space="preserve">; </w:t>
      </w:r>
    </w:p>
    <w:p w:rsidR="007E41CD" w:rsidRPr="007E41CD" w:rsidRDefault="007E41CD" w:rsidP="007E41CD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7E41CD">
        <w:rPr>
          <w:b/>
          <w:sz w:val="28"/>
          <w:szCs w:val="28"/>
          <w:lang w:val="en-US"/>
        </w:rPr>
        <w:t>F</w:t>
      </w:r>
      <w:r w:rsidRPr="007E41CD">
        <w:rPr>
          <w:b/>
          <w:position w:val="-12"/>
          <w:sz w:val="28"/>
          <w:szCs w:val="28"/>
        </w:rPr>
        <w:object w:dxaOrig="135" w:dyaOrig="360">
          <v:shape id="_x0000_i1029" type="#_x0000_t75" style="width:6.7pt;height:18.4pt" o:ole="">
            <v:imagedata r:id="rId17" o:title=""/>
          </v:shape>
          <o:OLEObject Type="Embed" ProgID="Equation.3" ShapeID="_x0000_i1029" DrawAspect="Content" ObjectID="_1606772428" r:id="rId18"/>
        </w:object>
      </w:r>
      <w:r>
        <w:rPr>
          <w:sz w:val="28"/>
          <w:szCs w:val="28"/>
          <w:lang w:val="en-US"/>
        </w:rPr>
        <w:t>(a,b,c,d) = E3CE</w:t>
      </w:r>
      <w:r>
        <w:rPr>
          <w:position w:val="-12"/>
          <w:sz w:val="28"/>
          <w:szCs w:val="28"/>
          <w:lang w:val="en-US"/>
        </w:rPr>
        <w:object w:dxaOrig="195" w:dyaOrig="360">
          <v:shape id="_x0000_i1030" type="#_x0000_t75" style="width:10.05pt;height:18.4pt" o:ole="">
            <v:imagedata r:id="rId12" o:title=""/>
          </v:shape>
          <o:OLEObject Type="Embed" ProgID="Equation.3" ShapeID="_x0000_i1030" DrawAspect="Content" ObjectID="_1606772429" r:id="rId19"/>
        </w:object>
      </w:r>
      <w:r>
        <w:rPr>
          <w:sz w:val="28"/>
          <w:szCs w:val="28"/>
          <w:lang w:val="en-US"/>
        </w:rPr>
        <w:t xml:space="preserve">; </w:t>
      </w:r>
      <w:r w:rsidRPr="007E41CD">
        <w:rPr>
          <w:b/>
          <w:sz w:val="28"/>
          <w:szCs w:val="28"/>
          <w:lang w:val="en-US"/>
        </w:rPr>
        <w:t>F</w:t>
      </w:r>
      <w:r w:rsidRPr="007E41CD">
        <w:rPr>
          <w:b/>
          <w:position w:val="-10"/>
          <w:sz w:val="28"/>
          <w:szCs w:val="28"/>
        </w:rPr>
        <w:object w:dxaOrig="165" w:dyaOrig="345">
          <v:shape id="_x0000_i1031" type="#_x0000_t75" style="width:8.35pt;height:17.6pt" o:ole="">
            <v:imagedata r:id="rId20" o:title=""/>
          </v:shape>
          <o:OLEObject Type="Embed" ProgID="Equation.3" ShapeID="_x0000_i1031" DrawAspect="Content" ObjectID="_1606772430" r:id="rId21"/>
        </w:object>
      </w:r>
      <w:r>
        <w:rPr>
          <w:sz w:val="28"/>
          <w:szCs w:val="28"/>
          <w:lang w:val="en-US"/>
        </w:rPr>
        <w:t>(a,b,c,d) = 3FCA</w:t>
      </w:r>
      <w:r>
        <w:rPr>
          <w:position w:val="-12"/>
          <w:sz w:val="28"/>
          <w:szCs w:val="28"/>
          <w:lang w:val="en-US"/>
        </w:rPr>
        <w:object w:dxaOrig="195" w:dyaOrig="360">
          <v:shape id="_x0000_i1032" type="#_x0000_t75" style="width:10.05pt;height:18.4pt" o:ole="">
            <v:imagedata r:id="rId12" o:title=""/>
          </v:shape>
          <o:OLEObject Type="Embed" ProgID="Equation.3" ShapeID="_x0000_i1032" DrawAspect="Content" ObjectID="_1606772431" r:id="rId22"/>
        </w:object>
      </w:r>
      <w:r>
        <w:rPr>
          <w:sz w:val="28"/>
          <w:szCs w:val="28"/>
          <w:lang w:val="en-US"/>
        </w:rPr>
        <w:t>.</w:t>
      </w:r>
    </w:p>
    <w:p w:rsidR="008C3AE8" w:rsidRPr="00077A71" w:rsidRDefault="008C3AE8" w:rsidP="007F6A6E">
      <w:pPr>
        <w:shd w:val="clear" w:color="auto" w:fill="FFFFFF"/>
        <w:ind w:firstLine="567"/>
        <w:jc w:val="both"/>
        <w:rPr>
          <w:sz w:val="28"/>
          <w:szCs w:val="28"/>
        </w:rPr>
      </w:pPr>
      <w:r w:rsidRPr="00077A71">
        <w:rPr>
          <w:sz w:val="28"/>
          <w:szCs w:val="28"/>
        </w:rPr>
        <w:t>Данная формула имеет вид в двоичной системе счисления:</w:t>
      </w:r>
    </w:p>
    <w:p w:rsidR="00BC45A0" w:rsidRPr="007F6A6E" w:rsidRDefault="003D23BA" w:rsidP="007F6A6E">
      <w:pPr>
        <w:shd w:val="clear" w:color="auto" w:fill="FFFFFF"/>
        <w:jc w:val="both"/>
        <w:rPr>
          <w:sz w:val="28"/>
          <w:shd w:val="clear" w:color="auto" w:fill="FFFFFF"/>
          <w:vertAlign w:val="subscript"/>
        </w:rPr>
      </w:pPr>
      <w:r w:rsidRPr="007F6A6E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FD</w:t>
      </w:r>
      <w:r w:rsidRPr="007F6A6E">
        <w:rPr>
          <w:sz w:val="28"/>
          <w:szCs w:val="28"/>
        </w:rPr>
        <w:t>6</w:t>
      </w:r>
      <w:r w:rsidR="00BC45A0" w:rsidRPr="00077A71">
        <w:rPr>
          <w:sz w:val="28"/>
          <w:szCs w:val="28"/>
          <w:vertAlign w:val="subscript"/>
        </w:rPr>
        <w:t>16</w:t>
      </w:r>
      <w:r w:rsidR="00BC45A0" w:rsidRPr="00077A71">
        <w:rPr>
          <w:sz w:val="28"/>
          <w:szCs w:val="28"/>
        </w:rPr>
        <w:t xml:space="preserve"> = </w:t>
      </w:r>
      <w:r>
        <w:rPr>
          <w:sz w:val="28"/>
          <w:shd w:val="clear" w:color="auto" w:fill="FFFFFF"/>
        </w:rPr>
        <w:t>0001 1111 1101 0110</w:t>
      </w:r>
      <w:r>
        <w:rPr>
          <w:sz w:val="28"/>
          <w:shd w:val="clear" w:color="auto" w:fill="FFFFFF"/>
          <w:vertAlign w:val="subscript"/>
        </w:rPr>
        <w:t>2</w:t>
      </w:r>
      <w:r w:rsidR="007E41CD" w:rsidRPr="007F6A6E">
        <w:rPr>
          <w:sz w:val="28"/>
          <w:shd w:val="clear" w:color="auto" w:fill="FFFFFF"/>
          <w:vertAlign w:val="subscript"/>
        </w:rPr>
        <w:t xml:space="preserve"> </w:t>
      </w:r>
    </w:p>
    <w:p w:rsidR="007E41CD" w:rsidRDefault="007E41CD" w:rsidP="007F6A6E">
      <w:pPr>
        <w:shd w:val="clear" w:color="auto" w:fill="FFFFFF"/>
        <w:jc w:val="both"/>
        <w:rPr>
          <w:sz w:val="28"/>
          <w:shd w:val="clear" w:color="auto" w:fill="FFFFFF"/>
          <w:vertAlign w:val="subscript"/>
        </w:rPr>
      </w:pPr>
      <w:r>
        <w:rPr>
          <w:sz w:val="28"/>
          <w:szCs w:val="28"/>
          <w:lang w:val="en-US"/>
        </w:rPr>
        <w:t>ED</w:t>
      </w:r>
      <w:r w:rsidRPr="007F6A6E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C</w:t>
      </w:r>
      <w:r w:rsidRPr="00077A71">
        <w:rPr>
          <w:sz w:val="28"/>
          <w:szCs w:val="28"/>
          <w:vertAlign w:val="subscript"/>
        </w:rPr>
        <w:t>16</w:t>
      </w:r>
      <w:r w:rsidRPr="007F6A6E">
        <w:rPr>
          <w:sz w:val="28"/>
          <w:szCs w:val="28"/>
          <w:vertAlign w:val="subscript"/>
        </w:rPr>
        <w:t xml:space="preserve"> </w:t>
      </w:r>
      <w:r w:rsidRPr="00077A71">
        <w:rPr>
          <w:sz w:val="28"/>
          <w:szCs w:val="28"/>
        </w:rPr>
        <w:t xml:space="preserve">= </w:t>
      </w:r>
      <w:r w:rsidRPr="007E41CD">
        <w:rPr>
          <w:sz w:val="28"/>
          <w:shd w:val="clear" w:color="auto" w:fill="FFFFFF"/>
        </w:rPr>
        <w:t>1110 1101 0101 1100</w:t>
      </w:r>
      <w:r>
        <w:rPr>
          <w:sz w:val="28"/>
          <w:shd w:val="clear" w:color="auto" w:fill="FFFFFF"/>
          <w:vertAlign w:val="subscript"/>
        </w:rPr>
        <w:t>2</w:t>
      </w:r>
    </w:p>
    <w:p w:rsidR="007E41CD" w:rsidRDefault="007E41CD" w:rsidP="007F6A6E">
      <w:pPr>
        <w:shd w:val="clear" w:color="auto" w:fill="FFFFFF"/>
        <w:jc w:val="both"/>
        <w:rPr>
          <w:sz w:val="28"/>
          <w:shd w:val="clear" w:color="auto" w:fill="FFFFFF"/>
          <w:vertAlign w:val="subscript"/>
        </w:rPr>
      </w:pPr>
      <w:r>
        <w:rPr>
          <w:sz w:val="28"/>
          <w:szCs w:val="28"/>
          <w:lang w:val="en-US"/>
        </w:rPr>
        <w:t>E</w:t>
      </w:r>
      <w:r w:rsidRPr="007F6A6E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CE</w:t>
      </w:r>
      <w:r w:rsidRPr="00077A71">
        <w:rPr>
          <w:sz w:val="28"/>
          <w:szCs w:val="28"/>
          <w:vertAlign w:val="subscript"/>
        </w:rPr>
        <w:t>16</w:t>
      </w:r>
      <w:r w:rsidRPr="00077A71">
        <w:rPr>
          <w:sz w:val="28"/>
          <w:szCs w:val="28"/>
        </w:rPr>
        <w:t xml:space="preserve"> = </w:t>
      </w:r>
      <w:r w:rsidRPr="007E41CD">
        <w:rPr>
          <w:sz w:val="28"/>
          <w:shd w:val="clear" w:color="auto" w:fill="FFFFFF"/>
        </w:rPr>
        <w:t>1110 0011 1100 1110</w:t>
      </w:r>
      <w:r>
        <w:rPr>
          <w:sz w:val="28"/>
          <w:shd w:val="clear" w:color="auto" w:fill="FFFFFF"/>
          <w:vertAlign w:val="subscript"/>
        </w:rPr>
        <w:t>2</w:t>
      </w:r>
    </w:p>
    <w:p w:rsidR="007E41CD" w:rsidRPr="00492CB7" w:rsidRDefault="007E41CD" w:rsidP="007F6A6E">
      <w:pPr>
        <w:shd w:val="clear" w:color="auto" w:fill="FFFFFF"/>
        <w:jc w:val="both"/>
        <w:rPr>
          <w:sz w:val="28"/>
          <w:shd w:val="clear" w:color="auto" w:fill="FFFFFF"/>
          <w:vertAlign w:val="subscript"/>
        </w:rPr>
      </w:pPr>
      <w:r w:rsidRPr="007F6A6E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FCA</w:t>
      </w:r>
      <w:r w:rsidRPr="00077A71">
        <w:rPr>
          <w:sz w:val="28"/>
          <w:szCs w:val="28"/>
          <w:vertAlign w:val="subscript"/>
        </w:rPr>
        <w:t>16</w:t>
      </w:r>
      <w:r w:rsidRPr="00077A71">
        <w:rPr>
          <w:sz w:val="28"/>
          <w:szCs w:val="28"/>
        </w:rPr>
        <w:t xml:space="preserve"> = </w:t>
      </w:r>
      <w:r w:rsidRPr="007E41CD">
        <w:rPr>
          <w:sz w:val="28"/>
          <w:shd w:val="clear" w:color="auto" w:fill="FFFFFF"/>
        </w:rPr>
        <w:t>0011 1111 1100 1010</w:t>
      </w:r>
      <w:r>
        <w:rPr>
          <w:sz w:val="28"/>
          <w:shd w:val="clear" w:color="auto" w:fill="FFFFFF"/>
          <w:vertAlign w:val="subscript"/>
        </w:rPr>
        <w:t>2</w:t>
      </w:r>
    </w:p>
    <w:p w:rsidR="007F6A6E" w:rsidRPr="003D23BA" w:rsidRDefault="007F6A6E" w:rsidP="007F6A6E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D23BA">
        <w:rPr>
          <w:rFonts w:ascii="Times New Roman" w:hAnsi="Times New Roman" w:cs="Times New Roman"/>
          <w:sz w:val="28"/>
          <w:szCs w:val="28"/>
        </w:rPr>
        <w:t>Восстановление таблицы истинности</w:t>
      </w:r>
    </w:p>
    <w:p w:rsidR="00BC45A0" w:rsidRPr="00492CB7" w:rsidRDefault="00BC45A0" w:rsidP="007E41CD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jc w:val="center"/>
        <w:tblInd w:w="30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"/>
        <w:gridCol w:w="372"/>
        <w:gridCol w:w="341"/>
        <w:gridCol w:w="372"/>
        <w:gridCol w:w="528"/>
        <w:gridCol w:w="340"/>
        <w:gridCol w:w="340"/>
        <w:gridCol w:w="340"/>
      </w:tblGrid>
      <w:tr w:rsidR="007E41CD" w:rsidTr="007F6A6E">
        <w:trPr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Pr="00041E5F" w:rsidRDefault="007E41CD" w:rsidP="00041E5F">
            <w:pPr>
              <w:jc w:val="center"/>
              <w:rPr>
                <w:b/>
              </w:rPr>
            </w:pPr>
            <w:r w:rsidRPr="00041E5F">
              <w:rPr>
                <w:b/>
                <w:sz w:val="28"/>
              </w:rPr>
              <w:t>a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Pr="00041E5F" w:rsidRDefault="007E41CD" w:rsidP="00041E5F">
            <w:pPr>
              <w:jc w:val="center"/>
              <w:rPr>
                <w:b/>
              </w:rPr>
            </w:pPr>
            <w:r w:rsidRPr="00041E5F">
              <w:rPr>
                <w:b/>
                <w:sz w:val="28"/>
              </w:rPr>
              <w:t>b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Pr="00041E5F" w:rsidRDefault="007E41CD" w:rsidP="00041E5F">
            <w:pPr>
              <w:jc w:val="center"/>
              <w:rPr>
                <w:b/>
              </w:rPr>
            </w:pPr>
            <w:r w:rsidRPr="00041E5F">
              <w:rPr>
                <w:b/>
                <w:sz w:val="28"/>
              </w:rPr>
              <w:t>c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Pr="00041E5F" w:rsidRDefault="007E41CD" w:rsidP="00041E5F">
            <w:pPr>
              <w:jc w:val="center"/>
              <w:rPr>
                <w:b/>
              </w:rPr>
            </w:pPr>
            <w:r w:rsidRPr="00041E5F">
              <w:rPr>
                <w:b/>
                <w:sz w:val="28"/>
              </w:rPr>
              <w:t>d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Pr="007F6A6E" w:rsidRDefault="007E41CD" w:rsidP="007E41CD">
            <w:pPr>
              <w:rPr>
                <w:b/>
                <w:lang w:val="en-US"/>
              </w:rPr>
            </w:pPr>
            <w:r w:rsidRPr="00041E5F">
              <w:rPr>
                <w:b/>
                <w:sz w:val="28"/>
              </w:rPr>
              <w:t>F</w:t>
            </w:r>
            <w:r w:rsidR="007F6A6E"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7E41CD" w:rsidRDefault="007E41CD" w:rsidP="007E41CD">
            <w:pPr>
              <w:rPr>
                <w:sz w:val="28"/>
              </w:rPr>
            </w:pPr>
            <w:r w:rsidRPr="00041E5F">
              <w:rPr>
                <w:b/>
                <w:sz w:val="28"/>
              </w:rPr>
              <w:t>F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Default="007E41CD" w:rsidP="007E41CD">
            <w:pPr>
              <w:rPr>
                <w:sz w:val="28"/>
              </w:rPr>
            </w:pPr>
            <w:r w:rsidRPr="00041E5F">
              <w:rPr>
                <w:b/>
                <w:sz w:val="28"/>
              </w:rPr>
              <w:t>F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Default="007E41CD" w:rsidP="007E41CD">
            <w:pPr>
              <w:rPr>
                <w:sz w:val="28"/>
              </w:rPr>
            </w:pPr>
            <w:r w:rsidRPr="00041E5F">
              <w:rPr>
                <w:b/>
                <w:sz w:val="28"/>
              </w:rPr>
              <w:t>F</w:t>
            </w:r>
            <w:r>
              <w:rPr>
                <w:b/>
                <w:sz w:val="28"/>
              </w:rPr>
              <w:t>4</w:t>
            </w:r>
          </w:p>
        </w:tc>
      </w:tr>
      <w:tr w:rsidR="007E41CD" w:rsidTr="007F6A6E">
        <w:trPr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Pr="007F6A6E" w:rsidRDefault="007E41CD" w:rsidP="007F6A6E">
            <w:pPr>
              <w:jc w:val="center"/>
              <w:rPr>
                <w:b/>
                <w:color w:val="FF0000"/>
              </w:rPr>
            </w:pPr>
            <w:r w:rsidRPr="007F6A6E">
              <w:rPr>
                <w:b/>
                <w:color w:val="FF0000"/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FF0000"/>
                <w:sz w:val="28"/>
                <w:lang w:val="en-US"/>
              </w:rPr>
            </w:pPr>
            <w:r w:rsidRPr="007F6A6E">
              <w:rPr>
                <w:b/>
                <w:color w:val="FF0000"/>
                <w:sz w:val="28"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FF0000"/>
                <w:sz w:val="28"/>
                <w:lang w:val="en-US"/>
              </w:rPr>
            </w:pPr>
            <w:r w:rsidRPr="007F6A6E">
              <w:rPr>
                <w:b/>
                <w:color w:val="FF0000"/>
                <w:sz w:val="28"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FF0000"/>
                <w:sz w:val="28"/>
                <w:lang w:val="en-US"/>
              </w:rPr>
            </w:pPr>
            <w:r w:rsidRPr="007F6A6E">
              <w:rPr>
                <w:b/>
                <w:color w:val="FF0000"/>
                <w:sz w:val="28"/>
                <w:lang w:val="en-US"/>
              </w:rPr>
              <w:t>0</w:t>
            </w:r>
          </w:p>
        </w:tc>
      </w:tr>
      <w:tr w:rsidR="007E41CD" w:rsidTr="007F6A6E">
        <w:trPr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Pr="007F6A6E" w:rsidRDefault="007E41CD" w:rsidP="007F6A6E">
            <w:pPr>
              <w:jc w:val="center"/>
              <w:rPr>
                <w:b/>
                <w:color w:val="FF0000"/>
              </w:rPr>
            </w:pPr>
            <w:r w:rsidRPr="007F6A6E">
              <w:rPr>
                <w:b/>
                <w:color w:val="FF0000"/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FF0000"/>
                <w:sz w:val="28"/>
                <w:lang w:val="en-US"/>
              </w:rPr>
            </w:pPr>
            <w:r w:rsidRPr="007F6A6E">
              <w:rPr>
                <w:b/>
                <w:color w:val="FF0000"/>
                <w:sz w:val="28"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FF0000"/>
                <w:sz w:val="28"/>
                <w:lang w:val="en-US"/>
              </w:rPr>
            </w:pPr>
            <w:r w:rsidRPr="007F6A6E">
              <w:rPr>
                <w:b/>
                <w:color w:val="FF0000"/>
                <w:sz w:val="28"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FF0000"/>
                <w:sz w:val="28"/>
                <w:lang w:val="en-US"/>
              </w:rPr>
            </w:pPr>
            <w:r w:rsidRPr="007F6A6E">
              <w:rPr>
                <w:b/>
                <w:color w:val="FF0000"/>
                <w:sz w:val="28"/>
                <w:lang w:val="en-US"/>
              </w:rPr>
              <w:t>0</w:t>
            </w:r>
          </w:p>
        </w:tc>
      </w:tr>
      <w:tr w:rsidR="007E41CD" w:rsidTr="007F6A6E">
        <w:trPr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Pr="007F6A6E" w:rsidRDefault="007E41CD" w:rsidP="007F6A6E">
            <w:pPr>
              <w:jc w:val="center"/>
              <w:rPr>
                <w:b/>
                <w:color w:val="00B050"/>
              </w:rPr>
            </w:pPr>
            <w:r w:rsidRPr="007F6A6E">
              <w:rPr>
                <w:b/>
                <w:color w:val="00B050"/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00B050"/>
                <w:sz w:val="28"/>
                <w:lang w:val="en-US"/>
              </w:rPr>
            </w:pPr>
            <w:r w:rsidRPr="007F6A6E">
              <w:rPr>
                <w:b/>
                <w:color w:val="00B050"/>
                <w:sz w:val="28"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00B050"/>
                <w:sz w:val="28"/>
                <w:lang w:val="en-US"/>
              </w:rPr>
            </w:pPr>
            <w:r w:rsidRPr="007F6A6E">
              <w:rPr>
                <w:b/>
                <w:color w:val="00B050"/>
                <w:sz w:val="28"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00B050"/>
                <w:sz w:val="28"/>
                <w:lang w:val="en-US"/>
              </w:rPr>
            </w:pPr>
            <w:r w:rsidRPr="007F6A6E">
              <w:rPr>
                <w:b/>
                <w:color w:val="00B050"/>
                <w:sz w:val="28"/>
                <w:lang w:val="en-US"/>
              </w:rPr>
              <w:t>1</w:t>
            </w:r>
          </w:p>
        </w:tc>
      </w:tr>
      <w:tr w:rsidR="007E41CD" w:rsidTr="007F6A6E">
        <w:trPr>
          <w:trHeight w:val="293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Pr="007F6A6E" w:rsidRDefault="007E41CD" w:rsidP="007F6A6E">
            <w:pPr>
              <w:jc w:val="center"/>
              <w:rPr>
                <w:b/>
              </w:rPr>
            </w:pPr>
            <w:r w:rsidRPr="007F6A6E">
              <w:rPr>
                <w:b/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sz w:val="28"/>
                <w:lang w:val="en-US"/>
              </w:rPr>
            </w:pPr>
            <w:r w:rsidRPr="007F6A6E">
              <w:rPr>
                <w:b/>
                <w:sz w:val="28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sz w:val="28"/>
                <w:lang w:val="en-US"/>
              </w:rPr>
            </w:pPr>
            <w:r w:rsidRPr="007F6A6E">
              <w:rPr>
                <w:b/>
                <w:sz w:val="28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sz w:val="28"/>
                <w:lang w:val="en-US"/>
              </w:rPr>
            </w:pPr>
            <w:r w:rsidRPr="007F6A6E">
              <w:rPr>
                <w:b/>
                <w:sz w:val="28"/>
                <w:lang w:val="en-US"/>
              </w:rPr>
              <w:t>1</w:t>
            </w:r>
          </w:p>
        </w:tc>
      </w:tr>
      <w:tr w:rsidR="007E41CD" w:rsidTr="007F6A6E">
        <w:trPr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Pr="007F6A6E" w:rsidRDefault="007E41CD" w:rsidP="007F6A6E">
            <w:pPr>
              <w:jc w:val="center"/>
              <w:rPr>
                <w:b/>
                <w:color w:val="00B0F0"/>
              </w:rPr>
            </w:pPr>
            <w:r w:rsidRPr="007F6A6E">
              <w:rPr>
                <w:b/>
                <w:color w:val="00B0F0"/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00B0F0"/>
                <w:sz w:val="28"/>
                <w:lang w:val="en-US"/>
              </w:rPr>
            </w:pPr>
            <w:r w:rsidRPr="007F6A6E">
              <w:rPr>
                <w:b/>
                <w:color w:val="00B0F0"/>
                <w:sz w:val="28"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00B0F0"/>
                <w:sz w:val="28"/>
                <w:lang w:val="en-US"/>
              </w:rPr>
            </w:pPr>
            <w:r w:rsidRPr="007F6A6E">
              <w:rPr>
                <w:b/>
                <w:color w:val="00B0F0"/>
                <w:sz w:val="28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00B0F0"/>
                <w:sz w:val="28"/>
                <w:lang w:val="en-US"/>
              </w:rPr>
            </w:pPr>
            <w:r w:rsidRPr="007F6A6E">
              <w:rPr>
                <w:b/>
                <w:color w:val="00B0F0"/>
                <w:sz w:val="28"/>
                <w:lang w:val="en-US"/>
              </w:rPr>
              <w:t>1</w:t>
            </w:r>
          </w:p>
        </w:tc>
      </w:tr>
      <w:tr w:rsidR="007E41CD" w:rsidTr="007F6A6E">
        <w:trPr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Pr="007F6A6E" w:rsidRDefault="007E41CD" w:rsidP="007F6A6E">
            <w:pPr>
              <w:jc w:val="center"/>
              <w:rPr>
                <w:b/>
                <w:color w:val="00B0F0"/>
              </w:rPr>
            </w:pPr>
            <w:r w:rsidRPr="007F6A6E">
              <w:rPr>
                <w:b/>
                <w:color w:val="00B0F0"/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00B0F0"/>
                <w:sz w:val="28"/>
                <w:lang w:val="en-US"/>
              </w:rPr>
            </w:pPr>
            <w:r w:rsidRPr="007F6A6E">
              <w:rPr>
                <w:b/>
                <w:color w:val="00B0F0"/>
                <w:sz w:val="28"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00B0F0"/>
                <w:sz w:val="28"/>
                <w:lang w:val="en-US"/>
              </w:rPr>
            </w:pPr>
            <w:r w:rsidRPr="007F6A6E">
              <w:rPr>
                <w:b/>
                <w:color w:val="00B0F0"/>
                <w:sz w:val="28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00B0F0"/>
                <w:sz w:val="28"/>
                <w:lang w:val="en-US"/>
              </w:rPr>
            </w:pPr>
            <w:r w:rsidRPr="007F6A6E">
              <w:rPr>
                <w:b/>
                <w:color w:val="00B0F0"/>
                <w:sz w:val="28"/>
                <w:lang w:val="en-US"/>
              </w:rPr>
              <w:t>1</w:t>
            </w:r>
          </w:p>
        </w:tc>
      </w:tr>
      <w:tr w:rsidR="007E41CD" w:rsidTr="007F6A6E">
        <w:trPr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Pr="007F6A6E" w:rsidRDefault="007E41CD" w:rsidP="007F6A6E">
            <w:pPr>
              <w:jc w:val="center"/>
              <w:rPr>
                <w:b/>
                <w:color w:val="806000" w:themeColor="accent4" w:themeShade="80"/>
              </w:rPr>
            </w:pPr>
            <w:r w:rsidRPr="007F6A6E">
              <w:rPr>
                <w:b/>
                <w:color w:val="806000" w:themeColor="accent4" w:themeShade="80"/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806000" w:themeColor="accent4" w:themeShade="80"/>
                <w:sz w:val="28"/>
                <w:lang w:val="en-US"/>
              </w:rPr>
            </w:pPr>
            <w:r w:rsidRPr="007F6A6E">
              <w:rPr>
                <w:b/>
                <w:color w:val="806000" w:themeColor="accent4" w:themeShade="80"/>
                <w:sz w:val="28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806000" w:themeColor="accent4" w:themeShade="80"/>
                <w:sz w:val="28"/>
                <w:lang w:val="en-US"/>
              </w:rPr>
            </w:pPr>
            <w:r w:rsidRPr="007F6A6E">
              <w:rPr>
                <w:b/>
                <w:color w:val="806000" w:themeColor="accent4" w:themeShade="80"/>
                <w:sz w:val="28"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806000" w:themeColor="accent4" w:themeShade="80"/>
                <w:sz w:val="28"/>
                <w:lang w:val="en-US"/>
              </w:rPr>
            </w:pPr>
            <w:r w:rsidRPr="007F6A6E">
              <w:rPr>
                <w:b/>
                <w:color w:val="806000" w:themeColor="accent4" w:themeShade="80"/>
                <w:sz w:val="28"/>
                <w:lang w:val="en-US"/>
              </w:rPr>
              <w:t>1</w:t>
            </w:r>
          </w:p>
        </w:tc>
      </w:tr>
      <w:tr w:rsidR="007E41CD" w:rsidTr="007F6A6E">
        <w:trPr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Pr="007F6A6E" w:rsidRDefault="007E41CD" w:rsidP="007F6A6E">
            <w:pPr>
              <w:jc w:val="center"/>
              <w:rPr>
                <w:b/>
                <w:color w:val="FFC000"/>
              </w:rPr>
            </w:pPr>
            <w:r w:rsidRPr="007F6A6E">
              <w:rPr>
                <w:b/>
                <w:color w:val="FFC000"/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FFC000"/>
                <w:sz w:val="28"/>
                <w:lang w:val="en-US"/>
              </w:rPr>
            </w:pPr>
            <w:r w:rsidRPr="007F6A6E">
              <w:rPr>
                <w:b/>
                <w:color w:val="FFC000"/>
                <w:sz w:val="28"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FFC000"/>
                <w:sz w:val="28"/>
                <w:lang w:val="en-US"/>
              </w:rPr>
            </w:pPr>
            <w:r w:rsidRPr="007F6A6E">
              <w:rPr>
                <w:b/>
                <w:color w:val="FFC000"/>
                <w:sz w:val="28"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FFC000"/>
                <w:sz w:val="28"/>
                <w:lang w:val="en-US"/>
              </w:rPr>
            </w:pPr>
            <w:r w:rsidRPr="007F6A6E">
              <w:rPr>
                <w:b/>
                <w:color w:val="FFC000"/>
                <w:sz w:val="28"/>
                <w:lang w:val="en-US"/>
              </w:rPr>
              <w:t>1</w:t>
            </w:r>
          </w:p>
        </w:tc>
      </w:tr>
      <w:tr w:rsidR="007E41CD" w:rsidTr="007F6A6E">
        <w:trPr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Pr="007F6A6E" w:rsidRDefault="007E41CD" w:rsidP="007F6A6E">
            <w:pPr>
              <w:jc w:val="center"/>
              <w:rPr>
                <w:b/>
                <w:color w:val="806000" w:themeColor="accent4" w:themeShade="80"/>
              </w:rPr>
            </w:pPr>
            <w:r w:rsidRPr="007F6A6E">
              <w:rPr>
                <w:b/>
                <w:color w:val="806000" w:themeColor="accent4" w:themeShade="80"/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806000" w:themeColor="accent4" w:themeShade="80"/>
                <w:sz w:val="28"/>
                <w:lang w:val="en-US"/>
              </w:rPr>
            </w:pPr>
            <w:r w:rsidRPr="007F6A6E">
              <w:rPr>
                <w:b/>
                <w:color w:val="806000" w:themeColor="accent4" w:themeShade="80"/>
                <w:sz w:val="28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806000" w:themeColor="accent4" w:themeShade="80"/>
                <w:sz w:val="28"/>
                <w:lang w:val="en-US"/>
              </w:rPr>
            </w:pPr>
            <w:r w:rsidRPr="007F6A6E">
              <w:rPr>
                <w:b/>
                <w:color w:val="806000" w:themeColor="accent4" w:themeShade="80"/>
                <w:sz w:val="28"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806000" w:themeColor="accent4" w:themeShade="80"/>
                <w:sz w:val="28"/>
                <w:lang w:val="en-US"/>
              </w:rPr>
            </w:pPr>
            <w:r w:rsidRPr="007F6A6E">
              <w:rPr>
                <w:b/>
                <w:color w:val="806000" w:themeColor="accent4" w:themeShade="80"/>
                <w:sz w:val="28"/>
                <w:lang w:val="en-US"/>
              </w:rPr>
              <w:t>1</w:t>
            </w:r>
          </w:p>
        </w:tc>
      </w:tr>
      <w:tr w:rsidR="007F6A6E" w:rsidRPr="007F6A6E" w:rsidTr="007F6A6E">
        <w:trPr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Pr="007F6A6E" w:rsidRDefault="007E41CD" w:rsidP="007F6A6E">
            <w:pPr>
              <w:jc w:val="center"/>
              <w:rPr>
                <w:b/>
                <w:color w:val="FFC000"/>
              </w:rPr>
            </w:pPr>
            <w:r w:rsidRPr="007F6A6E">
              <w:rPr>
                <w:b/>
                <w:color w:val="FFC000"/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FFC000"/>
                <w:sz w:val="28"/>
                <w:lang w:val="en-US"/>
              </w:rPr>
            </w:pPr>
            <w:r w:rsidRPr="007F6A6E">
              <w:rPr>
                <w:b/>
                <w:color w:val="FFC000"/>
                <w:sz w:val="28"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FFC000"/>
                <w:sz w:val="28"/>
                <w:lang w:val="en-US"/>
              </w:rPr>
            </w:pPr>
            <w:r w:rsidRPr="007F6A6E">
              <w:rPr>
                <w:b/>
                <w:color w:val="FFC000"/>
                <w:sz w:val="28"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FFC000"/>
                <w:sz w:val="28"/>
                <w:lang w:val="en-US"/>
              </w:rPr>
            </w:pPr>
            <w:r w:rsidRPr="007F6A6E">
              <w:rPr>
                <w:b/>
                <w:color w:val="FFC000"/>
                <w:sz w:val="28"/>
                <w:lang w:val="en-US"/>
              </w:rPr>
              <w:t>1</w:t>
            </w:r>
          </w:p>
        </w:tc>
      </w:tr>
      <w:tr w:rsidR="007E41CD" w:rsidTr="007F6A6E">
        <w:trPr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Pr="007F6A6E" w:rsidRDefault="007E41CD" w:rsidP="007F6A6E">
            <w:pPr>
              <w:jc w:val="center"/>
              <w:rPr>
                <w:b/>
                <w:color w:val="7030A0"/>
              </w:rPr>
            </w:pPr>
            <w:r w:rsidRPr="007F6A6E">
              <w:rPr>
                <w:b/>
                <w:color w:val="7030A0"/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7030A0"/>
                <w:sz w:val="28"/>
                <w:lang w:val="en-US"/>
              </w:rPr>
            </w:pPr>
            <w:r w:rsidRPr="007F6A6E">
              <w:rPr>
                <w:b/>
                <w:color w:val="7030A0"/>
                <w:sz w:val="28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7030A0"/>
                <w:sz w:val="28"/>
                <w:lang w:val="en-US"/>
              </w:rPr>
            </w:pPr>
            <w:r w:rsidRPr="007F6A6E">
              <w:rPr>
                <w:b/>
                <w:color w:val="7030A0"/>
                <w:sz w:val="28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7030A0"/>
                <w:sz w:val="28"/>
                <w:lang w:val="en-US"/>
              </w:rPr>
            </w:pPr>
            <w:r w:rsidRPr="007F6A6E">
              <w:rPr>
                <w:b/>
                <w:color w:val="7030A0"/>
                <w:sz w:val="28"/>
                <w:lang w:val="en-US"/>
              </w:rPr>
              <w:t>0</w:t>
            </w:r>
          </w:p>
        </w:tc>
      </w:tr>
      <w:tr w:rsidR="007E41CD" w:rsidTr="007F6A6E">
        <w:trPr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Pr="007F6A6E" w:rsidRDefault="007E41CD" w:rsidP="007F6A6E">
            <w:pPr>
              <w:jc w:val="center"/>
              <w:rPr>
                <w:b/>
              </w:rPr>
            </w:pPr>
            <w:r w:rsidRPr="007F6A6E">
              <w:rPr>
                <w:b/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sz w:val="28"/>
                <w:lang w:val="en-US"/>
              </w:rPr>
            </w:pPr>
            <w:r w:rsidRPr="007F6A6E"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sz w:val="28"/>
                <w:lang w:val="en-US"/>
              </w:rPr>
            </w:pPr>
            <w:r w:rsidRPr="007F6A6E">
              <w:rPr>
                <w:b/>
                <w:sz w:val="28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sz w:val="28"/>
                <w:lang w:val="en-US"/>
              </w:rPr>
            </w:pPr>
            <w:r w:rsidRPr="007F6A6E">
              <w:rPr>
                <w:b/>
                <w:sz w:val="28"/>
                <w:lang w:val="en-US"/>
              </w:rPr>
              <w:t>0</w:t>
            </w:r>
          </w:p>
        </w:tc>
      </w:tr>
      <w:tr w:rsidR="007E41CD" w:rsidTr="007F6A6E">
        <w:trPr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Pr="007F6A6E" w:rsidRDefault="007E41CD" w:rsidP="007F6A6E">
            <w:pPr>
              <w:jc w:val="center"/>
              <w:rPr>
                <w:b/>
                <w:color w:val="00B050"/>
              </w:rPr>
            </w:pPr>
            <w:r w:rsidRPr="007F6A6E">
              <w:rPr>
                <w:b/>
                <w:color w:val="00B050"/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00B050"/>
                <w:sz w:val="28"/>
                <w:lang w:val="en-US"/>
              </w:rPr>
            </w:pPr>
            <w:r w:rsidRPr="007F6A6E">
              <w:rPr>
                <w:b/>
                <w:color w:val="00B050"/>
                <w:sz w:val="28"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00B050"/>
                <w:sz w:val="28"/>
                <w:lang w:val="en-US"/>
              </w:rPr>
            </w:pPr>
            <w:r w:rsidRPr="007F6A6E">
              <w:rPr>
                <w:b/>
                <w:color w:val="00B050"/>
                <w:sz w:val="28"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00B050"/>
                <w:sz w:val="28"/>
                <w:lang w:val="en-US"/>
              </w:rPr>
            </w:pPr>
            <w:r w:rsidRPr="007F6A6E">
              <w:rPr>
                <w:b/>
                <w:color w:val="00B050"/>
                <w:sz w:val="28"/>
                <w:lang w:val="en-US"/>
              </w:rPr>
              <w:t>1</w:t>
            </w:r>
          </w:p>
        </w:tc>
      </w:tr>
      <w:tr w:rsidR="007E41CD" w:rsidTr="007F6A6E">
        <w:trPr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Pr="007F6A6E" w:rsidRDefault="007E41CD" w:rsidP="007F6A6E">
            <w:pPr>
              <w:jc w:val="center"/>
              <w:rPr>
                <w:b/>
              </w:rPr>
            </w:pPr>
            <w:r w:rsidRPr="007F6A6E">
              <w:rPr>
                <w:b/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sz w:val="28"/>
                <w:lang w:val="en-US"/>
              </w:rPr>
            </w:pPr>
            <w:r w:rsidRPr="007F6A6E"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sz w:val="28"/>
                <w:lang w:val="en-US"/>
              </w:rPr>
            </w:pPr>
            <w:r w:rsidRPr="007F6A6E"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sz w:val="28"/>
                <w:lang w:val="en-US"/>
              </w:rPr>
            </w:pPr>
            <w:r w:rsidRPr="007F6A6E">
              <w:rPr>
                <w:b/>
                <w:sz w:val="28"/>
                <w:lang w:val="en-US"/>
              </w:rPr>
              <w:t>0</w:t>
            </w:r>
          </w:p>
        </w:tc>
      </w:tr>
      <w:tr w:rsidR="007E41CD" w:rsidTr="007F6A6E">
        <w:trPr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Pr="007F6A6E" w:rsidRDefault="007E41CD" w:rsidP="007F6A6E">
            <w:pPr>
              <w:jc w:val="center"/>
              <w:rPr>
                <w:b/>
                <w:color w:val="806000" w:themeColor="accent4" w:themeShade="80"/>
              </w:rPr>
            </w:pPr>
            <w:r w:rsidRPr="007F6A6E">
              <w:rPr>
                <w:b/>
                <w:color w:val="806000" w:themeColor="accent4" w:themeShade="80"/>
                <w:sz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806000" w:themeColor="accent4" w:themeShade="80"/>
                <w:sz w:val="28"/>
                <w:lang w:val="en-US"/>
              </w:rPr>
            </w:pPr>
            <w:r w:rsidRPr="007F6A6E">
              <w:rPr>
                <w:b/>
                <w:color w:val="806000" w:themeColor="accent4" w:themeShade="80"/>
                <w:sz w:val="28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806000" w:themeColor="accent4" w:themeShade="80"/>
                <w:sz w:val="28"/>
                <w:lang w:val="en-US"/>
              </w:rPr>
            </w:pPr>
            <w:r w:rsidRPr="007F6A6E">
              <w:rPr>
                <w:b/>
                <w:color w:val="806000" w:themeColor="accent4" w:themeShade="80"/>
                <w:sz w:val="28"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806000" w:themeColor="accent4" w:themeShade="80"/>
                <w:sz w:val="28"/>
                <w:lang w:val="en-US"/>
              </w:rPr>
            </w:pPr>
            <w:r w:rsidRPr="007F6A6E">
              <w:rPr>
                <w:b/>
                <w:color w:val="806000" w:themeColor="accent4" w:themeShade="80"/>
                <w:sz w:val="28"/>
                <w:lang w:val="en-US"/>
              </w:rPr>
              <w:t>1</w:t>
            </w:r>
          </w:p>
        </w:tc>
      </w:tr>
      <w:tr w:rsidR="007E41CD" w:rsidTr="007F6A6E">
        <w:trPr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Default="007E41CD" w:rsidP="00041E5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1CD" w:rsidRPr="007F6A6E" w:rsidRDefault="007E41CD" w:rsidP="007F6A6E">
            <w:pPr>
              <w:jc w:val="center"/>
              <w:rPr>
                <w:b/>
                <w:color w:val="7030A0"/>
              </w:rPr>
            </w:pPr>
            <w:r w:rsidRPr="007F6A6E">
              <w:rPr>
                <w:b/>
                <w:color w:val="7030A0"/>
                <w:sz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7030A0"/>
                <w:sz w:val="28"/>
                <w:lang w:val="en-US"/>
              </w:rPr>
            </w:pPr>
            <w:r w:rsidRPr="007F6A6E">
              <w:rPr>
                <w:b/>
                <w:color w:val="7030A0"/>
                <w:sz w:val="28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7030A0"/>
                <w:sz w:val="28"/>
                <w:lang w:val="en-US"/>
              </w:rPr>
            </w:pPr>
            <w:r w:rsidRPr="007F6A6E">
              <w:rPr>
                <w:b/>
                <w:color w:val="7030A0"/>
                <w:sz w:val="28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1CD" w:rsidRPr="007F6A6E" w:rsidRDefault="007F6A6E" w:rsidP="007F6A6E">
            <w:pPr>
              <w:jc w:val="center"/>
              <w:rPr>
                <w:b/>
                <w:color w:val="7030A0"/>
                <w:sz w:val="28"/>
                <w:lang w:val="en-US"/>
              </w:rPr>
            </w:pPr>
            <w:r w:rsidRPr="007F6A6E">
              <w:rPr>
                <w:b/>
                <w:color w:val="7030A0"/>
                <w:sz w:val="28"/>
                <w:lang w:val="en-US"/>
              </w:rPr>
              <w:t>0</w:t>
            </w:r>
          </w:p>
        </w:tc>
      </w:tr>
    </w:tbl>
    <w:p w:rsidR="007F6A6E" w:rsidRDefault="007F6A6E" w:rsidP="007F6A6E">
      <w:pPr>
        <w:jc w:val="both"/>
        <w:rPr>
          <w:sz w:val="28"/>
          <w:szCs w:val="28"/>
          <w:lang w:val="en-US"/>
        </w:rPr>
      </w:pPr>
    </w:p>
    <w:p w:rsidR="007F6A6E" w:rsidRDefault="007F6A6E" w:rsidP="007F6A6E">
      <w:pPr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Схема преобразователя кодов</w:t>
      </w:r>
    </w:p>
    <w:p w:rsidR="007F6A6E" w:rsidRPr="007F6A6E" w:rsidRDefault="007F6A6E" w:rsidP="007F6A6E">
      <w:pPr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 wp14:anchorId="31688067" wp14:editId="1112B3C1">
            <wp:extent cx="6124575" cy="3763645"/>
            <wp:effectExtent l="0" t="0" r="9525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7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758" w:rsidRPr="00010B29" w:rsidRDefault="00E83758" w:rsidP="00E83758"/>
    <w:p w:rsidR="00E247AF" w:rsidRPr="007F6A6E" w:rsidRDefault="000F42D1" w:rsidP="007F6A6E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F6A6E">
        <w:rPr>
          <w:rFonts w:ascii="Times New Roman" w:hAnsi="Times New Roman" w:cs="Times New Roman"/>
          <w:b w:val="0"/>
          <w:sz w:val="24"/>
          <w:szCs w:val="24"/>
        </w:rPr>
        <w:t>Рис1.</w:t>
      </w:r>
      <w:r w:rsidR="00E247AF" w:rsidRPr="007F6A6E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7F6A6E" w:rsidRPr="007F6A6E">
        <w:rPr>
          <w:rFonts w:ascii="Times New Roman" w:hAnsi="Times New Roman" w:cs="Times New Roman"/>
          <w:b w:val="0"/>
          <w:sz w:val="24"/>
          <w:szCs w:val="24"/>
        </w:rPr>
        <w:t>Тестирование преобразователя кодов</w:t>
      </w:r>
      <w:r w:rsidR="00E247AF" w:rsidRPr="007F6A6E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B6DFE" w:rsidRDefault="00BB6DFE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676E2" w:rsidRPr="00E66752" w:rsidRDefault="009676E2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42442" w:rsidRPr="00077A71" w:rsidRDefault="00F42442" w:rsidP="00077A7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7F6A6E" w:rsidRPr="00492CB7" w:rsidRDefault="007F6A6E" w:rsidP="00077A71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_Toc529856142"/>
    </w:p>
    <w:p w:rsidR="00FC23EC" w:rsidRPr="003D23BA" w:rsidRDefault="00F42442" w:rsidP="00077A71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D23BA">
        <w:rPr>
          <w:rFonts w:ascii="Times New Roman" w:hAnsi="Times New Roman" w:cs="Times New Roman"/>
          <w:sz w:val="28"/>
          <w:szCs w:val="28"/>
        </w:rPr>
        <w:t>Вывод</w:t>
      </w:r>
      <w:bookmarkEnd w:id="13"/>
    </w:p>
    <w:p w:rsidR="00A55C95" w:rsidRPr="003D47B0" w:rsidRDefault="003D47B0" w:rsidP="003D47B0">
      <w:pPr>
        <w:tabs>
          <w:tab w:val="left" w:pos="1425"/>
        </w:tabs>
        <w:ind w:firstLine="709"/>
        <w:jc w:val="both"/>
        <w:rPr>
          <w:sz w:val="28"/>
          <w:szCs w:val="28"/>
        </w:rPr>
      </w:pPr>
      <w:r w:rsidRPr="003D47B0">
        <w:rPr>
          <w:color w:val="000000"/>
          <w:sz w:val="28"/>
          <w:szCs w:val="28"/>
          <w:shd w:val="clear" w:color="auto" w:fill="FFFFFF"/>
        </w:rPr>
        <w:t>Тестирование показало, что преобразователь кодов для заданных четырех логических функций в 16-теричной векторной форме (</w:t>
      </w:r>
      <w:r w:rsidRPr="007E41CD">
        <w:rPr>
          <w:b/>
          <w:sz w:val="28"/>
          <w:szCs w:val="28"/>
          <w:lang w:val="en-US"/>
        </w:rPr>
        <w:t>F</w:t>
      </w:r>
      <w:r w:rsidRPr="007E41CD">
        <w:rPr>
          <w:b/>
          <w:position w:val="-10"/>
          <w:sz w:val="28"/>
          <w:szCs w:val="28"/>
        </w:rPr>
        <w:object w:dxaOrig="120" w:dyaOrig="345">
          <v:shape id="_x0000_i1033" type="#_x0000_t75" style="width:5.85pt;height:17.6pt" o:ole="">
            <v:imagedata r:id="rId10" o:title=""/>
          </v:shape>
          <o:OLEObject Type="Embed" ProgID="Equation.3" ShapeID="_x0000_i1033" DrawAspect="Content" ObjectID="_1606772432" r:id="rId24"/>
        </w:object>
      </w:r>
      <w:r w:rsidRPr="003D47B0">
        <w:rPr>
          <w:sz w:val="28"/>
          <w:szCs w:val="28"/>
        </w:rPr>
        <w:t>(</w:t>
      </w:r>
      <w:r w:rsidRPr="007E41CD">
        <w:rPr>
          <w:sz w:val="28"/>
          <w:szCs w:val="28"/>
          <w:lang w:val="en-US"/>
        </w:rPr>
        <w:t>a</w:t>
      </w:r>
      <w:r w:rsidRPr="003D47B0">
        <w:rPr>
          <w:sz w:val="28"/>
          <w:szCs w:val="28"/>
        </w:rPr>
        <w:t>,</w:t>
      </w:r>
      <w:r w:rsidRPr="007E41CD">
        <w:rPr>
          <w:sz w:val="28"/>
          <w:szCs w:val="28"/>
          <w:lang w:val="en-US"/>
        </w:rPr>
        <w:t>b</w:t>
      </w:r>
      <w:r w:rsidRPr="003D47B0">
        <w:rPr>
          <w:sz w:val="28"/>
          <w:szCs w:val="28"/>
        </w:rPr>
        <w:t>,</w:t>
      </w:r>
      <w:r w:rsidRPr="007E41CD">
        <w:rPr>
          <w:sz w:val="28"/>
          <w:szCs w:val="28"/>
          <w:lang w:val="en-US"/>
        </w:rPr>
        <w:t>c</w:t>
      </w:r>
      <w:r w:rsidRPr="003D47B0">
        <w:rPr>
          <w:sz w:val="28"/>
          <w:szCs w:val="28"/>
        </w:rPr>
        <w:t>,</w:t>
      </w:r>
      <w:r w:rsidRPr="007E41CD">
        <w:rPr>
          <w:sz w:val="28"/>
          <w:szCs w:val="28"/>
          <w:lang w:val="en-US"/>
        </w:rPr>
        <w:t>d</w:t>
      </w:r>
      <w:r w:rsidRPr="003D47B0">
        <w:rPr>
          <w:sz w:val="28"/>
          <w:szCs w:val="28"/>
        </w:rPr>
        <w:t>) = 1</w:t>
      </w:r>
      <w:r>
        <w:rPr>
          <w:sz w:val="28"/>
          <w:szCs w:val="28"/>
          <w:lang w:val="en-US"/>
        </w:rPr>
        <w:t>FD</w:t>
      </w:r>
      <w:r w:rsidRPr="003D47B0">
        <w:rPr>
          <w:sz w:val="28"/>
          <w:szCs w:val="28"/>
        </w:rPr>
        <w:t>6</w:t>
      </w:r>
      <w:r>
        <w:rPr>
          <w:position w:val="-12"/>
          <w:sz w:val="28"/>
          <w:szCs w:val="28"/>
          <w:lang w:val="en-US"/>
        </w:rPr>
        <w:object w:dxaOrig="195" w:dyaOrig="360">
          <v:shape id="_x0000_i1034" type="#_x0000_t75" style="width:10.05pt;height:18.4pt" o:ole="">
            <v:imagedata r:id="rId12" o:title=""/>
          </v:shape>
          <o:OLEObject Type="Embed" ProgID="Equation.3" ShapeID="_x0000_i1034" DrawAspect="Content" ObjectID="_1606772433" r:id="rId25"/>
        </w:object>
      </w:r>
      <w:r w:rsidRPr="003D47B0">
        <w:rPr>
          <w:sz w:val="28"/>
          <w:szCs w:val="28"/>
        </w:rPr>
        <w:t xml:space="preserve">; </w:t>
      </w:r>
      <w:r w:rsidRPr="007E41CD">
        <w:rPr>
          <w:b/>
          <w:sz w:val="28"/>
          <w:szCs w:val="28"/>
          <w:lang w:val="en-US"/>
        </w:rPr>
        <w:t>F</w:t>
      </w:r>
      <w:r w:rsidRPr="007E41CD">
        <w:rPr>
          <w:b/>
          <w:position w:val="-10"/>
          <w:sz w:val="28"/>
          <w:szCs w:val="28"/>
        </w:rPr>
        <w:object w:dxaOrig="165" w:dyaOrig="345">
          <v:shape id="_x0000_i1035" type="#_x0000_t75" style="width:8.35pt;height:17.6pt" o:ole="">
            <v:imagedata r:id="rId14" o:title=""/>
          </v:shape>
          <o:OLEObject Type="Embed" ProgID="Equation.3" ShapeID="_x0000_i1035" DrawAspect="Content" ObjectID="_1606772434" r:id="rId26"/>
        </w:object>
      </w:r>
      <w:r w:rsidRPr="003D47B0">
        <w:rPr>
          <w:sz w:val="28"/>
          <w:szCs w:val="28"/>
        </w:rPr>
        <w:t>(</w:t>
      </w:r>
      <w:r w:rsidRPr="007E41CD">
        <w:rPr>
          <w:sz w:val="28"/>
          <w:szCs w:val="28"/>
          <w:lang w:val="en-US"/>
        </w:rPr>
        <w:t>a</w:t>
      </w:r>
      <w:r w:rsidRPr="003D47B0">
        <w:rPr>
          <w:sz w:val="28"/>
          <w:szCs w:val="28"/>
        </w:rPr>
        <w:t>,</w:t>
      </w:r>
      <w:r w:rsidRPr="007E41CD">
        <w:rPr>
          <w:sz w:val="28"/>
          <w:szCs w:val="28"/>
          <w:lang w:val="en-US"/>
        </w:rPr>
        <w:t>b</w:t>
      </w:r>
      <w:r w:rsidRPr="003D47B0">
        <w:rPr>
          <w:sz w:val="28"/>
          <w:szCs w:val="28"/>
        </w:rPr>
        <w:t>,</w:t>
      </w:r>
      <w:r w:rsidRPr="007E41CD">
        <w:rPr>
          <w:sz w:val="28"/>
          <w:szCs w:val="28"/>
          <w:lang w:val="en-US"/>
        </w:rPr>
        <w:t>c</w:t>
      </w:r>
      <w:r w:rsidRPr="003D47B0">
        <w:rPr>
          <w:sz w:val="28"/>
          <w:szCs w:val="28"/>
        </w:rPr>
        <w:t>,</w:t>
      </w:r>
      <w:r w:rsidRPr="007E41CD">
        <w:rPr>
          <w:sz w:val="28"/>
          <w:szCs w:val="28"/>
          <w:lang w:val="en-US"/>
        </w:rPr>
        <w:t>d</w:t>
      </w:r>
      <w:r w:rsidRPr="003D47B0"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ED</w:t>
      </w:r>
      <w:r w:rsidRPr="003D47B0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C</w:t>
      </w:r>
      <w:r>
        <w:rPr>
          <w:position w:val="-12"/>
          <w:sz w:val="28"/>
          <w:szCs w:val="28"/>
          <w:lang w:val="en-US"/>
        </w:rPr>
        <w:object w:dxaOrig="195" w:dyaOrig="360">
          <v:shape id="_x0000_i1036" type="#_x0000_t75" style="width:10.05pt;height:18.4pt" o:ole="">
            <v:imagedata r:id="rId12" o:title=""/>
          </v:shape>
          <o:OLEObject Type="Embed" ProgID="Equation.3" ShapeID="_x0000_i1036" DrawAspect="Content" ObjectID="_1606772435" r:id="rId27"/>
        </w:object>
      </w:r>
      <w:r w:rsidRPr="003D47B0">
        <w:rPr>
          <w:sz w:val="28"/>
          <w:szCs w:val="28"/>
        </w:rPr>
        <w:t xml:space="preserve">; </w:t>
      </w:r>
      <w:r w:rsidRPr="007E41CD">
        <w:rPr>
          <w:b/>
          <w:sz w:val="28"/>
          <w:szCs w:val="28"/>
          <w:lang w:val="en-US"/>
        </w:rPr>
        <w:t>F</w:t>
      </w:r>
      <w:r w:rsidRPr="007E41CD">
        <w:rPr>
          <w:b/>
          <w:position w:val="-12"/>
          <w:sz w:val="28"/>
          <w:szCs w:val="28"/>
        </w:rPr>
        <w:object w:dxaOrig="135" w:dyaOrig="360">
          <v:shape id="_x0000_i1037" type="#_x0000_t75" style="width:6.7pt;height:18.4pt" o:ole="">
            <v:imagedata r:id="rId17" o:title=""/>
          </v:shape>
          <o:OLEObject Type="Embed" ProgID="Equation.3" ShapeID="_x0000_i1037" DrawAspect="Content" ObjectID="_1606772436" r:id="rId28"/>
        </w:object>
      </w:r>
      <w:r w:rsidRPr="003D47B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</w:t>
      </w:r>
      <w:r w:rsidRPr="003D47B0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 w:rsidRPr="003D47B0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c</w:t>
      </w:r>
      <w:r w:rsidRPr="003D47B0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d</w:t>
      </w:r>
      <w:r w:rsidRPr="003D47B0"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E</w:t>
      </w:r>
      <w:r w:rsidRPr="003D47B0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CE</w:t>
      </w:r>
      <w:r>
        <w:rPr>
          <w:position w:val="-12"/>
          <w:sz w:val="28"/>
          <w:szCs w:val="28"/>
          <w:lang w:val="en-US"/>
        </w:rPr>
        <w:object w:dxaOrig="195" w:dyaOrig="360">
          <v:shape id="_x0000_i1038" type="#_x0000_t75" style="width:10.05pt;height:18.4pt" o:ole="">
            <v:imagedata r:id="rId12" o:title=""/>
          </v:shape>
          <o:OLEObject Type="Embed" ProgID="Equation.3" ShapeID="_x0000_i1038" DrawAspect="Content" ObjectID="_1606772437" r:id="rId29"/>
        </w:object>
      </w:r>
      <w:r w:rsidRPr="003D47B0">
        <w:rPr>
          <w:sz w:val="28"/>
          <w:szCs w:val="28"/>
        </w:rPr>
        <w:t xml:space="preserve">; </w:t>
      </w:r>
      <w:r w:rsidRPr="007E41CD">
        <w:rPr>
          <w:b/>
          <w:sz w:val="28"/>
          <w:szCs w:val="28"/>
          <w:lang w:val="en-US"/>
        </w:rPr>
        <w:t>F</w:t>
      </w:r>
      <w:r w:rsidRPr="007E41CD">
        <w:rPr>
          <w:b/>
          <w:position w:val="-10"/>
          <w:sz w:val="28"/>
          <w:szCs w:val="28"/>
        </w:rPr>
        <w:object w:dxaOrig="165" w:dyaOrig="345">
          <v:shape id="_x0000_i1039" type="#_x0000_t75" style="width:8.35pt;height:17.6pt" o:ole="">
            <v:imagedata r:id="rId20" o:title=""/>
          </v:shape>
          <o:OLEObject Type="Embed" ProgID="Equation.3" ShapeID="_x0000_i1039" DrawAspect="Content" ObjectID="_1606772438" r:id="rId30"/>
        </w:object>
      </w:r>
      <w:r w:rsidRPr="003D47B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</w:t>
      </w:r>
      <w:r w:rsidRPr="003D47B0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 w:rsidRPr="003D47B0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c</w:t>
      </w:r>
      <w:r w:rsidRPr="003D47B0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d</w:t>
      </w:r>
      <w:r w:rsidRPr="003D47B0">
        <w:rPr>
          <w:sz w:val="28"/>
          <w:szCs w:val="28"/>
        </w:rPr>
        <w:t>) = 3</w:t>
      </w:r>
      <w:r>
        <w:rPr>
          <w:sz w:val="28"/>
          <w:szCs w:val="28"/>
          <w:lang w:val="en-US"/>
        </w:rPr>
        <w:t>FCA</w:t>
      </w:r>
      <w:r>
        <w:rPr>
          <w:position w:val="-12"/>
          <w:sz w:val="28"/>
          <w:szCs w:val="28"/>
          <w:lang w:val="en-US"/>
        </w:rPr>
        <w:object w:dxaOrig="195" w:dyaOrig="360">
          <v:shape id="_x0000_i1040" type="#_x0000_t75" style="width:10.05pt;height:18.4pt" o:ole="">
            <v:imagedata r:id="rId12" o:title=""/>
          </v:shape>
          <o:OLEObject Type="Embed" ProgID="Equation.3" ShapeID="_x0000_i1040" DrawAspect="Content" ObjectID="_1606772439" r:id="rId31"/>
        </w:object>
      </w:r>
      <w:r w:rsidRPr="003D47B0">
        <w:rPr>
          <w:sz w:val="28"/>
          <w:szCs w:val="28"/>
        </w:rPr>
        <w:t>.</w:t>
      </w:r>
      <w:bookmarkStart w:id="14" w:name="_GoBack"/>
      <w:bookmarkEnd w:id="14"/>
      <w:r w:rsidRPr="003D47B0">
        <w:rPr>
          <w:color w:val="000000"/>
          <w:sz w:val="28"/>
          <w:szCs w:val="28"/>
          <w:shd w:val="clear" w:color="auto" w:fill="FFFFFF"/>
        </w:rPr>
        <w:t>) работает испра</w:t>
      </w:r>
      <w:r w:rsidRPr="003D47B0">
        <w:rPr>
          <w:color w:val="000000"/>
          <w:sz w:val="28"/>
          <w:szCs w:val="28"/>
          <w:shd w:val="clear" w:color="auto" w:fill="FFFFFF"/>
        </w:rPr>
        <w:t>в</w:t>
      </w:r>
      <w:r w:rsidRPr="003D47B0">
        <w:rPr>
          <w:color w:val="000000"/>
          <w:sz w:val="28"/>
          <w:szCs w:val="28"/>
          <w:shd w:val="clear" w:color="auto" w:fill="FFFFFF"/>
        </w:rPr>
        <w:t>но. С</w:t>
      </w:r>
      <w:r w:rsidRPr="003D47B0">
        <w:rPr>
          <w:color w:val="000000"/>
          <w:sz w:val="28"/>
          <w:szCs w:val="28"/>
          <w:shd w:val="clear" w:color="auto" w:fill="FFFFFF"/>
        </w:rPr>
        <w:t>о</w:t>
      </w:r>
      <w:r w:rsidRPr="003D47B0">
        <w:rPr>
          <w:color w:val="000000"/>
          <w:sz w:val="28"/>
          <w:szCs w:val="28"/>
          <w:shd w:val="clear" w:color="auto" w:fill="FFFFFF"/>
        </w:rPr>
        <w:t>ответственно, все схемы построены верно.</w:t>
      </w:r>
    </w:p>
    <w:p w:rsidR="00A55C95" w:rsidRPr="00077A71" w:rsidRDefault="00A55C95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42442" w:rsidRPr="003D23BA" w:rsidRDefault="00F42442" w:rsidP="00077A71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_Toc529856143"/>
      <w:r w:rsidRPr="003D23BA">
        <w:rPr>
          <w:rFonts w:ascii="Times New Roman" w:hAnsi="Times New Roman" w:cs="Times New Roman"/>
          <w:sz w:val="28"/>
          <w:szCs w:val="28"/>
        </w:rPr>
        <w:t>Список информационных источников</w:t>
      </w:r>
      <w:bookmarkEnd w:id="15"/>
    </w:p>
    <w:p w:rsidR="00F42442" w:rsidRPr="00077A71" w:rsidRDefault="00F42442" w:rsidP="00077A71">
      <w:pPr>
        <w:pStyle w:val="af0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077A71">
        <w:rPr>
          <w:sz w:val="28"/>
          <w:szCs w:val="28"/>
        </w:rPr>
        <w:t xml:space="preserve">Программа построения и моделирования логических схем </w:t>
      </w:r>
      <w:r w:rsidRPr="00077A71">
        <w:rPr>
          <w:sz w:val="28"/>
          <w:szCs w:val="28"/>
          <w:lang w:val="en-US"/>
        </w:rPr>
        <w:t>Logisim</w:t>
      </w:r>
      <w:r w:rsidRPr="00077A71">
        <w:rPr>
          <w:sz w:val="28"/>
          <w:szCs w:val="28"/>
        </w:rPr>
        <w:t xml:space="preserve">. </w:t>
      </w:r>
      <w:r w:rsidR="00EB0B09" w:rsidRPr="00077A71">
        <w:rPr>
          <w:sz w:val="28"/>
          <w:szCs w:val="28"/>
        </w:rPr>
        <w:t xml:space="preserve">Электронный ресурс. </w:t>
      </w:r>
      <w:hyperlink r:id="rId32" w:history="1">
        <w:r w:rsidR="00EB0B09" w:rsidRPr="00077A71">
          <w:rPr>
            <w:rStyle w:val="af2"/>
            <w:sz w:val="28"/>
            <w:szCs w:val="28"/>
          </w:rPr>
          <w:t>http://www.cburch.com/logisim/ru/index.html</w:t>
        </w:r>
      </w:hyperlink>
      <w:r w:rsidR="00EB0B09" w:rsidRPr="00077A71">
        <w:rPr>
          <w:sz w:val="28"/>
          <w:szCs w:val="28"/>
        </w:rPr>
        <w:t>. Дата обращ</w:t>
      </w:r>
      <w:r w:rsidR="00EB0B09" w:rsidRPr="00077A71">
        <w:rPr>
          <w:sz w:val="28"/>
          <w:szCs w:val="28"/>
        </w:rPr>
        <w:t>е</w:t>
      </w:r>
      <w:r w:rsidR="00EB0B09" w:rsidRPr="00077A71">
        <w:rPr>
          <w:sz w:val="28"/>
          <w:szCs w:val="28"/>
        </w:rPr>
        <w:t xml:space="preserve">ния </w:t>
      </w:r>
      <w:r w:rsidR="00492CB7">
        <w:rPr>
          <w:sz w:val="28"/>
          <w:szCs w:val="28"/>
        </w:rPr>
        <w:t>2</w:t>
      </w:r>
      <w:r w:rsidR="009676E2">
        <w:rPr>
          <w:sz w:val="28"/>
          <w:szCs w:val="28"/>
        </w:rPr>
        <w:t>5</w:t>
      </w:r>
      <w:r w:rsidR="00EB0B09" w:rsidRPr="00077A71">
        <w:rPr>
          <w:sz w:val="28"/>
          <w:szCs w:val="28"/>
        </w:rPr>
        <w:t>.11.18</w:t>
      </w:r>
    </w:p>
    <w:p w:rsidR="00F42442" w:rsidRPr="00077A71" w:rsidRDefault="00F42442" w:rsidP="00077A71">
      <w:pPr>
        <w:pStyle w:val="af0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077A71">
        <w:rPr>
          <w:sz w:val="28"/>
          <w:szCs w:val="28"/>
        </w:rPr>
        <w:t xml:space="preserve">Справочная система программы </w:t>
      </w:r>
      <w:r w:rsidRPr="00077A71">
        <w:rPr>
          <w:sz w:val="28"/>
          <w:szCs w:val="28"/>
          <w:lang w:val="en-US"/>
        </w:rPr>
        <w:t>Logisim</w:t>
      </w:r>
      <w:r w:rsidRPr="00077A71">
        <w:rPr>
          <w:sz w:val="28"/>
          <w:szCs w:val="28"/>
        </w:rPr>
        <w:t>.</w:t>
      </w:r>
      <w:r w:rsidR="00EB0B09" w:rsidRPr="00077A71">
        <w:rPr>
          <w:sz w:val="28"/>
          <w:szCs w:val="28"/>
        </w:rPr>
        <w:t xml:space="preserve"> Электронный ресурс. </w:t>
      </w:r>
      <w:hyperlink r:id="rId33" w:history="1">
        <w:r w:rsidR="00EB0B09" w:rsidRPr="00077A71">
          <w:rPr>
            <w:rStyle w:val="af2"/>
            <w:sz w:val="28"/>
            <w:szCs w:val="28"/>
          </w:rPr>
          <w:t>http://www.cburch.com/logisim/ru/index.html</w:t>
        </w:r>
      </w:hyperlink>
      <w:r w:rsidR="003D23BA">
        <w:rPr>
          <w:sz w:val="28"/>
          <w:szCs w:val="28"/>
        </w:rPr>
        <w:t xml:space="preserve">. Дата обращения </w:t>
      </w:r>
      <w:r w:rsidR="00492CB7">
        <w:rPr>
          <w:sz w:val="28"/>
          <w:szCs w:val="28"/>
        </w:rPr>
        <w:t>2</w:t>
      </w:r>
      <w:r w:rsidR="009676E2">
        <w:rPr>
          <w:sz w:val="28"/>
          <w:szCs w:val="28"/>
        </w:rPr>
        <w:t>5</w:t>
      </w:r>
      <w:r w:rsidR="00EB0B09" w:rsidRPr="00077A71">
        <w:rPr>
          <w:sz w:val="28"/>
          <w:szCs w:val="28"/>
        </w:rPr>
        <w:t>.11.18</w:t>
      </w:r>
    </w:p>
    <w:p w:rsidR="00F42442" w:rsidRPr="00077A71" w:rsidRDefault="00F42442" w:rsidP="00077A71">
      <w:pPr>
        <w:pStyle w:val="af0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077A71">
        <w:rPr>
          <w:sz w:val="28"/>
          <w:szCs w:val="28"/>
        </w:rPr>
        <w:t xml:space="preserve">Описание библиотеки элементов </w:t>
      </w:r>
      <w:r w:rsidRPr="00077A71">
        <w:rPr>
          <w:sz w:val="28"/>
          <w:szCs w:val="28"/>
          <w:lang w:val="en-US"/>
        </w:rPr>
        <w:t>Logisim</w:t>
      </w:r>
      <w:r w:rsidRPr="00077A71">
        <w:rPr>
          <w:sz w:val="28"/>
          <w:szCs w:val="28"/>
        </w:rPr>
        <w:t>.</w:t>
      </w:r>
      <w:r w:rsidR="00EB0B09" w:rsidRPr="00077A71">
        <w:rPr>
          <w:sz w:val="28"/>
          <w:szCs w:val="28"/>
        </w:rPr>
        <w:t xml:space="preserve"> Электронный ресурс. </w:t>
      </w:r>
      <w:hyperlink r:id="rId34" w:history="1">
        <w:r w:rsidR="00EB0B09" w:rsidRPr="00077A71">
          <w:rPr>
            <w:rStyle w:val="af2"/>
            <w:sz w:val="28"/>
            <w:szCs w:val="28"/>
          </w:rPr>
          <w:t>http://www.cburch.com/logisim/ru/index.html</w:t>
        </w:r>
      </w:hyperlink>
      <w:r w:rsidR="009676E2">
        <w:rPr>
          <w:sz w:val="28"/>
          <w:szCs w:val="28"/>
        </w:rPr>
        <w:t xml:space="preserve">. Дата обращения </w:t>
      </w:r>
      <w:r w:rsidR="00492CB7">
        <w:rPr>
          <w:sz w:val="28"/>
          <w:szCs w:val="28"/>
        </w:rPr>
        <w:t>25</w:t>
      </w:r>
      <w:r w:rsidR="00EB0B09" w:rsidRPr="00077A71">
        <w:rPr>
          <w:sz w:val="28"/>
          <w:szCs w:val="28"/>
        </w:rPr>
        <w:t>.11.18</w:t>
      </w:r>
    </w:p>
    <w:p w:rsidR="00F42442" w:rsidRPr="00077A71" w:rsidRDefault="00B85710" w:rsidP="00077A71">
      <w:pPr>
        <w:pStyle w:val="af0"/>
        <w:numPr>
          <w:ilvl w:val="0"/>
          <w:numId w:val="2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77A71">
        <w:rPr>
          <w:sz w:val="28"/>
          <w:szCs w:val="28"/>
        </w:rPr>
        <w:t xml:space="preserve">Информатика: Методические  указания по </w:t>
      </w:r>
      <w:r w:rsidR="00EB0B09" w:rsidRPr="00077A71">
        <w:rPr>
          <w:sz w:val="28"/>
          <w:szCs w:val="28"/>
        </w:rPr>
        <w:t>выполнению</w:t>
      </w:r>
      <w:r w:rsidRPr="00077A71">
        <w:rPr>
          <w:sz w:val="28"/>
          <w:szCs w:val="28"/>
        </w:rPr>
        <w:t xml:space="preserve"> пр</w:t>
      </w:r>
      <w:r w:rsidR="00492CB7">
        <w:rPr>
          <w:sz w:val="28"/>
          <w:szCs w:val="28"/>
        </w:rPr>
        <w:t>актических и лабораторных работ</w:t>
      </w:r>
      <w:r w:rsidR="00492CB7" w:rsidRPr="00492CB7">
        <w:rPr>
          <w:sz w:val="28"/>
          <w:szCs w:val="28"/>
        </w:rPr>
        <w:t xml:space="preserve"> / </w:t>
      </w:r>
      <w:r w:rsidR="00492CB7" w:rsidRPr="00077A71">
        <w:rPr>
          <w:sz w:val="28"/>
          <w:szCs w:val="28"/>
        </w:rPr>
        <w:t>С. С. Смирнов</w:t>
      </w:r>
      <w:r w:rsidR="00492CB7" w:rsidRPr="00492CB7">
        <w:rPr>
          <w:sz w:val="28"/>
          <w:szCs w:val="28"/>
        </w:rPr>
        <w:t xml:space="preserve"> </w:t>
      </w:r>
      <w:r w:rsidR="00492CB7">
        <w:rPr>
          <w:sz w:val="28"/>
          <w:szCs w:val="28"/>
        </w:rPr>
        <w:t>–</w:t>
      </w:r>
      <w:r w:rsidR="00492CB7" w:rsidRPr="00492CB7">
        <w:rPr>
          <w:sz w:val="28"/>
          <w:szCs w:val="28"/>
        </w:rPr>
        <w:t xml:space="preserve"> </w:t>
      </w:r>
      <w:r w:rsidR="00492CB7">
        <w:rPr>
          <w:sz w:val="28"/>
          <w:szCs w:val="28"/>
        </w:rPr>
        <w:t>М., МИРЭА – Российский технолог</w:t>
      </w:r>
      <w:r w:rsidR="00492CB7">
        <w:rPr>
          <w:sz w:val="28"/>
          <w:szCs w:val="28"/>
        </w:rPr>
        <w:t>и</w:t>
      </w:r>
      <w:r w:rsidR="00492CB7">
        <w:rPr>
          <w:sz w:val="28"/>
          <w:szCs w:val="28"/>
        </w:rPr>
        <w:t>ческий университет, 2018</w:t>
      </w:r>
    </w:p>
    <w:p w:rsidR="00B85710" w:rsidRPr="00B85710" w:rsidRDefault="00B85710" w:rsidP="00B85710">
      <w:pPr>
        <w:shd w:val="clear" w:color="auto" w:fill="FFFFFF"/>
        <w:ind w:left="-426"/>
        <w:jc w:val="both"/>
        <w:rPr>
          <w:sz w:val="28"/>
          <w:szCs w:val="28"/>
        </w:rPr>
      </w:pPr>
    </w:p>
    <w:sectPr w:rsidR="00B85710" w:rsidRPr="00B85710" w:rsidSect="00077A71">
      <w:headerReference w:type="even" r:id="rId35"/>
      <w:headerReference w:type="default" r:id="rId36"/>
      <w:footerReference w:type="default" r:id="rId37"/>
      <w:type w:val="continuous"/>
      <w:pgSz w:w="11909" w:h="16834" w:code="9"/>
      <w:pgMar w:top="1418" w:right="851" w:bottom="1418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50" w:rsidRDefault="006B5F50">
      <w:r>
        <w:separator/>
      </w:r>
    </w:p>
  </w:endnote>
  <w:endnote w:type="continuationSeparator" w:id="0">
    <w:p w:rsidR="006B5F50" w:rsidRDefault="006B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921666"/>
      <w:docPartObj>
        <w:docPartGallery w:val="Page Numbers (Bottom of Page)"/>
        <w:docPartUnique/>
      </w:docPartObj>
    </w:sdtPr>
    <w:sdtEndPr/>
    <w:sdtContent>
      <w:p w:rsidR="00041E5F" w:rsidRDefault="00041E5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7B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41E5F" w:rsidRDefault="00041E5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50" w:rsidRDefault="006B5F50">
      <w:r>
        <w:separator/>
      </w:r>
    </w:p>
  </w:footnote>
  <w:footnote w:type="continuationSeparator" w:id="0">
    <w:p w:rsidR="006B5F50" w:rsidRDefault="006B5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5F" w:rsidRDefault="00041E5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041E5F" w:rsidRDefault="00041E5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5F" w:rsidRDefault="00041E5F">
    <w:pPr>
      <w:pStyle w:val="a4"/>
      <w:framePr w:wrap="around" w:vAnchor="text" w:hAnchor="margin" w:xAlign="right" w:y="1"/>
      <w:rPr>
        <w:rStyle w:val="a5"/>
      </w:rPr>
    </w:pPr>
  </w:p>
  <w:p w:rsidR="00041E5F" w:rsidRPr="006D3666" w:rsidRDefault="00041E5F" w:rsidP="00221E9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1A45"/>
    <w:multiLevelType w:val="hybridMultilevel"/>
    <w:tmpl w:val="16D8B702"/>
    <w:lvl w:ilvl="0" w:tplc="3C8630A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284F1A"/>
    <w:multiLevelType w:val="hybridMultilevel"/>
    <w:tmpl w:val="73AE73E2"/>
    <w:lvl w:ilvl="0" w:tplc="55449364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hint="default"/>
        <w:b w:val="0"/>
      </w:rPr>
    </w:lvl>
    <w:lvl w:ilvl="1" w:tplc="4B380246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">
    <w:nsid w:val="146C2C2D"/>
    <w:multiLevelType w:val="singleLevel"/>
    <w:tmpl w:val="FDEE5588"/>
    <w:lvl w:ilvl="0">
      <w:start w:val="1"/>
      <w:numFmt w:val="decimal"/>
      <w:lvlText w:val="2.2.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3">
    <w:nsid w:val="14856909"/>
    <w:multiLevelType w:val="hybridMultilevel"/>
    <w:tmpl w:val="77D0C94E"/>
    <w:lvl w:ilvl="0" w:tplc="4B38024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BA1359"/>
    <w:multiLevelType w:val="multilevel"/>
    <w:tmpl w:val="73AE73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75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BAC5DB5"/>
    <w:multiLevelType w:val="hybridMultilevel"/>
    <w:tmpl w:val="69B47A90"/>
    <w:lvl w:ilvl="0" w:tplc="288290C4">
      <w:start w:val="1"/>
      <w:numFmt w:val="bullet"/>
      <w:lvlText w:val="-"/>
      <w:lvlJc w:val="left"/>
      <w:pPr>
        <w:tabs>
          <w:tab w:val="num" w:pos="56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EF20C4"/>
    <w:multiLevelType w:val="hybridMultilevel"/>
    <w:tmpl w:val="64CA1566"/>
    <w:lvl w:ilvl="0" w:tplc="C5CA6FDA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color w:val="auto"/>
      </w:rPr>
    </w:lvl>
    <w:lvl w:ilvl="1" w:tplc="70C8136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DFB6A02"/>
    <w:multiLevelType w:val="hybridMultilevel"/>
    <w:tmpl w:val="4DC4C20C"/>
    <w:lvl w:ilvl="0" w:tplc="3C8630A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485C69"/>
    <w:multiLevelType w:val="hybridMultilevel"/>
    <w:tmpl w:val="D42EA1F4"/>
    <w:lvl w:ilvl="0" w:tplc="3C8630A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48061D0"/>
    <w:multiLevelType w:val="singleLevel"/>
    <w:tmpl w:val="1826AAD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8600557"/>
    <w:multiLevelType w:val="singleLevel"/>
    <w:tmpl w:val="06568A5E"/>
    <w:lvl w:ilvl="0">
      <w:start w:val="1"/>
      <w:numFmt w:val="decimal"/>
      <w:lvlText w:val="1.%1."/>
      <w:legacy w:legacy="1" w:legacySpace="0" w:legacyIndent="497"/>
      <w:lvlJc w:val="left"/>
      <w:rPr>
        <w:rFonts w:ascii="Times New Roman" w:hAnsi="Times New Roman" w:hint="default"/>
      </w:rPr>
    </w:lvl>
  </w:abstractNum>
  <w:abstractNum w:abstractNumId="11">
    <w:nsid w:val="39F827EF"/>
    <w:multiLevelType w:val="multilevel"/>
    <w:tmpl w:val="73AE73E2"/>
    <w:lvl w:ilvl="0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2">
    <w:nsid w:val="3A202034"/>
    <w:multiLevelType w:val="multilevel"/>
    <w:tmpl w:val="3712FA88"/>
    <w:lvl w:ilvl="0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B253482"/>
    <w:multiLevelType w:val="multilevel"/>
    <w:tmpl w:val="608C3136"/>
    <w:lvl w:ilvl="0">
      <w:start w:val="3"/>
      <w:numFmt w:val="upperRoman"/>
      <w:lvlText w:val="%1."/>
      <w:lvlJc w:val="left"/>
      <w:pPr>
        <w:tabs>
          <w:tab w:val="num" w:pos="774"/>
        </w:tabs>
        <w:ind w:left="77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34"/>
        </w:tabs>
        <w:ind w:left="534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74"/>
        </w:tabs>
        <w:ind w:left="77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74"/>
        </w:tabs>
        <w:ind w:left="77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34"/>
        </w:tabs>
        <w:ind w:left="113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34"/>
        </w:tabs>
        <w:ind w:left="113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4"/>
        </w:tabs>
        <w:ind w:left="14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94"/>
        </w:tabs>
        <w:ind w:left="14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4"/>
        </w:tabs>
        <w:ind w:left="1854" w:hanging="1800"/>
      </w:pPr>
      <w:rPr>
        <w:rFonts w:hint="default"/>
        <w:b/>
      </w:rPr>
    </w:lvl>
  </w:abstractNum>
  <w:abstractNum w:abstractNumId="14">
    <w:nsid w:val="3DF3562C"/>
    <w:multiLevelType w:val="hybridMultilevel"/>
    <w:tmpl w:val="3712FA88"/>
    <w:lvl w:ilvl="0" w:tplc="C5CA6FDA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color w:val="auto"/>
      </w:rPr>
    </w:lvl>
    <w:lvl w:ilvl="1" w:tplc="C5CA6FD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1BD448C"/>
    <w:multiLevelType w:val="hybridMultilevel"/>
    <w:tmpl w:val="EDFEE572"/>
    <w:lvl w:ilvl="0" w:tplc="3C8630A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85F1E32"/>
    <w:multiLevelType w:val="hybridMultilevel"/>
    <w:tmpl w:val="55FAD20C"/>
    <w:lvl w:ilvl="0" w:tplc="B542149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056441"/>
    <w:multiLevelType w:val="hybridMultilevel"/>
    <w:tmpl w:val="A746C9D2"/>
    <w:lvl w:ilvl="0" w:tplc="3486622C">
      <w:start w:val="1"/>
      <w:numFmt w:val="none"/>
      <w:lvlText w:val="4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AC4D2C"/>
    <w:multiLevelType w:val="multilevel"/>
    <w:tmpl w:val="B992ABF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3CA272A"/>
    <w:multiLevelType w:val="multilevel"/>
    <w:tmpl w:val="1FF8ADE0"/>
    <w:lvl w:ilvl="0">
      <w:start w:val="3"/>
      <w:numFmt w:val="upperRoman"/>
      <w:lvlText w:val="%1"/>
      <w:lvlJc w:val="left"/>
      <w:pPr>
        <w:tabs>
          <w:tab w:val="num" w:pos="774"/>
        </w:tabs>
        <w:ind w:left="77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34"/>
        </w:tabs>
        <w:ind w:left="534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74"/>
        </w:tabs>
        <w:ind w:left="77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74"/>
        </w:tabs>
        <w:ind w:left="77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34"/>
        </w:tabs>
        <w:ind w:left="113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34"/>
        </w:tabs>
        <w:ind w:left="113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4"/>
        </w:tabs>
        <w:ind w:left="14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94"/>
        </w:tabs>
        <w:ind w:left="14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4"/>
        </w:tabs>
        <w:ind w:left="1854" w:hanging="1800"/>
      </w:pPr>
      <w:rPr>
        <w:rFonts w:hint="default"/>
        <w:b/>
      </w:rPr>
    </w:lvl>
  </w:abstractNum>
  <w:abstractNum w:abstractNumId="20">
    <w:nsid w:val="5D4735C0"/>
    <w:multiLevelType w:val="hybridMultilevel"/>
    <w:tmpl w:val="AE964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70269"/>
    <w:multiLevelType w:val="hybridMultilevel"/>
    <w:tmpl w:val="1390C20A"/>
    <w:lvl w:ilvl="0" w:tplc="FDE4C576">
      <w:start w:val="1"/>
      <w:numFmt w:val="none"/>
      <w:lvlText w:val="2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2724792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10A4E54">
      <w:start w:val="1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B0C3796">
      <w:start w:val="1"/>
      <w:numFmt w:val="none"/>
      <w:lvlText w:val="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4902F2"/>
    <w:multiLevelType w:val="hybridMultilevel"/>
    <w:tmpl w:val="7DBAE15C"/>
    <w:lvl w:ilvl="0" w:tplc="3C8630A8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BEC0EB4"/>
    <w:multiLevelType w:val="multilevel"/>
    <w:tmpl w:val="97926502"/>
    <w:lvl w:ilvl="0">
      <w:start w:val="3"/>
      <w:numFmt w:val="upperRoman"/>
      <w:lvlText w:val="%1"/>
      <w:lvlJc w:val="left"/>
      <w:pPr>
        <w:tabs>
          <w:tab w:val="num" w:pos="774"/>
        </w:tabs>
        <w:ind w:left="77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34"/>
        </w:tabs>
        <w:ind w:left="534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74"/>
        </w:tabs>
        <w:ind w:left="77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74"/>
        </w:tabs>
        <w:ind w:left="77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34"/>
        </w:tabs>
        <w:ind w:left="113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34"/>
        </w:tabs>
        <w:ind w:left="113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4"/>
        </w:tabs>
        <w:ind w:left="14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94"/>
        </w:tabs>
        <w:ind w:left="14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4"/>
        </w:tabs>
        <w:ind w:left="1854" w:hanging="1800"/>
      </w:pPr>
      <w:rPr>
        <w:rFonts w:hint="default"/>
        <w:b/>
      </w:rPr>
    </w:lvl>
  </w:abstractNum>
  <w:abstractNum w:abstractNumId="24">
    <w:nsid w:val="6CF95EC7"/>
    <w:multiLevelType w:val="hybridMultilevel"/>
    <w:tmpl w:val="A24A8B2C"/>
    <w:lvl w:ilvl="0" w:tplc="A6A8EF30">
      <w:start w:val="1"/>
      <w:numFmt w:val="none"/>
      <w:lvlText w:val="1."/>
      <w:lvlJc w:val="left"/>
      <w:pPr>
        <w:tabs>
          <w:tab w:val="num" w:pos="2504"/>
        </w:tabs>
        <w:ind w:left="25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1477A6"/>
    <w:multiLevelType w:val="multilevel"/>
    <w:tmpl w:val="73AE73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75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D5235A1"/>
    <w:multiLevelType w:val="singleLevel"/>
    <w:tmpl w:val="2AEAD228"/>
    <w:lvl w:ilvl="0">
      <w:numFmt w:val="bullet"/>
      <w:lvlText w:val=""/>
      <w:lvlJc w:val="left"/>
      <w:pPr>
        <w:tabs>
          <w:tab w:val="num" w:pos="1710"/>
        </w:tabs>
        <w:ind w:left="1710" w:hanging="1710"/>
      </w:pPr>
      <w:rPr>
        <w:rFonts w:ascii="Symbol" w:hAnsi="Symbol" w:cs="Times New Roman" w:hint="default"/>
      </w:rPr>
    </w:lvl>
  </w:abstractNum>
  <w:abstractNum w:abstractNumId="27">
    <w:nsid w:val="6E092D05"/>
    <w:multiLevelType w:val="singleLevel"/>
    <w:tmpl w:val="EF32D45A"/>
    <w:lvl w:ilvl="0">
      <w:start w:val="1"/>
      <w:numFmt w:val="decimal"/>
      <w:lvlText w:val="2.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28">
    <w:nsid w:val="7121513F"/>
    <w:multiLevelType w:val="singleLevel"/>
    <w:tmpl w:val="54CA4DD8"/>
    <w:lvl w:ilvl="0">
      <w:start w:val="3"/>
      <w:numFmt w:val="decimal"/>
      <w:lvlText w:val="1.%1."/>
      <w:legacy w:legacy="1" w:legacySpace="0" w:legacyIndent="497"/>
      <w:lvlJc w:val="left"/>
      <w:rPr>
        <w:rFonts w:ascii="Times New Roman" w:hAnsi="Times New Roman" w:hint="default"/>
      </w:rPr>
    </w:lvl>
  </w:abstractNum>
  <w:num w:numId="1">
    <w:abstractNumId w:val="10"/>
  </w:num>
  <w:num w:numId="2">
    <w:abstractNumId w:val="28"/>
  </w:num>
  <w:num w:numId="3">
    <w:abstractNumId w:val="27"/>
  </w:num>
  <w:num w:numId="4">
    <w:abstractNumId w:val="2"/>
  </w:num>
  <w:num w:numId="5">
    <w:abstractNumId w:val="26"/>
  </w:num>
  <w:num w:numId="6">
    <w:abstractNumId w:val="18"/>
  </w:num>
  <w:num w:numId="7">
    <w:abstractNumId w:val="19"/>
  </w:num>
  <w:num w:numId="8">
    <w:abstractNumId w:val="9"/>
  </w:num>
  <w:num w:numId="9">
    <w:abstractNumId w:val="5"/>
  </w:num>
  <w:num w:numId="10">
    <w:abstractNumId w:val="13"/>
  </w:num>
  <w:num w:numId="11">
    <w:abstractNumId w:val="23"/>
  </w:num>
  <w:num w:numId="12">
    <w:abstractNumId w:val="16"/>
  </w:num>
  <w:num w:numId="13">
    <w:abstractNumId w:val="1"/>
  </w:num>
  <w:num w:numId="14">
    <w:abstractNumId w:val="3"/>
  </w:num>
  <w:num w:numId="15">
    <w:abstractNumId w:val="8"/>
  </w:num>
  <w:num w:numId="16">
    <w:abstractNumId w:val="21"/>
  </w:num>
  <w:num w:numId="17">
    <w:abstractNumId w:val="24"/>
  </w:num>
  <w:num w:numId="18">
    <w:abstractNumId w:val="17"/>
  </w:num>
  <w:num w:numId="19">
    <w:abstractNumId w:val="4"/>
  </w:num>
  <w:num w:numId="20">
    <w:abstractNumId w:val="25"/>
  </w:num>
  <w:num w:numId="21">
    <w:abstractNumId w:val="11"/>
  </w:num>
  <w:num w:numId="22">
    <w:abstractNumId w:val="14"/>
  </w:num>
  <w:num w:numId="23">
    <w:abstractNumId w:val="12"/>
  </w:num>
  <w:num w:numId="24">
    <w:abstractNumId w:val="6"/>
  </w:num>
  <w:num w:numId="25">
    <w:abstractNumId w:val="15"/>
  </w:num>
  <w:num w:numId="26">
    <w:abstractNumId w:val="0"/>
  </w:num>
  <w:num w:numId="27">
    <w:abstractNumId w:val="22"/>
  </w:num>
  <w:num w:numId="28">
    <w:abstractNumId w:val="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consecutiveHyphenLimit w:val="11"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20"/>
    <w:rsid w:val="00000ED7"/>
    <w:rsid w:val="000014EA"/>
    <w:rsid w:val="00001754"/>
    <w:rsid w:val="00001D62"/>
    <w:rsid w:val="000025FA"/>
    <w:rsid w:val="0000384E"/>
    <w:rsid w:val="00003D09"/>
    <w:rsid w:val="00005E85"/>
    <w:rsid w:val="0000726C"/>
    <w:rsid w:val="000072F1"/>
    <w:rsid w:val="00007507"/>
    <w:rsid w:val="0000792E"/>
    <w:rsid w:val="00010819"/>
    <w:rsid w:val="00010860"/>
    <w:rsid w:val="0001095A"/>
    <w:rsid w:val="00010B29"/>
    <w:rsid w:val="0001167B"/>
    <w:rsid w:val="0001246A"/>
    <w:rsid w:val="000149FB"/>
    <w:rsid w:val="00014A0F"/>
    <w:rsid w:val="0001716E"/>
    <w:rsid w:val="0002030C"/>
    <w:rsid w:val="00020858"/>
    <w:rsid w:val="000217AA"/>
    <w:rsid w:val="0002242E"/>
    <w:rsid w:val="0002296B"/>
    <w:rsid w:val="00022C4B"/>
    <w:rsid w:val="00022F09"/>
    <w:rsid w:val="000236E9"/>
    <w:rsid w:val="00024B43"/>
    <w:rsid w:val="000279E2"/>
    <w:rsid w:val="00027D2C"/>
    <w:rsid w:val="000304F2"/>
    <w:rsid w:val="00030D08"/>
    <w:rsid w:val="000324C0"/>
    <w:rsid w:val="000337D1"/>
    <w:rsid w:val="000343AC"/>
    <w:rsid w:val="00034E91"/>
    <w:rsid w:val="00035317"/>
    <w:rsid w:val="00035AE5"/>
    <w:rsid w:val="0003618D"/>
    <w:rsid w:val="00036559"/>
    <w:rsid w:val="000374BE"/>
    <w:rsid w:val="00037937"/>
    <w:rsid w:val="00041B16"/>
    <w:rsid w:val="00041E5F"/>
    <w:rsid w:val="00041EE4"/>
    <w:rsid w:val="00042F36"/>
    <w:rsid w:val="000437CC"/>
    <w:rsid w:val="00045F5A"/>
    <w:rsid w:val="00046418"/>
    <w:rsid w:val="00046B9C"/>
    <w:rsid w:val="00046E9F"/>
    <w:rsid w:val="00047069"/>
    <w:rsid w:val="00047D7E"/>
    <w:rsid w:val="00050888"/>
    <w:rsid w:val="00051832"/>
    <w:rsid w:val="00053B92"/>
    <w:rsid w:val="00053C6A"/>
    <w:rsid w:val="00053E4C"/>
    <w:rsid w:val="00054C2F"/>
    <w:rsid w:val="00055164"/>
    <w:rsid w:val="000574A8"/>
    <w:rsid w:val="000578EB"/>
    <w:rsid w:val="00062DF5"/>
    <w:rsid w:val="00063073"/>
    <w:rsid w:val="00065350"/>
    <w:rsid w:val="00065CE8"/>
    <w:rsid w:val="0006625E"/>
    <w:rsid w:val="00067248"/>
    <w:rsid w:val="000675B4"/>
    <w:rsid w:val="000707FD"/>
    <w:rsid w:val="000719ED"/>
    <w:rsid w:val="00071A0D"/>
    <w:rsid w:val="00072DDF"/>
    <w:rsid w:val="00073692"/>
    <w:rsid w:val="000748B6"/>
    <w:rsid w:val="000752E9"/>
    <w:rsid w:val="00076440"/>
    <w:rsid w:val="000764E2"/>
    <w:rsid w:val="00077A71"/>
    <w:rsid w:val="000809B0"/>
    <w:rsid w:val="00081108"/>
    <w:rsid w:val="000843B6"/>
    <w:rsid w:val="0008687F"/>
    <w:rsid w:val="00087B35"/>
    <w:rsid w:val="00091300"/>
    <w:rsid w:val="00092CE2"/>
    <w:rsid w:val="00093F5D"/>
    <w:rsid w:val="0009523D"/>
    <w:rsid w:val="00095690"/>
    <w:rsid w:val="0009572F"/>
    <w:rsid w:val="000A0C60"/>
    <w:rsid w:val="000A14E1"/>
    <w:rsid w:val="000A1A08"/>
    <w:rsid w:val="000A1CFB"/>
    <w:rsid w:val="000A289F"/>
    <w:rsid w:val="000A2FF6"/>
    <w:rsid w:val="000A3734"/>
    <w:rsid w:val="000A3738"/>
    <w:rsid w:val="000A3FC3"/>
    <w:rsid w:val="000A41C1"/>
    <w:rsid w:val="000A50B9"/>
    <w:rsid w:val="000A5BE7"/>
    <w:rsid w:val="000A730F"/>
    <w:rsid w:val="000A7A58"/>
    <w:rsid w:val="000B0A0B"/>
    <w:rsid w:val="000B216D"/>
    <w:rsid w:val="000B3257"/>
    <w:rsid w:val="000B3655"/>
    <w:rsid w:val="000B438C"/>
    <w:rsid w:val="000B609A"/>
    <w:rsid w:val="000B772E"/>
    <w:rsid w:val="000C0517"/>
    <w:rsid w:val="000C16D8"/>
    <w:rsid w:val="000C2C5A"/>
    <w:rsid w:val="000C44C6"/>
    <w:rsid w:val="000C4D32"/>
    <w:rsid w:val="000C5614"/>
    <w:rsid w:val="000C5A00"/>
    <w:rsid w:val="000C6C9E"/>
    <w:rsid w:val="000C757A"/>
    <w:rsid w:val="000D1543"/>
    <w:rsid w:val="000D2758"/>
    <w:rsid w:val="000D354C"/>
    <w:rsid w:val="000D3597"/>
    <w:rsid w:val="000D43D9"/>
    <w:rsid w:val="000D727C"/>
    <w:rsid w:val="000E0599"/>
    <w:rsid w:val="000E1CA8"/>
    <w:rsid w:val="000E2409"/>
    <w:rsid w:val="000E33FE"/>
    <w:rsid w:val="000E4495"/>
    <w:rsid w:val="000E65C7"/>
    <w:rsid w:val="000E7022"/>
    <w:rsid w:val="000E7DD1"/>
    <w:rsid w:val="000F1318"/>
    <w:rsid w:val="000F1CAF"/>
    <w:rsid w:val="000F1FF9"/>
    <w:rsid w:val="000F3CAF"/>
    <w:rsid w:val="000F3EB7"/>
    <w:rsid w:val="000F42D1"/>
    <w:rsid w:val="000F4FBA"/>
    <w:rsid w:val="000F57F9"/>
    <w:rsid w:val="000F5E81"/>
    <w:rsid w:val="000F642B"/>
    <w:rsid w:val="00101B36"/>
    <w:rsid w:val="00101F54"/>
    <w:rsid w:val="0010237B"/>
    <w:rsid w:val="00102978"/>
    <w:rsid w:val="0010307F"/>
    <w:rsid w:val="0010319E"/>
    <w:rsid w:val="00103426"/>
    <w:rsid w:val="00103D50"/>
    <w:rsid w:val="00104971"/>
    <w:rsid w:val="00105969"/>
    <w:rsid w:val="00105EFC"/>
    <w:rsid w:val="001061A7"/>
    <w:rsid w:val="0010709F"/>
    <w:rsid w:val="0011005D"/>
    <w:rsid w:val="00110C2F"/>
    <w:rsid w:val="00111823"/>
    <w:rsid w:val="001130B0"/>
    <w:rsid w:val="001139FF"/>
    <w:rsid w:val="001141CF"/>
    <w:rsid w:val="001160EC"/>
    <w:rsid w:val="0011672D"/>
    <w:rsid w:val="00123ADC"/>
    <w:rsid w:val="00123CF0"/>
    <w:rsid w:val="00124C8E"/>
    <w:rsid w:val="001252C0"/>
    <w:rsid w:val="001258FD"/>
    <w:rsid w:val="00125C32"/>
    <w:rsid w:val="0012624F"/>
    <w:rsid w:val="00132B5F"/>
    <w:rsid w:val="00132DCE"/>
    <w:rsid w:val="00133BA6"/>
    <w:rsid w:val="00134000"/>
    <w:rsid w:val="00134001"/>
    <w:rsid w:val="001344F6"/>
    <w:rsid w:val="00135443"/>
    <w:rsid w:val="00135BD6"/>
    <w:rsid w:val="0014023D"/>
    <w:rsid w:val="00140CFA"/>
    <w:rsid w:val="0014112B"/>
    <w:rsid w:val="00141A94"/>
    <w:rsid w:val="00141D04"/>
    <w:rsid w:val="001427C0"/>
    <w:rsid w:val="001431D7"/>
    <w:rsid w:val="00145A2C"/>
    <w:rsid w:val="00146CFE"/>
    <w:rsid w:val="001512EA"/>
    <w:rsid w:val="00152D4E"/>
    <w:rsid w:val="00154247"/>
    <w:rsid w:val="00156859"/>
    <w:rsid w:val="00160A97"/>
    <w:rsid w:val="0016163F"/>
    <w:rsid w:val="00163A66"/>
    <w:rsid w:val="00163D37"/>
    <w:rsid w:val="001647B5"/>
    <w:rsid w:val="0016500B"/>
    <w:rsid w:val="001656D6"/>
    <w:rsid w:val="001706FE"/>
    <w:rsid w:val="001720A8"/>
    <w:rsid w:val="00172DA2"/>
    <w:rsid w:val="00173C09"/>
    <w:rsid w:val="001740CA"/>
    <w:rsid w:val="001753C1"/>
    <w:rsid w:val="00175F20"/>
    <w:rsid w:val="00176080"/>
    <w:rsid w:val="00176B96"/>
    <w:rsid w:val="00176D1F"/>
    <w:rsid w:val="001818A8"/>
    <w:rsid w:val="00182F29"/>
    <w:rsid w:val="00183D4B"/>
    <w:rsid w:val="0018593C"/>
    <w:rsid w:val="00187A42"/>
    <w:rsid w:val="001902B0"/>
    <w:rsid w:val="00190DB8"/>
    <w:rsid w:val="0019203E"/>
    <w:rsid w:val="00192685"/>
    <w:rsid w:val="00192C47"/>
    <w:rsid w:val="00193DF1"/>
    <w:rsid w:val="00194988"/>
    <w:rsid w:val="001A2230"/>
    <w:rsid w:val="001A27EB"/>
    <w:rsid w:val="001A51A3"/>
    <w:rsid w:val="001A7146"/>
    <w:rsid w:val="001A7CD4"/>
    <w:rsid w:val="001B056E"/>
    <w:rsid w:val="001B08D2"/>
    <w:rsid w:val="001B1340"/>
    <w:rsid w:val="001B26E8"/>
    <w:rsid w:val="001B3622"/>
    <w:rsid w:val="001B45F7"/>
    <w:rsid w:val="001B4682"/>
    <w:rsid w:val="001B568A"/>
    <w:rsid w:val="001B7777"/>
    <w:rsid w:val="001C1009"/>
    <w:rsid w:val="001C1B99"/>
    <w:rsid w:val="001C291F"/>
    <w:rsid w:val="001C2C2E"/>
    <w:rsid w:val="001C3F6B"/>
    <w:rsid w:val="001C5DC9"/>
    <w:rsid w:val="001C6F8F"/>
    <w:rsid w:val="001D4364"/>
    <w:rsid w:val="001D4C0F"/>
    <w:rsid w:val="001D4C57"/>
    <w:rsid w:val="001D572E"/>
    <w:rsid w:val="001D6DD1"/>
    <w:rsid w:val="001D7B64"/>
    <w:rsid w:val="001D7B9D"/>
    <w:rsid w:val="001E213B"/>
    <w:rsid w:val="001E4ABA"/>
    <w:rsid w:val="001E6389"/>
    <w:rsid w:val="001E657F"/>
    <w:rsid w:val="001E735E"/>
    <w:rsid w:val="001F0D77"/>
    <w:rsid w:val="001F25A8"/>
    <w:rsid w:val="001F3772"/>
    <w:rsid w:val="001F6F9D"/>
    <w:rsid w:val="001F7139"/>
    <w:rsid w:val="0020054A"/>
    <w:rsid w:val="00200C11"/>
    <w:rsid w:val="00201008"/>
    <w:rsid w:val="002013D0"/>
    <w:rsid w:val="00201793"/>
    <w:rsid w:val="00203546"/>
    <w:rsid w:val="002055E3"/>
    <w:rsid w:val="0020597C"/>
    <w:rsid w:val="00212738"/>
    <w:rsid w:val="002138C2"/>
    <w:rsid w:val="00214086"/>
    <w:rsid w:val="0021437A"/>
    <w:rsid w:val="00214E18"/>
    <w:rsid w:val="00215F16"/>
    <w:rsid w:val="0021622C"/>
    <w:rsid w:val="00217A5E"/>
    <w:rsid w:val="00217C2F"/>
    <w:rsid w:val="00221E9D"/>
    <w:rsid w:val="002231D1"/>
    <w:rsid w:val="002236A7"/>
    <w:rsid w:val="002236B3"/>
    <w:rsid w:val="00224E98"/>
    <w:rsid w:val="00226ABE"/>
    <w:rsid w:val="00227CB5"/>
    <w:rsid w:val="00231A0B"/>
    <w:rsid w:val="00232FA1"/>
    <w:rsid w:val="00233139"/>
    <w:rsid w:val="002339F9"/>
    <w:rsid w:val="00234D03"/>
    <w:rsid w:val="00236F07"/>
    <w:rsid w:val="0024072F"/>
    <w:rsid w:val="002429B1"/>
    <w:rsid w:val="00242C3A"/>
    <w:rsid w:val="00242E27"/>
    <w:rsid w:val="00243E19"/>
    <w:rsid w:val="002440F2"/>
    <w:rsid w:val="002444E0"/>
    <w:rsid w:val="00245D03"/>
    <w:rsid w:val="00246BE9"/>
    <w:rsid w:val="002474EE"/>
    <w:rsid w:val="00247CA5"/>
    <w:rsid w:val="00254464"/>
    <w:rsid w:val="00254CC8"/>
    <w:rsid w:val="002559BC"/>
    <w:rsid w:val="002577A2"/>
    <w:rsid w:val="00261099"/>
    <w:rsid w:val="00262F14"/>
    <w:rsid w:val="00264568"/>
    <w:rsid w:val="002646BD"/>
    <w:rsid w:val="002653D5"/>
    <w:rsid w:val="002661B1"/>
    <w:rsid w:val="002671EA"/>
    <w:rsid w:val="002674DD"/>
    <w:rsid w:val="00273BBC"/>
    <w:rsid w:val="00274158"/>
    <w:rsid w:val="002748C2"/>
    <w:rsid w:val="0027537B"/>
    <w:rsid w:val="00277C50"/>
    <w:rsid w:val="00277E74"/>
    <w:rsid w:val="00282805"/>
    <w:rsid w:val="00283307"/>
    <w:rsid w:val="00283AA4"/>
    <w:rsid w:val="00283ABD"/>
    <w:rsid w:val="002848B3"/>
    <w:rsid w:val="00285666"/>
    <w:rsid w:val="00285863"/>
    <w:rsid w:val="00285A3B"/>
    <w:rsid w:val="00285C39"/>
    <w:rsid w:val="00286FBB"/>
    <w:rsid w:val="0029269E"/>
    <w:rsid w:val="0029282B"/>
    <w:rsid w:val="00293452"/>
    <w:rsid w:val="00295309"/>
    <w:rsid w:val="002A2979"/>
    <w:rsid w:val="002A5970"/>
    <w:rsid w:val="002A7311"/>
    <w:rsid w:val="002A7CDF"/>
    <w:rsid w:val="002B0F07"/>
    <w:rsid w:val="002B211D"/>
    <w:rsid w:val="002B3368"/>
    <w:rsid w:val="002B3BC6"/>
    <w:rsid w:val="002B4130"/>
    <w:rsid w:val="002B5B53"/>
    <w:rsid w:val="002B617F"/>
    <w:rsid w:val="002B66E0"/>
    <w:rsid w:val="002B6FEA"/>
    <w:rsid w:val="002B794A"/>
    <w:rsid w:val="002C00FC"/>
    <w:rsid w:val="002C0982"/>
    <w:rsid w:val="002C2AF1"/>
    <w:rsid w:val="002C30EC"/>
    <w:rsid w:val="002C3179"/>
    <w:rsid w:val="002C3BF0"/>
    <w:rsid w:val="002C4CF6"/>
    <w:rsid w:val="002D0EF6"/>
    <w:rsid w:val="002D1E82"/>
    <w:rsid w:val="002D22C3"/>
    <w:rsid w:val="002D2F2D"/>
    <w:rsid w:val="002D35C3"/>
    <w:rsid w:val="002D40F0"/>
    <w:rsid w:val="002D5DB1"/>
    <w:rsid w:val="002E212F"/>
    <w:rsid w:val="002E283A"/>
    <w:rsid w:val="002E29F8"/>
    <w:rsid w:val="002E3064"/>
    <w:rsid w:val="002E3A74"/>
    <w:rsid w:val="002E4685"/>
    <w:rsid w:val="002E4D92"/>
    <w:rsid w:val="002E58F5"/>
    <w:rsid w:val="002E5D5B"/>
    <w:rsid w:val="002E6BC4"/>
    <w:rsid w:val="002F0CF9"/>
    <w:rsid w:val="002F230D"/>
    <w:rsid w:val="002F33B9"/>
    <w:rsid w:val="002F3A82"/>
    <w:rsid w:val="002F523D"/>
    <w:rsid w:val="002F6F93"/>
    <w:rsid w:val="0030085D"/>
    <w:rsid w:val="003032A5"/>
    <w:rsid w:val="00305C57"/>
    <w:rsid w:val="00311DB5"/>
    <w:rsid w:val="00315B37"/>
    <w:rsid w:val="00321848"/>
    <w:rsid w:val="0032429F"/>
    <w:rsid w:val="003246AF"/>
    <w:rsid w:val="00325723"/>
    <w:rsid w:val="00325756"/>
    <w:rsid w:val="00325EE0"/>
    <w:rsid w:val="00326395"/>
    <w:rsid w:val="00326706"/>
    <w:rsid w:val="003267A9"/>
    <w:rsid w:val="00326BA6"/>
    <w:rsid w:val="00327097"/>
    <w:rsid w:val="00327291"/>
    <w:rsid w:val="0032735F"/>
    <w:rsid w:val="00330380"/>
    <w:rsid w:val="003303EC"/>
    <w:rsid w:val="00330717"/>
    <w:rsid w:val="00331223"/>
    <w:rsid w:val="00331D1F"/>
    <w:rsid w:val="00333B30"/>
    <w:rsid w:val="00336D5C"/>
    <w:rsid w:val="003372A4"/>
    <w:rsid w:val="00341943"/>
    <w:rsid w:val="00342167"/>
    <w:rsid w:val="00342BE5"/>
    <w:rsid w:val="003434CE"/>
    <w:rsid w:val="00343C06"/>
    <w:rsid w:val="00343C0D"/>
    <w:rsid w:val="00344BA0"/>
    <w:rsid w:val="00344D12"/>
    <w:rsid w:val="00344E31"/>
    <w:rsid w:val="003462EF"/>
    <w:rsid w:val="00347234"/>
    <w:rsid w:val="00350E48"/>
    <w:rsid w:val="00351016"/>
    <w:rsid w:val="003521C4"/>
    <w:rsid w:val="0035248B"/>
    <w:rsid w:val="0035446C"/>
    <w:rsid w:val="00355243"/>
    <w:rsid w:val="00356ADC"/>
    <w:rsid w:val="00357C8C"/>
    <w:rsid w:val="00360C0B"/>
    <w:rsid w:val="00360F3A"/>
    <w:rsid w:val="00362759"/>
    <w:rsid w:val="00364345"/>
    <w:rsid w:val="0036473B"/>
    <w:rsid w:val="003656D3"/>
    <w:rsid w:val="00367A37"/>
    <w:rsid w:val="00370619"/>
    <w:rsid w:val="00371F8E"/>
    <w:rsid w:val="00372F55"/>
    <w:rsid w:val="003731FF"/>
    <w:rsid w:val="00374A50"/>
    <w:rsid w:val="00375782"/>
    <w:rsid w:val="0037790A"/>
    <w:rsid w:val="00377E00"/>
    <w:rsid w:val="003805DD"/>
    <w:rsid w:val="0038067F"/>
    <w:rsid w:val="00380A04"/>
    <w:rsid w:val="003816F9"/>
    <w:rsid w:val="0038375E"/>
    <w:rsid w:val="00383B94"/>
    <w:rsid w:val="00383DD6"/>
    <w:rsid w:val="00383E49"/>
    <w:rsid w:val="003862F3"/>
    <w:rsid w:val="0038659F"/>
    <w:rsid w:val="00386D37"/>
    <w:rsid w:val="00387232"/>
    <w:rsid w:val="00390CA1"/>
    <w:rsid w:val="003936F5"/>
    <w:rsid w:val="00395FAA"/>
    <w:rsid w:val="003A0E94"/>
    <w:rsid w:val="003A3A83"/>
    <w:rsid w:val="003A61F5"/>
    <w:rsid w:val="003A6A48"/>
    <w:rsid w:val="003A6E79"/>
    <w:rsid w:val="003A726A"/>
    <w:rsid w:val="003B13B7"/>
    <w:rsid w:val="003B1494"/>
    <w:rsid w:val="003B18D9"/>
    <w:rsid w:val="003B1AA5"/>
    <w:rsid w:val="003B2DFD"/>
    <w:rsid w:val="003B3BB3"/>
    <w:rsid w:val="003B5207"/>
    <w:rsid w:val="003C07ED"/>
    <w:rsid w:val="003C0D85"/>
    <w:rsid w:val="003C1A5D"/>
    <w:rsid w:val="003C312E"/>
    <w:rsid w:val="003C3861"/>
    <w:rsid w:val="003C5B36"/>
    <w:rsid w:val="003C7C85"/>
    <w:rsid w:val="003D09FB"/>
    <w:rsid w:val="003D23BA"/>
    <w:rsid w:val="003D2B83"/>
    <w:rsid w:val="003D2DF1"/>
    <w:rsid w:val="003D3407"/>
    <w:rsid w:val="003D3FFC"/>
    <w:rsid w:val="003D47B0"/>
    <w:rsid w:val="003D5E6E"/>
    <w:rsid w:val="003D70E0"/>
    <w:rsid w:val="003D7168"/>
    <w:rsid w:val="003D7519"/>
    <w:rsid w:val="003E0CCF"/>
    <w:rsid w:val="003E24AB"/>
    <w:rsid w:val="003E2DBE"/>
    <w:rsid w:val="003E3D24"/>
    <w:rsid w:val="003E49EF"/>
    <w:rsid w:val="003E61CC"/>
    <w:rsid w:val="003E6A03"/>
    <w:rsid w:val="003E6A22"/>
    <w:rsid w:val="003E6AFF"/>
    <w:rsid w:val="003E6EFD"/>
    <w:rsid w:val="003E7A1F"/>
    <w:rsid w:val="003E7D98"/>
    <w:rsid w:val="003F0EF7"/>
    <w:rsid w:val="003F14DD"/>
    <w:rsid w:val="003F5DBD"/>
    <w:rsid w:val="003F7E81"/>
    <w:rsid w:val="00400256"/>
    <w:rsid w:val="004006F0"/>
    <w:rsid w:val="004016CC"/>
    <w:rsid w:val="0040352E"/>
    <w:rsid w:val="004045A9"/>
    <w:rsid w:val="004055F5"/>
    <w:rsid w:val="004064BA"/>
    <w:rsid w:val="004064F3"/>
    <w:rsid w:val="00407DC8"/>
    <w:rsid w:val="00407DCE"/>
    <w:rsid w:val="00411348"/>
    <w:rsid w:val="004113CF"/>
    <w:rsid w:val="004119AB"/>
    <w:rsid w:val="004127E5"/>
    <w:rsid w:val="004134C5"/>
    <w:rsid w:val="0041405C"/>
    <w:rsid w:val="00414101"/>
    <w:rsid w:val="0041505C"/>
    <w:rsid w:val="004152C6"/>
    <w:rsid w:val="00417245"/>
    <w:rsid w:val="004201F3"/>
    <w:rsid w:val="00420E45"/>
    <w:rsid w:val="0042163A"/>
    <w:rsid w:val="00422E30"/>
    <w:rsid w:val="00423FEF"/>
    <w:rsid w:val="00427E57"/>
    <w:rsid w:val="004308D1"/>
    <w:rsid w:val="004310C5"/>
    <w:rsid w:val="00433160"/>
    <w:rsid w:val="00434302"/>
    <w:rsid w:val="004354FC"/>
    <w:rsid w:val="004356A6"/>
    <w:rsid w:val="004358D0"/>
    <w:rsid w:val="00435FBF"/>
    <w:rsid w:val="004417D2"/>
    <w:rsid w:val="00441A9C"/>
    <w:rsid w:val="00443D48"/>
    <w:rsid w:val="00444240"/>
    <w:rsid w:val="00444698"/>
    <w:rsid w:val="00444CAD"/>
    <w:rsid w:val="00445233"/>
    <w:rsid w:val="00445CDB"/>
    <w:rsid w:val="00445DCA"/>
    <w:rsid w:val="004462D3"/>
    <w:rsid w:val="0044709E"/>
    <w:rsid w:val="0044728D"/>
    <w:rsid w:val="0045063C"/>
    <w:rsid w:val="004506A0"/>
    <w:rsid w:val="00451C07"/>
    <w:rsid w:val="0045217E"/>
    <w:rsid w:val="00452DB4"/>
    <w:rsid w:val="00452E6A"/>
    <w:rsid w:val="00453518"/>
    <w:rsid w:val="00454837"/>
    <w:rsid w:val="00455800"/>
    <w:rsid w:val="0046156C"/>
    <w:rsid w:val="004620D9"/>
    <w:rsid w:val="00462770"/>
    <w:rsid w:val="00462773"/>
    <w:rsid w:val="00462BA0"/>
    <w:rsid w:val="00464176"/>
    <w:rsid w:val="00464663"/>
    <w:rsid w:val="00465708"/>
    <w:rsid w:val="00466459"/>
    <w:rsid w:val="00466589"/>
    <w:rsid w:val="00466995"/>
    <w:rsid w:val="00467872"/>
    <w:rsid w:val="00467952"/>
    <w:rsid w:val="00471EA8"/>
    <w:rsid w:val="00475A4D"/>
    <w:rsid w:val="00475E6F"/>
    <w:rsid w:val="00476472"/>
    <w:rsid w:val="0047662B"/>
    <w:rsid w:val="0047692B"/>
    <w:rsid w:val="00480520"/>
    <w:rsid w:val="00481DFA"/>
    <w:rsid w:val="00484B99"/>
    <w:rsid w:val="004856B6"/>
    <w:rsid w:val="00486CCD"/>
    <w:rsid w:val="00492758"/>
    <w:rsid w:val="00492CB7"/>
    <w:rsid w:val="00494871"/>
    <w:rsid w:val="00494957"/>
    <w:rsid w:val="004950D1"/>
    <w:rsid w:val="00495616"/>
    <w:rsid w:val="00495EDC"/>
    <w:rsid w:val="00496197"/>
    <w:rsid w:val="00496C52"/>
    <w:rsid w:val="00497DF8"/>
    <w:rsid w:val="00497FA1"/>
    <w:rsid w:val="004A017B"/>
    <w:rsid w:val="004A01D7"/>
    <w:rsid w:val="004A1062"/>
    <w:rsid w:val="004A1B2C"/>
    <w:rsid w:val="004A1E9A"/>
    <w:rsid w:val="004A2A1F"/>
    <w:rsid w:val="004A47E4"/>
    <w:rsid w:val="004A54EF"/>
    <w:rsid w:val="004A70EC"/>
    <w:rsid w:val="004A73D6"/>
    <w:rsid w:val="004A7836"/>
    <w:rsid w:val="004B09CF"/>
    <w:rsid w:val="004B15AD"/>
    <w:rsid w:val="004B2260"/>
    <w:rsid w:val="004B236A"/>
    <w:rsid w:val="004B400D"/>
    <w:rsid w:val="004B488D"/>
    <w:rsid w:val="004B51FE"/>
    <w:rsid w:val="004B57EA"/>
    <w:rsid w:val="004B64EF"/>
    <w:rsid w:val="004B6602"/>
    <w:rsid w:val="004B6BB7"/>
    <w:rsid w:val="004B6E7D"/>
    <w:rsid w:val="004B714F"/>
    <w:rsid w:val="004C0F67"/>
    <w:rsid w:val="004C1681"/>
    <w:rsid w:val="004C268B"/>
    <w:rsid w:val="004C2D53"/>
    <w:rsid w:val="004C3097"/>
    <w:rsid w:val="004C334E"/>
    <w:rsid w:val="004C49AD"/>
    <w:rsid w:val="004C4C7E"/>
    <w:rsid w:val="004C4E10"/>
    <w:rsid w:val="004C52AE"/>
    <w:rsid w:val="004C56EB"/>
    <w:rsid w:val="004C5A6F"/>
    <w:rsid w:val="004C6AE7"/>
    <w:rsid w:val="004D0E3B"/>
    <w:rsid w:val="004D11D7"/>
    <w:rsid w:val="004D28EB"/>
    <w:rsid w:val="004D2FB3"/>
    <w:rsid w:val="004D61EF"/>
    <w:rsid w:val="004D6DD0"/>
    <w:rsid w:val="004D7D3A"/>
    <w:rsid w:val="004E02E2"/>
    <w:rsid w:val="004E1CF6"/>
    <w:rsid w:val="004E3946"/>
    <w:rsid w:val="004E3F40"/>
    <w:rsid w:val="004E43BF"/>
    <w:rsid w:val="004E4E19"/>
    <w:rsid w:val="004E56E5"/>
    <w:rsid w:val="004E7049"/>
    <w:rsid w:val="004E7555"/>
    <w:rsid w:val="004F00AD"/>
    <w:rsid w:val="004F0E98"/>
    <w:rsid w:val="004F1389"/>
    <w:rsid w:val="004F1A85"/>
    <w:rsid w:val="004F205E"/>
    <w:rsid w:val="004F2A2B"/>
    <w:rsid w:val="004F318C"/>
    <w:rsid w:val="004F336A"/>
    <w:rsid w:val="004F59B8"/>
    <w:rsid w:val="004F6391"/>
    <w:rsid w:val="004F7081"/>
    <w:rsid w:val="00502ED4"/>
    <w:rsid w:val="0050373D"/>
    <w:rsid w:val="005050AB"/>
    <w:rsid w:val="00505B95"/>
    <w:rsid w:val="005072F2"/>
    <w:rsid w:val="00507AC5"/>
    <w:rsid w:val="00510B56"/>
    <w:rsid w:val="005114FC"/>
    <w:rsid w:val="005128DB"/>
    <w:rsid w:val="00514139"/>
    <w:rsid w:val="00514AD7"/>
    <w:rsid w:val="00515F0B"/>
    <w:rsid w:val="005168B5"/>
    <w:rsid w:val="005218A5"/>
    <w:rsid w:val="00521C62"/>
    <w:rsid w:val="00521F1F"/>
    <w:rsid w:val="005236FE"/>
    <w:rsid w:val="005239BC"/>
    <w:rsid w:val="00525ECF"/>
    <w:rsid w:val="00526C65"/>
    <w:rsid w:val="00527A6C"/>
    <w:rsid w:val="00527A81"/>
    <w:rsid w:val="00527BAA"/>
    <w:rsid w:val="00527C15"/>
    <w:rsid w:val="00530370"/>
    <w:rsid w:val="00530BD8"/>
    <w:rsid w:val="00530C86"/>
    <w:rsid w:val="00533D02"/>
    <w:rsid w:val="00535D22"/>
    <w:rsid w:val="00535FE2"/>
    <w:rsid w:val="00536826"/>
    <w:rsid w:val="00536F9C"/>
    <w:rsid w:val="00537233"/>
    <w:rsid w:val="0054134D"/>
    <w:rsid w:val="00541E96"/>
    <w:rsid w:val="005439D9"/>
    <w:rsid w:val="0054490E"/>
    <w:rsid w:val="00545605"/>
    <w:rsid w:val="00547286"/>
    <w:rsid w:val="00547477"/>
    <w:rsid w:val="0055046B"/>
    <w:rsid w:val="005504C1"/>
    <w:rsid w:val="0055065D"/>
    <w:rsid w:val="00550787"/>
    <w:rsid w:val="0055281E"/>
    <w:rsid w:val="00553762"/>
    <w:rsid w:val="005546B3"/>
    <w:rsid w:val="00554A3D"/>
    <w:rsid w:val="00557BCA"/>
    <w:rsid w:val="00561695"/>
    <w:rsid w:val="0056291F"/>
    <w:rsid w:val="00563CCE"/>
    <w:rsid w:val="00563CDD"/>
    <w:rsid w:val="005642A1"/>
    <w:rsid w:val="005649DF"/>
    <w:rsid w:val="00567617"/>
    <w:rsid w:val="00570917"/>
    <w:rsid w:val="00571F91"/>
    <w:rsid w:val="00572554"/>
    <w:rsid w:val="00572FBE"/>
    <w:rsid w:val="0057388D"/>
    <w:rsid w:val="005751E2"/>
    <w:rsid w:val="00575916"/>
    <w:rsid w:val="005775AA"/>
    <w:rsid w:val="00577705"/>
    <w:rsid w:val="00580070"/>
    <w:rsid w:val="005830B7"/>
    <w:rsid w:val="00583B93"/>
    <w:rsid w:val="00585899"/>
    <w:rsid w:val="005863F6"/>
    <w:rsid w:val="00587A03"/>
    <w:rsid w:val="00587A7C"/>
    <w:rsid w:val="00590A97"/>
    <w:rsid w:val="00591904"/>
    <w:rsid w:val="00591C90"/>
    <w:rsid w:val="0059316D"/>
    <w:rsid w:val="005A04EB"/>
    <w:rsid w:val="005A0598"/>
    <w:rsid w:val="005A0B68"/>
    <w:rsid w:val="005A0DA1"/>
    <w:rsid w:val="005A10F9"/>
    <w:rsid w:val="005A166B"/>
    <w:rsid w:val="005A2B08"/>
    <w:rsid w:val="005A3759"/>
    <w:rsid w:val="005A40CD"/>
    <w:rsid w:val="005A566B"/>
    <w:rsid w:val="005A6E3E"/>
    <w:rsid w:val="005B28C9"/>
    <w:rsid w:val="005B295E"/>
    <w:rsid w:val="005B2F1E"/>
    <w:rsid w:val="005B3874"/>
    <w:rsid w:val="005B6263"/>
    <w:rsid w:val="005C0FBA"/>
    <w:rsid w:val="005C1A63"/>
    <w:rsid w:val="005C2694"/>
    <w:rsid w:val="005C2A5B"/>
    <w:rsid w:val="005C7E18"/>
    <w:rsid w:val="005D03D0"/>
    <w:rsid w:val="005D0615"/>
    <w:rsid w:val="005D1713"/>
    <w:rsid w:val="005D3090"/>
    <w:rsid w:val="005D47CC"/>
    <w:rsid w:val="005D5FCA"/>
    <w:rsid w:val="005D6261"/>
    <w:rsid w:val="005D7264"/>
    <w:rsid w:val="005D7AF6"/>
    <w:rsid w:val="005E0D43"/>
    <w:rsid w:val="005E14C1"/>
    <w:rsid w:val="005E1E1E"/>
    <w:rsid w:val="005E2036"/>
    <w:rsid w:val="005E25FD"/>
    <w:rsid w:val="005E4C17"/>
    <w:rsid w:val="005E4DE4"/>
    <w:rsid w:val="005E53FD"/>
    <w:rsid w:val="005E68DB"/>
    <w:rsid w:val="005E7438"/>
    <w:rsid w:val="005E7D9E"/>
    <w:rsid w:val="005F0694"/>
    <w:rsid w:val="005F0B17"/>
    <w:rsid w:val="005F494C"/>
    <w:rsid w:val="005F4CBB"/>
    <w:rsid w:val="005F4F29"/>
    <w:rsid w:val="005F5103"/>
    <w:rsid w:val="005F5590"/>
    <w:rsid w:val="005F57A3"/>
    <w:rsid w:val="005F629E"/>
    <w:rsid w:val="005F67F2"/>
    <w:rsid w:val="005F688D"/>
    <w:rsid w:val="005F6FE8"/>
    <w:rsid w:val="0060026F"/>
    <w:rsid w:val="006028BC"/>
    <w:rsid w:val="0060372A"/>
    <w:rsid w:val="00604BC6"/>
    <w:rsid w:val="0060617B"/>
    <w:rsid w:val="006062B9"/>
    <w:rsid w:val="00606DDA"/>
    <w:rsid w:val="0060732A"/>
    <w:rsid w:val="006102B0"/>
    <w:rsid w:val="006102EC"/>
    <w:rsid w:val="00614B6B"/>
    <w:rsid w:val="00615969"/>
    <w:rsid w:val="00615F18"/>
    <w:rsid w:val="006228E5"/>
    <w:rsid w:val="00622D63"/>
    <w:rsid w:val="006235CA"/>
    <w:rsid w:val="00627BA9"/>
    <w:rsid w:val="00630282"/>
    <w:rsid w:val="00630522"/>
    <w:rsid w:val="00630EF1"/>
    <w:rsid w:val="00630F11"/>
    <w:rsid w:val="00632014"/>
    <w:rsid w:val="00632389"/>
    <w:rsid w:val="0063320B"/>
    <w:rsid w:val="00633693"/>
    <w:rsid w:val="006343BE"/>
    <w:rsid w:val="00634886"/>
    <w:rsid w:val="00635887"/>
    <w:rsid w:val="00636A26"/>
    <w:rsid w:val="0063745B"/>
    <w:rsid w:val="00640010"/>
    <w:rsid w:val="0064058D"/>
    <w:rsid w:val="00641511"/>
    <w:rsid w:val="006418E8"/>
    <w:rsid w:val="0064253B"/>
    <w:rsid w:val="00642DEE"/>
    <w:rsid w:val="00643BE8"/>
    <w:rsid w:val="00644BF9"/>
    <w:rsid w:val="00644C25"/>
    <w:rsid w:val="00644DA5"/>
    <w:rsid w:val="00645100"/>
    <w:rsid w:val="00645685"/>
    <w:rsid w:val="0064624C"/>
    <w:rsid w:val="00646389"/>
    <w:rsid w:val="0064796D"/>
    <w:rsid w:val="0065142E"/>
    <w:rsid w:val="006517FA"/>
    <w:rsid w:val="0065188C"/>
    <w:rsid w:val="00651AB5"/>
    <w:rsid w:val="00651CDB"/>
    <w:rsid w:val="00652D3E"/>
    <w:rsid w:val="006537A2"/>
    <w:rsid w:val="00653C78"/>
    <w:rsid w:val="006547D3"/>
    <w:rsid w:val="00654B4D"/>
    <w:rsid w:val="006550DD"/>
    <w:rsid w:val="0065550D"/>
    <w:rsid w:val="00656520"/>
    <w:rsid w:val="006565B6"/>
    <w:rsid w:val="00656F73"/>
    <w:rsid w:val="00660D2D"/>
    <w:rsid w:val="00662124"/>
    <w:rsid w:val="00662566"/>
    <w:rsid w:val="006630D7"/>
    <w:rsid w:val="00663387"/>
    <w:rsid w:val="006654AC"/>
    <w:rsid w:val="006664A1"/>
    <w:rsid w:val="0066673F"/>
    <w:rsid w:val="006679A8"/>
    <w:rsid w:val="00670265"/>
    <w:rsid w:val="00672185"/>
    <w:rsid w:val="00672DDD"/>
    <w:rsid w:val="00675860"/>
    <w:rsid w:val="006761AC"/>
    <w:rsid w:val="006764B8"/>
    <w:rsid w:val="00676DEA"/>
    <w:rsid w:val="00677FB7"/>
    <w:rsid w:val="006805E7"/>
    <w:rsid w:val="00680D13"/>
    <w:rsid w:val="006824C1"/>
    <w:rsid w:val="00684FBF"/>
    <w:rsid w:val="00687AF2"/>
    <w:rsid w:val="00692CF3"/>
    <w:rsid w:val="00697C41"/>
    <w:rsid w:val="00697E33"/>
    <w:rsid w:val="006A0900"/>
    <w:rsid w:val="006A1523"/>
    <w:rsid w:val="006A16FD"/>
    <w:rsid w:val="006A219D"/>
    <w:rsid w:val="006A25EA"/>
    <w:rsid w:val="006A27D2"/>
    <w:rsid w:val="006A351A"/>
    <w:rsid w:val="006A4B07"/>
    <w:rsid w:val="006A4BAE"/>
    <w:rsid w:val="006A6B48"/>
    <w:rsid w:val="006A6F2C"/>
    <w:rsid w:val="006A704D"/>
    <w:rsid w:val="006B2045"/>
    <w:rsid w:val="006B25AB"/>
    <w:rsid w:val="006B461F"/>
    <w:rsid w:val="006B4678"/>
    <w:rsid w:val="006B4E17"/>
    <w:rsid w:val="006B5F50"/>
    <w:rsid w:val="006B7997"/>
    <w:rsid w:val="006B7A69"/>
    <w:rsid w:val="006C082D"/>
    <w:rsid w:val="006C569A"/>
    <w:rsid w:val="006C67D2"/>
    <w:rsid w:val="006C7417"/>
    <w:rsid w:val="006C7ADA"/>
    <w:rsid w:val="006D020D"/>
    <w:rsid w:val="006D0491"/>
    <w:rsid w:val="006D0614"/>
    <w:rsid w:val="006D0AF6"/>
    <w:rsid w:val="006D0F60"/>
    <w:rsid w:val="006D32C5"/>
    <w:rsid w:val="006D3572"/>
    <w:rsid w:val="006D3666"/>
    <w:rsid w:val="006D3A8D"/>
    <w:rsid w:val="006E026A"/>
    <w:rsid w:val="006E03F8"/>
    <w:rsid w:val="006E07B8"/>
    <w:rsid w:val="006E0B4E"/>
    <w:rsid w:val="006E53B6"/>
    <w:rsid w:val="006E66BF"/>
    <w:rsid w:val="006E68BC"/>
    <w:rsid w:val="006F102B"/>
    <w:rsid w:val="006F17D5"/>
    <w:rsid w:val="006F1F0B"/>
    <w:rsid w:val="006F3AD6"/>
    <w:rsid w:val="006F3C9E"/>
    <w:rsid w:val="00702B39"/>
    <w:rsid w:val="00702FF0"/>
    <w:rsid w:val="007036CA"/>
    <w:rsid w:val="00703F1C"/>
    <w:rsid w:val="00705F4A"/>
    <w:rsid w:val="00706E62"/>
    <w:rsid w:val="00710A83"/>
    <w:rsid w:val="00710B79"/>
    <w:rsid w:val="00710DD5"/>
    <w:rsid w:val="00710E39"/>
    <w:rsid w:val="0071144B"/>
    <w:rsid w:val="00715869"/>
    <w:rsid w:val="007158A9"/>
    <w:rsid w:val="00716F6C"/>
    <w:rsid w:val="0071728B"/>
    <w:rsid w:val="007173BD"/>
    <w:rsid w:val="0072023F"/>
    <w:rsid w:val="00720415"/>
    <w:rsid w:val="00721957"/>
    <w:rsid w:val="00721A3C"/>
    <w:rsid w:val="00721CC7"/>
    <w:rsid w:val="007245E3"/>
    <w:rsid w:val="00726653"/>
    <w:rsid w:val="0072733C"/>
    <w:rsid w:val="007277D3"/>
    <w:rsid w:val="00730F0D"/>
    <w:rsid w:val="00731247"/>
    <w:rsid w:val="00731433"/>
    <w:rsid w:val="00734F44"/>
    <w:rsid w:val="00736C4A"/>
    <w:rsid w:val="00740B15"/>
    <w:rsid w:val="00741757"/>
    <w:rsid w:val="0074267D"/>
    <w:rsid w:val="00742AE6"/>
    <w:rsid w:val="00743291"/>
    <w:rsid w:val="00744862"/>
    <w:rsid w:val="00745344"/>
    <w:rsid w:val="00752419"/>
    <w:rsid w:val="00753C32"/>
    <w:rsid w:val="00754A5B"/>
    <w:rsid w:val="00754CBC"/>
    <w:rsid w:val="00756F04"/>
    <w:rsid w:val="00756FFF"/>
    <w:rsid w:val="007579FC"/>
    <w:rsid w:val="00757E6B"/>
    <w:rsid w:val="007600A9"/>
    <w:rsid w:val="00761885"/>
    <w:rsid w:val="007626C6"/>
    <w:rsid w:val="00762E1F"/>
    <w:rsid w:val="00763883"/>
    <w:rsid w:val="00764433"/>
    <w:rsid w:val="00766A7C"/>
    <w:rsid w:val="00767AA4"/>
    <w:rsid w:val="0077000B"/>
    <w:rsid w:val="007709A1"/>
    <w:rsid w:val="00770A88"/>
    <w:rsid w:val="00770D53"/>
    <w:rsid w:val="00771515"/>
    <w:rsid w:val="00771D8A"/>
    <w:rsid w:val="00772716"/>
    <w:rsid w:val="0077291E"/>
    <w:rsid w:val="00772BD5"/>
    <w:rsid w:val="0077370F"/>
    <w:rsid w:val="00773A2A"/>
    <w:rsid w:val="0077453F"/>
    <w:rsid w:val="00774DBB"/>
    <w:rsid w:val="00774F74"/>
    <w:rsid w:val="0077563F"/>
    <w:rsid w:val="00776193"/>
    <w:rsid w:val="007767AD"/>
    <w:rsid w:val="00777803"/>
    <w:rsid w:val="0078096E"/>
    <w:rsid w:val="00783F36"/>
    <w:rsid w:val="00784EED"/>
    <w:rsid w:val="00785BAE"/>
    <w:rsid w:val="00785C9E"/>
    <w:rsid w:val="00790225"/>
    <w:rsid w:val="00791FFB"/>
    <w:rsid w:val="00792B69"/>
    <w:rsid w:val="00794A31"/>
    <w:rsid w:val="00795364"/>
    <w:rsid w:val="00796401"/>
    <w:rsid w:val="0079690E"/>
    <w:rsid w:val="00796E9A"/>
    <w:rsid w:val="007A02C0"/>
    <w:rsid w:val="007A100B"/>
    <w:rsid w:val="007A26A5"/>
    <w:rsid w:val="007A3323"/>
    <w:rsid w:val="007A3C0D"/>
    <w:rsid w:val="007A4339"/>
    <w:rsid w:val="007A5297"/>
    <w:rsid w:val="007A6A40"/>
    <w:rsid w:val="007A733C"/>
    <w:rsid w:val="007A7B9E"/>
    <w:rsid w:val="007B049D"/>
    <w:rsid w:val="007B0B8B"/>
    <w:rsid w:val="007B1E81"/>
    <w:rsid w:val="007B217B"/>
    <w:rsid w:val="007B25CA"/>
    <w:rsid w:val="007B4636"/>
    <w:rsid w:val="007B4A1F"/>
    <w:rsid w:val="007B5584"/>
    <w:rsid w:val="007B72F5"/>
    <w:rsid w:val="007C0F8E"/>
    <w:rsid w:val="007C1088"/>
    <w:rsid w:val="007C1233"/>
    <w:rsid w:val="007C1686"/>
    <w:rsid w:val="007C22B7"/>
    <w:rsid w:val="007C2A7F"/>
    <w:rsid w:val="007C2D0F"/>
    <w:rsid w:val="007C3FAB"/>
    <w:rsid w:val="007C4C39"/>
    <w:rsid w:val="007C541C"/>
    <w:rsid w:val="007C676D"/>
    <w:rsid w:val="007C6DFF"/>
    <w:rsid w:val="007C7418"/>
    <w:rsid w:val="007C79E3"/>
    <w:rsid w:val="007D0DD2"/>
    <w:rsid w:val="007D1913"/>
    <w:rsid w:val="007D1C02"/>
    <w:rsid w:val="007D309D"/>
    <w:rsid w:val="007D359B"/>
    <w:rsid w:val="007D4E17"/>
    <w:rsid w:val="007D51A0"/>
    <w:rsid w:val="007D6890"/>
    <w:rsid w:val="007D6958"/>
    <w:rsid w:val="007D6A99"/>
    <w:rsid w:val="007D6E21"/>
    <w:rsid w:val="007D7F42"/>
    <w:rsid w:val="007E052C"/>
    <w:rsid w:val="007E0D61"/>
    <w:rsid w:val="007E136C"/>
    <w:rsid w:val="007E1E4C"/>
    <w:rsid w:val="007E304D"/>
    <w:rsid w:val="007E3B1F"/>
    <w:rsid w:val="007E41CD"/>
    <w:rsid w:val="007E4D86"/>
    <w:rsid w:val="007E4E8C"/>
    <w:rsid w:val="007E637B"/>
    <w:rsid w:val="007E764B"/>
    <w:rsid w:val="007E7B6D"/>
    <w:rsid w:val="007E7F34"/>
    <w:rsid w:val="007F1080"/>
    <w:rsid w:val="007F1D98"/>
    <w:rsid w:val="007F36F5"/>
    <w:rsid w:val="007F3AF3"/>
    <w:rsid w:val="007F3C3E"/>
    <w:rsid w:val="007F5486"/>
    <w:rsid w:val="007F55BE"/>
    <w:rsid w:val="007F6A6E"/>
    <w:rsid w:val="007F79FF"/>
    <w:rsid w:val="008004DF"/>
    <w:rsid w:val="00800F04"/>
    <w:rsid w:val="008020BB"/>
    <w:rsid w:val="008029F8"/>
    <w:rsid w:val="00802F5A"/>
    <w:rsid w:val="00803F71"/>
    <w:rsid w:val="00803F76"/>
    <w:rsid w:val="00804E52"/>
    <w:rsid w:val="0080616C"/>
    <w:rsid w:val="00806BCF"/>
    <w:rsid w:val="00807883"/>
    <w:rsid w:val="0081051F"/>
    <w:rsid w:val="00811D3F"/>
    <w:rsid w:val="00812FB1"/>
    <w:rsid w:val="0081453B"/>
    <w:rsid w:val="00814DC0"/>
    <w:rsid w:val="00815839"/>
    <w:rsid w:val="0081659E"/>
    <w:rsid w:val="00816FEE"/>
    <w:rsid w:val="0081728D"/>
    <w:rsid w:val="00820682"/>
    <w:rsid w:val="008211D5"/>
    <w:rsid w:val="0082167C"/>
    <w:rsid w:val="00821821"/>
    <w:rsid w:val="00822CD0"/>
    <w:rsid w:val="0082311C"/>
    <w:rsid w:val="0082526C"/>
    <w:rsid w:val="00827870"/>
    <w:rsid w:val="00827A21"/>
    <w:rsid w:val="00827CCC"/>
    <w:rsid w:val="0083090C"/>
    <w:rsid w:val="00831566"/>
    <w:rsid w:val="00831F48"/>
    <w:rsid w:val="00832703"/>
    <w:rsid w:val="0083464C"/>
    <w:rsid w:val="00836E5B"/>
    <w:rsid w:val="008413CB"/>
    <w:rsid w:val="00841801"/>
    <w:rsid w:val="00842556"/>
    <w:rsid w:val="00843FCB"/>
    <w:rsid w:val="008440FA"/>
    <w:rsid w:val="00844495"/>
    <w:rsid w:val="00844853"/>
    <w:rsid w:val="00844D0B"/>
    <w:rsid w:val="00845032"/>
    <w:rsid w:val="008463FF"/>
    <w:rsid w:val="00847702"/>
    <w:rsid w:val="0085021A"/>
    <w:rsid w:val="0085044C"/>
    <w:rsid w:val="00852659"/>
    <w:rsid w:val="008538E9"/>
    <w:rsid w:val="00855533"/>
    <w:rsid w:val="00856D1B"/>
    <w:rsid w:val="0086135E"/>
    <w:rsid w:val="00861D0F"/>
    <w:rsid w:val="008623A4"/>
    <w:rsid w:val="008636F0"/>
    <w:rsid w:val="00863C20"/>
    <w:rsid w:val="0086539A"/>
    <w:rsid w:val="0086624D"/>
    <w:rsid w:val="00866932"/>
    <w:rsid w:val="008676D1"/>
    <w:rsid w:val="0086778E"/>
    <w:rsid w:val="008705CB"/>
    <w:rsid w:val="00871EBB"/>
    <w:rsid w:val="008769CF"/>
    <w:rsid w:val="00876C9E"/>
    <w:rsid w:val="00876CF0"/>
    <w:rsid w:val="0087711C"/>
    <w:rsid w:val="00880103"/>
    <w:rsid w:val="00880884"/>
    <w:rsid w:val="00886246"/>
    <w:rsid w:val="008865EE"/>
    <w:rsid w:val="00891BD1"/>
    <w:rsid w:val="008927C7"/>
    <w:rsid w:val="008939AA"/>
    <w:rsid w:val="00894593"/>
    <w:rsid w:val="008952BA"/>
    <w:rsid w:val="008959F6"/>
    <w:rsid w:val="00895C3B"/>
    <w:rsid w:val="00896D1C"/>
    <w:rsid w:val="00896D40"/>
    <w:rsid w:val="008972CF"/>
    <w:rsid w:val="00897EF4"/>
    <w:rsid w:val="008A03A6"/>
    <w:rsid w:val="008A1390"/>
    <w:rsid w:val="008A24F5"/>
    <w:rsid w:val="008A3145"/>
    <w:rsid w:val="008A3DE4"/>
    <w:rsid w:val="008A43FC"/>
    <w:rsid w:val="008A4ED5"/>
    <w:rsid w:val="008A59C6"/>
    <w:rsid w:val="008A62AB"/>
    <w:rsid w:val="008A72C5"/>
    <w:rsid w:val="008A7BAD"/>
    <w:rsid w:val="008B0DF0"/>
    <w:rsid w:val="008B3A9A"/>
    <w:rsid w:val="008B4377"/>
    <w:rsid w:val="008B51E1"/>
    <w:rsid w:val="008B62F7"/>
    <w:rsid w:val="008B718B"/>
    <w:rsid w:val="008B7200"/>
    <w:rsid w:val="008B72EA"/>
    <w:rsid w:val="008C0429"/>
    <w:rsid w:val="008C0564"/>
    <w:rsid w:val="008C0B35"/>
    <w:rsid w:val="008C1B94"/>
    <w:rsid w:val="008C1C8C"/>
    <w:rsid w:val="008C2A05"/>
    <w:rsid w:val="008C3AE8"/>
    <w:rsid w:val="008C5262"/>
    <w:rsid w:val="008C65D6"/>
    <w:rsid w:val="008C7E24"/>
    <w:rsid w:val="008D007E"/>
    <w:rsid w:val="008D0AB8"/>
    <w:rsid w:val="008D0BB2"/>
    <w:rsid w:val="008D26DB"/>
    <w:rsid w:val="008D28C6"/>
    <w:rsid w:val="008D2A2E"/>
    <w:rsid w:val="008D3363"/>
    <w:rsid w:val="008D4293"/>
    <w:rsid w:val="008D4DF0"/>
    <w:rsid w:val="008E0A4E"/>
    <w:rsid w:val="008E0DEF"/>
    <w:rsid w:val="008E0FFE"/>
    <w:rsid w:val="008E1177"/>
    <w:rsid w:val="008E1BD5"/>
    <w:rsid w:val="008E29EE"/>
    <w:rsid w:val="008E2B7E"/>
    <w:rsid w:val="008E34E2"/>
    <w:rsid w:val="008E7D08"/>
    <w:rsid w:val="008F2981"/>
    <w:rsid w:val="008F6073"/>
    <w:rsid w:val="008F63AC"/>
    <w:rsid w:val="008F7F7E"/>
    <w:rsid w:val="00901539"/>
    <w:rsid w:val="00902DB5"/>
    <w:rsid w:val="0090311D"/>
    <w:rsid w:val="00903362"/>
    <w:rsid w:val="00903E58"/>
    <w:rsid w:val="0090421E"/>
    <w:rsid w:val="009043A9"/>
    <w:rsid w:val="00906471"/>
    <w:rsid w:val="009065EE"/>
    <w:rsid w:val="00907A8F"/>
    <w:rsid w:val="009102CA"/>
    <w:rsid w:val="00910812"/>
    <w:rsid w:val="00910838"/>
    <w:rsid w:val="0091189B"/>
    <w:rsid w:val="009130E0"/>
    <w:rsid w:val="0091341D"/>
    <w:rsid w:val="00913F30"/>
    <w:rsid w:val="00914B8C"/>
    <w:rsid w:val="009150FF"/>
    <w:rsid w:val="00916251"/>
    <w:rsid w:val="00920406"/>
    <w:rsid w:val="0092127C"/>
    <w:rsid w:val="00922D60"/>
    <w:rsid w:val="00924EF1"/>
    <w:rsid w:val="00925CFF"/>
    <w:rsid w:val="009264B9"/>
    <w:rsid w:val="0092671F"/>
    <w:rsid w:val="00927FB3"/>
    <w:rsid w:val="00933503"/>
    <w:rsid w:val="009336FC"/>
    <w:rsid w:val="00933EC0"/>
    <w:rsid w:val="00934339"/>
    <w:rsid w:val="009358F1"/>
    <w:rsid w:val="00935F61"/>
    <w:rsid w:val="009366FD"/>
    <w:rsid w:val="00936BA5"/>
    <w:rsid w:val="009410B2"/>
    <w:rsid w:val="00941ADB"/>
    <w:rsid w:val="00941D06"/>
    <w:rsid w:val="00941E39"/>
    <w:rsid w:val="00943593"/>
    <w:rsid w:val="00944CF2"/>
    <w:rsid w:val="00945286"/>
    <w:rsid w:val="00945A5B"/>
    <w:rsid w:val="00947B96"/>
    <w:rsid w:val="00950AE6"/>
    <w:rsid w:val="00950E91"/>
    <w:rsid w:val="00952F67"/>
    <w:rsid w:val="0095778D"/>
    <w:rsid w:val="009578B0"/>
    <w:rsid w:val="009602A2"/>
    <w:rsid w:val="00960505"/>
    <w:rsid w:val="00960EC0"/>
    <w:rsid w:val="009614E4"/>
    <w:rsid w:val="00962D0C"/>
    <w:rsid w:val="0096369A"/>
    <w:rsid w:val="00964298"/>
    <w:rsid w:val="009649FB"/>
    <w:rsid w:val="00964FD3"/>
    <w:rsid w:val="00965548"/>
    <w:rsid w:val="009662A2"/>
    <w:rsid w:val="00966A39"/>
    <w:rsid w:val="009676E2"/>
    <w:rsid w:val="00967730"/>
    <w:rsid w:val="009702F4"/>
    <w:rsid w:val="00970C19"/>
    <w:rsid w:val="00970D9B"/>
    <w:rsid w:val="0097136A"/>
    <w:rsid w:val="00971825"/>
    <w:rsid w:val="00973930"/>
    <w:rsid w:val="00974A29"/>
    <w:rsid w:val="00974ACF"/>
    <w:rsid w:val="00975392"/>
    <w:rsid w:val="00975F8E"/>
    <w:rsid w:val="009762F8"/>
    <w:rsid w:val="009771E4"/>
    <w:rsid w:val="009818DA"/>
    <w:rsid w:val="009822FB"/>
    <w:rsid w:val="00982808"/>
    <w:rsid w:val="009835FF"/>
    <w:rsid w:val="00983927"/>
    <w:rsid w:val="00984C7E"/>
    <w:rsid w:val="00985ABA"/>
    <w:rsid w:val="009860A1"/>
    <w:rsid w:val="0098644E"/>
    <w:rsid w:val="00987882"/>
    <w:rsid w:val="00990B6B"/>
    <w:rsid w:val="009917FB"/>
    <w:rsid w:val="00991E16"/>
    <w:rsid w:val="00992C48"/>
    <w:rsid w:val="009935F3"/>
    <w:rsid w:val="00993854"/>
    <w:rsid w:val="00993979"/>
    <w:rsid w:val="009945BB"/>
    <w:rsid w:val="0099466C"/>
    <w:rsid w:val="00995D65"/>
    <w:rsid w:val="00996AA4"/>
    <w:rsid w:val="00997997"/>
    <w:rsid w:val="009A03E3"/>
    <w:rsid w:val="009A2AA4"/>
    <w:rsid w:val="009A4EFA"/>
    <w:rsid w:val="009B2D9B"/>
    <w:rsid w:val="009B473A"/>
    <w:rsid w:val="009B4DC9"/>
    <w:rsid w:val="009B561E"/>
    <w:rsid w:val="009B6965"/>
    <w:rsid w:val="009B7937"/>
    <w:rsid w:val="009C0E92"/>
    <w:rsid w:val="009C1291"/>
    <w:rsid w:val="009C2BD1"/>
    <w:rsid w:val="009C2EDC"/>
    <w:rsid w:val="009C3456"/>
    <w:rsid w:val="009C3CD4"/>
    <w:rsid w:val="009C4150"/>
    <w:rsid w:val="009C47DC"/>
    <w:rsid w:val="009C4F8D"/>
    <w:rsid w:val="009C615C"/>
    <w:rsid w:val="009C6433"/>
    <w:rsid w:val="009C6553"/>
    <w:rsid w:val="009D1CF3"/>
    <w:rsid w:val="009D21D5"/>
    <w:rsid w:val="009D239A"/>
    <w:rsid w:val="009D2415"/>
    <w:rsid w:val="009D2C53"/>
    <w:rsid w:val="009D456F"/>
    <w:rsid w:val="009D474F"/>
    <w:rsid w:val="009D54EA"/>
    <w:rsid w:val="009D5539"/>
    <w:rsid w:val="009D613D"/>
    <w:rsid w:val="009D6355"/>
    <w:rsid w:val="009D7135"/>
    <w:rsid w:val="009E07F7"/>
    <w:rsid w:val="009E767E"/>
    <w:rsid w:val="009F2656"/>
    <w:rsid w:val="009F3094"/>
    <w:rsid w:val="009F4AD6"/>
    <w:rsid w:val="009F61EB"/>
    <w:rsid w:val="009F7695"/>
    <w:rsid w:val="009F7846"/>
    <w:rsid w:val="00A01369"/>
    <w:rsid w:val="00A01CB0"/>
    <w:rsid w:val="00A02275"/>
    <w:rsid w:val="00A02508"/>
    <w:rsid w:val="00A029DD"/>
    <w:rsid w:val="00A040CD"/>
    <w:rsid w:val="00A05989"/>
    <w:rsid w:val="00A0691F"/>
    <w:rsid w:val="00A10463"/>
    <w:rsid w:val="00A10FC5"/>
    <w:rsid w:val="00A11C10"/>
    <w:rsid w:val="00A11C6C"/>
    <w:rsid w:val="00A11EE3"/>
    <w:rsid w:val="00A126F6"/>
    <w:rsid w:val="00A1402D"/>
    <w:rsid w:val="00A14B1F"/>
    <w:rsid w:val="00A14F43"/>
    <w:rsid w:val="00A14F50"/>
    <w:rsid w:val="00A15924"/>
    <w:rsid w:val="00A16635"/>
    <w:rsid w:val="00A16B6F"/>
    <w:rsid w:val="00A20700"/>
    <w:rsid w:val="00A222E7"/>
    <w:rsid w:val="00A2334E"/>
    <w:rsid w:val="00A23D11"/>
    <w:rsid w:val="00A240C2"/>
    <w:rsid w:val="00A2427C"/>
    <w:rsid w:val="00A24B6D"/>
    <w:rsid w:val="00A26447"/>
    <w:rsid w:val="00A271CC"/>
    <w:rsid w:val="00A27233"/>
    <w:rsid w:val="00A27DB1"/>
    <w:rsid w:val="00A3100E"/>
    <w:rsid w:val="00A3133E"/>
    <w:rsid w:val="00A33113"/>
    <w:rsid w:val="00A34D95"/>
    <w:rsid w:val="00A3530B"/>
    <w:rsid w:val="00A359D5"/>
    <w:rsid w:val="00A35ABB"/>
    <w:rsid w:val="00A3632A"/>
    <w:rsid w:val="00A3637B"/>
    <w:rsid w:val="00A36CE6"/>
    <w:rsid w:val="00A43112"/>
    <w:rsid w:val="00A43A88"/>
    <w:rsid w:val="00A46C9B"/>
    <w:rsid w:val="00A51210"/>
    <w:rsid w:val="00A513F1"/>
    <w:rsid w:val="00A51D79"/>
    <w:rsid w:val="00A51F1F"/>
    <w:rsid w:val="00A54083"/>
    <w:rsid w:val="00A5473F"/>
    <w:rsid w:val="00A54AEC"/>
    <w:rsid w:val="00A55893"/>
    <w:rsid w:val="00A55C95"/>
    <w:rsid w:val="00A564E1"/>
    <w:rsid w:val="00A57D3F"/>
    <w:rsid w:val="00A60610"/>
    <w:rsid w:val="00A61917"/>
    <w:rsid w:val="00A61F0D"/>
    <w:rsid w:val="00A627FA"/>
    <w:rsid w:val="00A62C8A"/>
    <w:rsid w:val="00A62E10"/>
    <w:rsid w:val="00A645F0"/>
    <w:rsid w:val="00A65955"/>
    <w:rsid w:val="00A662B2"/>
    <w:rsid w:val="00A66947"/>
    <w:rsid w:val="00A7071F"/>
    <w:rsid w:val="00A70C64"/>
    <w:rsid w:val="00A71428"/>
    <w:rsid w:val="00A71606"/>
    <w:rsid w:val="00A718AC"/>
    <w:rsid w:val="00A75487"/>
    <w:rsid w:val="00A76A7F"/>
    <w:rsid w:val="00A81473"/>
    <w:rsid w:val="00A8332C"/>
    <w:rsid w:val="00A83789"/>
    <w:rsid w:val="00A84A18"/>
    <w:rsid w:val="00A855F1"/>
    <w:rsid w:val="00A861AC"/>
    <w:rsid w:val="00A86555"/>
    <w:rsid w:val="00A90897"/>
    <w:rsid w:val="00A91479"/>
    <w:rsid w:val="00A914F6"/>
    <w:rsid w:val="00A932D0"/>
    <w:rsid w:val="00A9407C"/>
    <w:rsid w:val="00A96413"/>
    <w:rsid w:val="00A966ED"/>
    <w:rsid w:val="00A96785"/>
    <w:rsid w:val="00AA09A5"/>
    <w:rsid w:val="00AA12D9"/>
    <w:rsid w:val="00AA1B76"/>
    <w:rsid w:val="00AA2AC6"/>
    <w:rsid w:val="00AA2CE1"/>
    <w:rsid w:val="00AA2E9B"/>
    <w:rsid w:val="00AA4A48"/>
    <w:rsid w:val="00AA509F"/>
    <w:rsid w:val="00AA521E"/>
    <w:rsid w:val="00AA62FF"/>
    <w:rsid w:val="00AA6F76"/>
    <w:rsid w:val="00AA708F"/>
    <w:rsid w:val="00AA7478"/>
    <w:rsid w:val="00AA7610"/>
    <w:rsid w:val="00AA7F14"/>
    <w:rsid w:val="00AB26D5"/>
    <w:rsid w:val="00AB43F1"/>
    <w:rsid w:val="00AB61CB"/>
    <w:rsid w:val="00AB7214"/>
    <w:rsid w:val="00AB75B6"/>
    <w:rsid w:val="00AC020D"/>
    <w:rsid w:val="00AC0674"/>
    <w:rsid w:val="00AC2135"/>
    <w:rsid w:val="00AC4227"/>
    <w:rsid w:val="00AC4778"/>
    <w:rsid w:val="00AC5541"/>
    <w:rsid w:val="00AC574C"/>
    <w:rsid w:val="00AC5BD9"/>
    <w:rsid w:val="00AC6650"/>
    <w:rsid w:val="00AC7185"/>
    <w:rsid w:val="00AC7E08"/>
    <w:rsid w:val="00AD024D"/>
    <w:rsid w:val="00AD0ED2"/>
    <w:rsid w:val="00AD1785"/>
    <w:rsid w:val="00AD1A56"/>
    <w:rsid w:val="00AD2B31"/>
    <w:rsid w:val="00AD3A98"/>
    <w:rsid w:val="00AD474A"/>
    <w:rsid w:val="00AD497A"/>
    <w:rsid w:val="00AD5C67"/>
    <w:rsid w:val="00AD6C59"/>
    <w:rsid w:val="00AE0F19"/>
    <w:rsid w:val="00AE1037"/>
    <w:rsid w:val="00AE13EE"/>
    <w:rsid w:val="00AE16E7"/>
    <w:rsid w:val="00AE18B8"/>
    <w:rsid w:val="00AE4D9D"/>
    <w:rsid w:val="00AE7781"/>
    <w:rsid w:val="00AE7AE6"/>
    <w:rsid w:val="00AE7DCF"/>
    <w:rsid w:val="00AF0F44"/>
    <w:rsid w:val="00AF3826"/>
    <w:rsid w:val="00AF3864"/>
    <w:rsid w:val="00AF3E0C"/>
    <w:rsid w:val="00AF4A0A"/>
    <w:rsid w:val="00AF5318"/>
    <w:rsid w:val="00AF5732"/>
    <w:rsid w:val="00B00022"/>
    <w:rsid w:val="00B00126"/>
    <w:rsid w:val="00B00C51"/>
    <w:rsid w:val="00B011FF"/>
    <w:rsid w:val="00B015C4"/>
    <w:rsid w:val="00B016A9"/>
    <w:rsid w:val="00B03378"/>
    <w:rsid w:val="00B03A51"/>
    <w:rsid w:val="00B04864"/>
    <w:rsid w:val="00B049BD"/>
    <w:rsid w:val="00B053D3"/>
    <w:rsid w:val="00B06C27"/>
    <w:rsid w:val="00B06F48"/>
    <w:rsid w:val="00B071DF"/>
    <w:rsid w:val="00B07EA7"/>
    <w:rsid w:val="00B11116"/>
    <w:rsid w:val="00B11352"/>
    <w:rsid w:val="00B1305D"/>
    <w:rsid w:val="00B1508F"/>
    <w:rsid w:val="00B16042"/>
    <w:rsid w:val="00B17057"/>
    <w:rsid w:val="00B208B8"/>
    <w:rsid w:val="00B20D7C"/>
    <w:rsid w:val="00B21056"/>
    <w:rsid w:val="00B2195E"/>
    <w:rsid w:val="00B241EE"/>
    <w:rsid w:val="00B2626A"/>
    <w:rsid w:val="00B26EB3"/>
    <w:rsid w:val="00B2744D"/>
    <w:rsid w:val="00B27C8D"/>
    <w:rsid w:val="00B27D53"/>
    <w:rsid w:val="00B27FE7"/>
    <w:rsid w:val="00B30036"/>
    <w:rsid w:val="00B32864"/>
    <w:rsid w:val="00B33226"/>
    <w:rsid w:val="00B33334"/>
    <w:rsid w:val="00B33D78"/>
    <w:rsid w:val="00B35FBA"/>
    <w:rsid w:val="00B36A32"/>
    <w:rsid w:val="00B37CB4"/>
    <w:rsid w:val="00B40C97"/>
    <w:rsid w:val="00B41017"/>
    <w:rsid w:val="00B41150"/>
    <w:rsid w:val="00B414D6"/>
    <w:rsid w:val="00B41F68"/>
    <w:rsid w:val="00B41F6C"/>
    <w:rsid w:val="00B436DE"/>
    <w:rsid w:val="00B44108"/>
    <w:rsid w:val="00B44484"/>
    <w:rsid w:val="00B44CDA"/>
    <w:rsid w:val="00B4535A"/>
    <w:rsid w:val="00B45714"/>
    <w:rsid w:val="00B500D1"/>
    <w:rsid w:val="00B50347"/>
    <w:rsid w:val="00B52272"/>
    <w:rsid w:val="00B53A5A"/>
    <w:rsid w:val="00B54867"/>
    <w:rsid w:val="00B55CBC"/>
    <w:rsid w:val="00B5603A"/>
    <w:rsid w:val="00B573A5"/>
    <w:rsid w:val="00B60D16"/>
    <w:rsid w:val="00B61A9D"/>
    <w:rsid w:val="00B622AB"/>
    <w:rsid w:val="00B63134"/>
    <w:rsid w:val="00B636EF"/>
    <w:rsid w:val="00B63EBE"/>
    <w:rsid w:val="00B653E1"/>
    <w:rsid w:val="00B65601"/>
    <w:rsid w:val="00B6598E"/>
    <w:rsid w:val="00B65A44"/>
    <w:rsid w:val="00B66A18"/>
    <w:rsid w:val="00B67AAE"/>
    <w:rsid w:val="00B704A3"/>
    <w:rsid w:val="00B71059"/>
    <w:rsid w:val="00B71168"/>
    <w:rsid w:val="00B72529"/>
    <w:rsid w:val="00B72674"/>
    <w:rsid w:val="00B72AE3"/>
    <w:rsid w:val="00B73E77"/>
    <w:rsid w:val="00B74365"/>
    <w:rsid w:val="00B77E5C"/>
    <w:rsid w:val="00B80011"/>
    <w:rsid w:val="00B80381"/>
    <w:rsid w:val="00B80C23"/>
    <w:rsid w:val="00B81727"/>
    <w:rsid w:val="00B81EB9"/>
    <w:rsid w:val="00B82796"/>
    <w:rsid w:val="00B830CE"/>
    <w:rsid w:val="00B85710"/>
    <w:rsid w:val="00B8572B"/>
    <w:rsid w:val="00B86063"/>
    <w:rsid w:val="00B861EA"/>
    <w:rsid w:val="00B866E5"/>
    <w:rsid w:val="00B872F7"/>
    <w:rsid w:val="00B87C7F"/>
    <w:rsid w:val="00B907BE"/>
    <w:rsid w:val="00B90808"/>
    <w:rsid w:val="00B90CA4"/>
    <w:rsid w:val="00B90DEF"/>
    <w:rsid w:val="00B91202"/>
    <w:rsid w:val="00B92190"/>
    <w:rsid w:val="00B92B21"/>
    <w:rsid w:val="00B93511"/>
    <w:rsid w:val="00B936A0"/>
    <w:rsid w:val="00B957BE"/>
    <w:rsid w:val="00B9581B"/>
    <w:rsid w:val="00B9654E"/>
    <w:rsid w:val="00B970D6"/>
    <w:rsid w:val="00B9797C"/>
    <w:rsid w:val="00B97EED"/>
    <w:rsid w:val="00BA0089"/>
    <w:rsid w:val="00BA0223"/>
    <w:rsid w:val="00BA1164"/>
    <w:rsid w:val="00BA11AE"/>
    <w:rsid w:val="00BA1342"/>
    <w:rsid w:val="00BA1D4D"/>
    <w:rsid w:val="00BA1E71"/>
    <w:rsid w:val="00BA3325"/>
    <w:rsid w:val="00BA3D02"/>
    <w:rsid w:val="00BA4BD0"/>
    <w:rsid w:val="00BA66DE"/>
    <w:rsid w:val="00BA6B1C"/>
    <w:rsid w:val="00BA6B56"/>
    <w:rsid w:val="00BA6CB5"/>
    <w:rsid w:val="00BA7C75"/>
    <w:rsid w:val="00BB0170"/>
    <w:rsid w:val="00BB0B2C"/>
    <w:rsid w:val="00BB3A9B"/>
    <w:rsid w:val="00BB4E07"/>
    <w:rsid w:val="00BB5376"/>
    <w:rsid w:val="00BB6B85"/>
    <w:rsid w:val="00BB6BE0"/>
    <w:rsid w:val="00BB6C8C"/>
    <w:rsid w:val="00BB6DFE"/>
    <w:rsid w:val="00BB7843"/>
    <w:rsid w:val="00BB7B08"/>
    <w:rsid w:val="00BB7F5B"/>
    <w:rsid w:val="00BC29A6"/>
    <w:rsid w:val="00BC2AF0"/>
    <w:rsid w:val="00BC45A0"/>
    <w:rsid w:val="00BC47AE"/>
    <w:rsid w:val="00BC48F6"/>
    <w:rsid w:val="00BC4B22"/>
    <w:rsid w:val="00BC67CB"/>
    <w:rsid w:val="00BC6F5D"/>
    <w:rsid w:val="00BC74F0"/>
    <w:rsid w:val="00BD0783"/>
    <w:rsid w:val="00BD17FA"/>
    <w:rsid w:val="00BD2ED1"/>
    <w:rsid w:val="00BD3202"/>
    <w:rsid w:val="00BD3ACF"/>
    <w:rsid w:val="00BD4656"/>
    <w:rsid w:val="00BD5BE6"/>
    <w:rsid w:val="00BD6026"/>
    <w:rsid w:val="00BD6FD4"/>
    <w:rsid w:val="00BD764B"/>
    <w:rsid w:val="00BD7A66"/>
    <w:rsid w:val="00BE01C6"/>
    <w:rsid w:val="00BE08BE"/>
    <w:rsid w:val="00BE0D52"/>
    <w:rsid w:val="00BE2707"/>
    <w:rsid w:val="00BE2758"/>
    <w:rsid w:val="00BE6D8F"/>
    <w:rsid w:val="00BE72F5"/>
    <w:rsid w:val="00BE76DF"/>
    <w:rsid w:val="00BF08E2"/>
    <w:rsid w:val="00BF1043"/>
    <w:rsid w:val="00BF17AF"/>
    <w:rsid w:val="00BF4096"/>
    <w:rsid w:val="00BF490B"/>
    <w:rsid w:val="00BF4A3D"/>
    <w:rsid w:val="00BF4EDB"/>
    <w:rsid w:val="00BF5645"/>
    <w:rsid w:val="00BF6816"/>
    <w:rsid w:val="00BF78A2"/>
    <w:rsid w:val="00C00727"/>
    <w:rsid w:val="00C00949"/>
    <w:rsid w:val="00C00BE5"/>
    <w:rsid w:val="00C00E64"/>
    <w:rsid w:val="00C01A54"/>
    <w:rsid w:val="00C02610"/>
    <w:rsid w:val="00C03048"/>
    <w:rsid w:val="00C046B2"/>
    <w:rsid w:val="00C05AD1"/>
    <w:rsid w:val="00C05D9A"/>
    <w:rsid w:val="00C10608"/>
    <w:rsid w:val="00C11603"/>
    <w:rsid w:val="00C117BA"/>
    <w:rsid w:val="00C11BC9"/>
    <w:rsid w:val="00C13A2C"/>
    <w:rsid w:val="00C14588"/>
    <w:rsid w:val="00C155A0"/>
    <w:rsid w:val="00C16602"/>
    <w:rsid w:val="00C17A1C"/>
    <w:rsid w:val="00C2006B"/>
    <w:rsid w:val="00C20410"/>
    <w:rsid w:val="00C20625"/>
    <w:rsid w:val="00C21340"/>
    <w:rsid w:val="00C21A1D"/>
    <w:rsid w:val="00C21A66"/>
    <w:rsid w:val="00C21BFC"/>
    <w:rsid w:val="00C22419"/>
    <w:rsid w:val="00C2321F"/>
    <w:rsid w:val="00C232F7"/>
    <w:rsid w:val="00C235D2"/>
    <w:rsid w:val="00C250B8"/>
    <w:rsid w:val="00C269C5"/>
    <w:rsid w:val="00C2786D"/>
    <w:rsid w:val="00C27EC1"/>
    <w:rsid w:val="00C308C3"/>
    <w:rsid w:val="00C30A35"/>
    <w:rsid w:val="00C31012"/>
    <w:rsid w:val="00C31042"/>
    <w:rsid w:val="00C3105C"/>
    <w:rsid w:val="00C317D6"/>
    <w:rsid w:val="00C31C6D"/>
    <w:rsid w:val="00C322AA"/>
    <w:rsid w:val="00C32B25"/>
    <w:rsid w:val="00C33847"/>
    <w:rsid w:val="00C338E8"/>
    <w:rsid w:val="00C33C10"/>
    <w:rsid w:val="00C33E56"/>
    <w:rsid w:val="00C3609C"/>
    <w:rsid w:val="00C37748"/>
    <w:rsid w:val="00C37A1C"/>
    <w:rsid w:val="00C41E4E"/>
    <w:rsid w:val="00C41EF5"/>
    <w:rsid w:val="00C4211A"/>
    <w:rsid w:val="00C427EA"/>
    <w:rsid w:val="00C42857"/>
    <w:rsid w:val="00C43F3D"/>
    <w:rsid w:val="00C44A73"/>
    <w:rsid w:val="00C4538A"/>
    <w:rsid w:val="00C472C3"/>
    <w:rsid w:val="00C50419"/>
    <w:rsid w:val="00C53DD7"/>
    <w:rsid w:val="00C53EAD"/>
    <w:rsid w:val="00C56EC3"/>
    <w:rsid w:val="00C57FD4"/>
    <w:rsid w:val="00C605FD"/>
    <w:rsid w:val="00C606D3"/>
    <w:rsid w:val="00C61B9F"/>
    <w:rsid w:val="00C62681"/>
    <w:rsid w:val="00C62CB1"/>
    <w:rsid w:val="00C62D05"/>
    <w:rsid w:val="00C65569"/>
    <w:rsid w:val="00C65895"/>
    <w:rsid w:val="00C66B43"/>
    <w:rsid w:val="00C6744D"/>
    <w:rsid w:val="00C676C8"/>
    <w:rsid w:val="00C67B5D"/>
    <w:rsid w:val="00C7045C"/>
    <w:rsid w:val="00C70CEE"/>
    <w:rsid w:val="00C7169C"/>
    <w:rsid w:val="00C7197B"/>
    <w:rsid w:val="00C71F7D"/>
    <w:rsid w:val="00C73135"/>
    <w:rsid w:val="00C7399F"/>
    <w:rsid w:val="00C768D2"/>
    <w:rsid w:val="00C77101"/>
    <w:rsid w:val="00C77184"/>
    <w:rsid w:val="00C8015A"/>
    <w:rsid w:val="00C8070D"/>
    <w:rsid w:val="00C80A7F"/>
    <w:rsid w:val="00C812E1"/>
    <w:rsid w:val="00C81E38"/>
    <w:rsid w:val="00C82D2A"/>
    <w:rsid w:val="00C83140"/>
    <w:rsid w:val="00C84030"/>
    <w:rsid w:val="00C851DD"/>
    <w:rsid w:val="00C85E68"/>
    <w:rsid w:val="00C85FA1"/>
    <w:rsid w:val="00C861F2"/>
    <w:rsid w:val="00C87B4E"/>
    <w:rsid w:val="00C9054C"/>
    <w:rsid w:val="00C928F9"/>
    <w:rsid w:val="00C9320C"/>
    <w:rsid w:val="00C949BD"/>
    <w:rsid w:val="00C94CCB"/>
    <w:rsid w:val="00C95117"/>
    <w:rsid w:val="00C96B63"/>
    <w:rsid w:val="00C97DED"/>
    <w:rsid w:val="00CA2698"/>
    <w:rsid w:val="00CA4B03"/>
    <w:rsid w:val="00CA5957"/>
    <w:rsid w:val="00CA5E76"/>
    <w:rsid w:val="00CA75CC"/>
    <w:rsid w:val="00CB246F"/>
    <w:rsid w:val="00CB2C45"/>
    <w:rsid w:val="00CB2D13"/>
    <w:rsid w:val="00CB30D8"/>
    <w:rsid w:val="00CB369D"/>
    <w:rsid w:val="00CB3B06"/>
    <w:rsid w:val="00CB6B1D"/>
    <w:rsid w:val="00CB79BE"/>
    <w:rsid w:val="00CC1EE0"/>
    <w:rsid w:val="00CC314D"/>
    <w:rsid w:val="00CC3F4F"/>
    <w:rsid w:val="00CC5320"/>
    <w:rsid w:val="00CC54F7"/>
    <w:rsid w:val="00CC5520"/>
    <w:rsid w:val="00CC56A1"/>
    <w:rsid w:val="00CC573B"/>
    <w:rsid w:val="00CD0716"/>
    <w:rsid w:val="00CD1A67"/>
    <w:rsid w:val="00CD1ECA"/>
    <w:rsid w:val="00CD2AD4"/>
    <w:rsid w:val="00CD54C0"/>
    <w:rsid w:val="00CD5E71"/>
    <w:rsid w:val="00CD5FF1"/>
    <w:rsid w:val="00CD66AA"/>
    <w:rsid w:val="00CD68A2"/>
    <w:rsid w:val="00CE091D"/>
    <w:rsid w:val="00CE129B"/>
    <w:rsid w:val="00CE144C"/>
    <w:rsid w:val="00CE1587"/>
    <w:rsid w:val="00CE6B2C"/>
    <w:rsid w:val="00CE6D8B"/>
    <w:rsid w:val="00CF03C0"/>
    <w:rsid w:val="00CF0A5D"/>
    <w:rsid w:val="00CF347E"/>
    <w:rsid w:val="00CF4396"/>
    <w:rsid w:val="00CF43BA"/>
    <w:rsid w:val="00CF48F1"/>
    <w:rsid w:val="00CF52DE"/>
    <w:rsid w:val="00CF5565"/>
    <w:rsid w:val="00CF5CC4"/>
    <w:rsid w:val="00D00208"/>
    <w:rsid w:val="00D01DEE"/>
    <w:rsid w:val="00D0255D"/>
    <w:rsid w:val="00D032C7"/>
    <w:rsid w:val="00D03493"/>
    <w:rsid w:val="00D04F5E"/>
    <w:rsid w:val="00D050D0"/>
    <w:rsid w:val="00D058F6"/>
    <w:rsid w:val="00D05DDD"/>
    <w:rsid w:val="00D05E2F"/>
    <w:rsid w:val="00D079EF"/>
    <w:rsid w:val="00D07F6A"/>
    <w:rsid w:val="00D11663"/>
    <w:rsid w:val="00D12003"/>
    <w:rsid w:val="00D1336D"/>
    <w:rsid w:val="00D13578"/>
    <w:rsid w:val="00D15192"/>
    <w:rsid w:val="00D158A0"/>
    <w:rsid w:val="00D15B43"/>
    <w:rsid w:val="00D15F51"/>
    <w:rsid w:val="00D163C6"/>
    <w:rsid w:val="00D1647A"/>
    <w:rsid w:val="00D17993"/>
    <w:rsid w:val="00D21749"/>
    <w:rsid w:val="00D21949"/>
    <w:rsid w:val="00D21F4C"/>
    <w:rsid w:val="00D224C0"/>
    <w:rsid w:val="00D226C8"/>
    <w:rsid w:val="00D22DD0"/>
    <w:rsid w:val="00D239DE"/>
    <w:rsid w:val="00D24F52"/>
    <w:rsid w:val="00D2525C"/>
    <w:rsid w:val="00D26220"/>
    <w:rsid w:val="00D26416"/>
    <w:rsid w:val="00D26435"/>
    <w:rsid w:val="00D278FF"/>
    <w:rsid w:val="00D27AE7"/>
    <w:rsid w:val="00D27B61"/>
    <w:rsid w:val="00D320D9"/>
    <w:rsid w:val="00D3288B"/>
    <w:rsid w:val="00D33789"/>
    <w:rsid w:val="00D34B17"/>
    <w:rsid w:val="00D35C76"/>
    <w:rsid w:val="00D361D2"/>
    <w:rsid w:val="00D37B81"/>
    <w:rsid w:val="00D37E94"/>
    <w:rsid w:val="00D404FC"/>
    <w:rsid w:val="00D415A6"/>
    <w:rsid w:val="00D41D8C"/>
    <w:rsid w:val="00D4228A"/>
    <w:rsid w:val="00D43381"/>
    <w:rsid w:val="00D433DA"/>
    <w:rsid w:val="00D44938"/>
    <w:rsid w:val="00D44BCF"/>
    <w:rsid w:val="00D45491"/>
    <w:rsid w:val="00D4549E"/>
    <w:rsid w:val="00D45EC5"/>
    <w:rsid w:val="00D50696"/>
    <w:rsid w:val="00D5121D"/>
    <w:rsid w:val="00D5151F"/>
    <w:rsid w:val="00D51561"/>
    <w:rsid w:val="00D528EA"/>
    <w:rsid w:val="00D53286"/>
    <w:rsid w:val="00D53EF3"/>
    <w:rsid w:val="00D54422"/>
    <w:rsid w:val="00D54909"/>
    <w:rsid w:val="00D54987"/>
    <w:rsid w:val="00D5668F"/>
    <w:rsid w:val="00D57171"/>
    <w:rsid w:val="00D610BF"/>
    <w:rsid w:val="00D617F2"/>
    <w:rsid w:val="00D62D32"/>
    <w:rsid w:val="00D65A45"/>
    <w:rsid w:val="00D65BC3"/>
    <w:rsid w:val="00D719CC"/>
    <w:rsid w:val="00D74260"/>
    <w:rsid w:val="00D74502"/>
    <w:rsid w:val="00D74864"/>
    <w:rsid w:val="00D74AC2"/>
    <w:rsid w:val="00D74C29"/>
    <w:rsid w:val="00D74D4F"/>
    <w:rsid w:val="00D75BD6"/>
    <w:rsid w:val="00D77C7C"/>
    <w:rsid w:val="00D80ADB"/>
    <w:rsid w:val="00D80CA8"/>
    <w:rsid w:val="00D80E98"/>
    <w:rsid w:val="00D813FD"/>
    <w:rsid w:val="00D82B7F"/>
    <w:rsid w:val="00D83D24"/>
    <w:rsid w:val="00D85478"/>
    <w:rsid w:val="00D857CD"/>
    <w:rsid w:val="00D861B8"/>
    <w:rsid w:val="00D8754E"/>
    <w:rsid w:val="00D93B92"/>
    <w:rsid w:val="00D94993"/>
    <w:rsid w:val="00D94F62"/>
    <w:rsid w:val="00D96571"/>
    <w:rsid w:val="00D96A0A"/>
    <w:rsid w:val="00D96B0E"/>
    <w:rsid w:val="00DA0189"/>
    <w:rsid w:val="00DA0868"/>
    <w:rsid w:val="00DA1224"/>
    <w:rsid w:val="00DA15D4"/>
    <w:rsid w:val="00DA2EB6"/>
    <w:rsid w:val="00DA3C05"/>
    <w:rsid w:val="00DA3D93"/>
    <w:rsid w:val="00DA5BC0"/>
    <w:rsid w:val="00DA5DA0"/>
    <w:rsid w:val="00DA6E74"/>
    <w:rsid w:val="00DA72B7"/>
    <w:rsid w:val="00DA7B54"/>
    <w:rsid w:val="00DB0EFB"/>
    <w:rsid w:val="00DB1DF0"/>
    <w:rsid w:val="00DB3E3C"/>
    <w:rsid w:val="00DB495D"/>
    <w:rsid w:val="00DB6314"/>
    <w:rsid w:val="00DB7C91"/>
    <w:rsid w:val="00DC10EC"/>
    <w:rsid w:val="00DC22AE"/>
    <w:rsid w:val="00DC27B1"/>
    <w:rsid w:val="00DC2CBB"/>
    <w:rsid w:val="00DC3F80"/>
    <w:rsid w:val="00DC4183"/>
    <w:rsid w:val="00DC4723"/>
    <w:rsid w:val="00DC49F1"/>
    <w:rsid w:val="00DC5557"/>
    <w:rsid w:val="00DC67CD"/>
    <w:rsid w:val="00DC7582"/>
    <w:rsid w:val="00DC7661"/>
    <w:rsid w:val="00DD059F"/>
    <w:rsid w:val="00DD160F"/>
    <w:rsid w:val="00DD19FB"/>
    <w:rsid w:val="00DD2365"/>
    <w:rsid w:val="00DD292E"/>
    <w:rsid w:val="00DD49EA"/>
    <w:rsid w:val="00DD6338"/>
    <w:rsid w:val="00DD713F"/>
    <w:rsid w:val="00DD7BBC"/>
    <w:rsid w:val="00DD7F86"/>
    <w:rsid w:val="00DE01D5"/>
    <w:rsid w:val="00DE0350"/>
    <w:rsid w:val="00DE06F6"/>
    <w:rsid w:val="00DE1575"/>
    <w:rsid w:val="00DE1736"/>
    <w:rsid w:val="00DE1B15"/>
    <w:rsid w:val="00DE2D36"/>
    <w:rsid w:val="00DE4C4F"/>
    <w:rsid w:val="00DE61DD"/>
    <w:rsid w:val="00DF0504"/>
    <w:rsid w:val="00DF1E67"/>
    <w:rsid w:val="00DF354F"/>
    <w:rsid w:val="00DF36EC"/>
    <w:rsid w:val="00DF6761"/>
    <w:rsid w:val="00E00F59"/>
    <w:rsid w:val="00E015D4"/>
    <w:rsid w:val="00E02620"/>
    <w:rsid w:val="00E03A3E"/>
    <w:rsid w:val="00E04A68"/>
    <w:rsid w:val="00E05E2E"/>
    <w:rsid w:val="00E05F70"/>
    <w:rsid w:val="00E07AFE"/>
    <w:rsid w:val="00E118F5"/>
    <w:rsid w:val="00E1248E"/>
    <w:rsid w:val="00E1381F"/>
    <w:rsid w:val="00E1391F"/>
    <w:rsid w:val="00E14DCE"/>
    <w:rsid w:val="00E16386"/>
    <w:rsid w:val="00E20807"/>
    <w:rsid w:val="00E214A6"/>
    <w:rsid w:val="00E2154C"/>
    <w:rsid w:val="00E226E4"/>
    <w:rsid w:val="00E2340E"/>
    <w:rsid w:val="00E2344B"/>
    <w:rsid w:val="00E23824"/>
    <w:rsid w:val="00E23E5A"/>
    <w:rsid w:val="00E247AF"/>
    <w:rsid w:val="00E2610E"/>
    <w:rsid w:val="00E26250"/>
    <w:rsid w:val="00E303D7"/>
    <w:rsid w:val="00E30C83"/>
    <w:rsid w:val="00E30E7A"/>
    <w:rsid w:val="00E32E57"/>
    <w:rsid w:val="00E33264"/>
    <w:rsid w:val="00E338D9"/>
    <w:rsid w:val="00E34479"/>
    <w:rsid w:val="00E348FF"/>
    <w:rsid w:val="00E34919"/>
    <w:rsid w:val="00E351A4"/>
    <w:rsid w:val="00E359A8"/>
    <w:rsid w:val="00E35AF6"/>
    <w:rsid w:val="00E35CD2"/>
    <w:rsid w:val="00E37570"/>
    <w:rsid w:val="00E37716"/>
    <w:rsid w:val="00E40762"/>
    <w:rsid w:val="00E4199A"/>
    <w:rsid w:val="00E41F0D"/>
    <w:rsid w:val="00E42831"/>
    <w:rsid w:val="00E47A43"/>
    <w:rsid w:val="00E528C2"/>
    <w:rsid w:val="00E52B0C"/>
    <w:rsid w:val="00E53B51"/>
    <w:rsid w:val="00E5402C"/>
    <w:rsid w:val="00E55217"/>
    <w:rsid w:val="00E556D1"/>
    <w:rsid w:val="00E55919"/>
    <w:rsid w:val="00E55B1E"/>
    <w:rsid w:val="00E55D99"/>
    <w:rsid w:val="00E5621B"/>
    <w:rsid w:val="00E568CD"/>
    <w:rsid w:val="00E569ED"/>
    <w:rsid w:val="00E60BE7"/>
    <w:rsid w:val="00E61360"/>
    <w:rsid w:val="00E61522"/>
    <w:rsid w:val="00E61803"/>
    <w:rsid w:val="00E61DF0"/>
    <w:rsid w:val="00E622A3"/>
    <w:rsid w:val="00E628D7"/>
    <w:rsid w:val="00E62CD0"/>
    <w:rsid w:val="00E63960"/>
    <w:rsid w:val="00E63FB3"/>
    <w:rsid w:val="00E64058"/>
    <w:rsid w:val="00E643EC"/>
    <w:rsid w:val="00E64FE8"/>
    <w:rsid w:val="00E6506F"/>
    <w:rsid w:val="00E65B3E"/>
    <w:rsid w:val="00E66752"/>
    <w:rsid w:val="00E66B4A"/>
    <w:rsid w:val="00E67CC3"/>
    <w:rsid w:val="00E67E30"/>
    <w:rsid w:val="00E71A20"/>
    <w:rsid w:val="00E73385"/>
    <w:rsid w:val="00E74039"/>
    <w:rsid w:val="00E747C2"/>
    <w:rsid w:val="00E74D69"/>
    <w:rsid w:val="00E74EA6"/>
    <w:rsid w:val="00E75F02"/>
    <w:rsid w:val="00E82ECD"/>
    <w:rsid w:val="00E83758"/>
    <w:rsid w:val="00E85A5E"/>
    <w:rsid w:val="00E85FD3"/>
    <w:rsid w:val="00E867E9"/>
    <w:rsid w:val="00E86F9F"/>
    <w:rsid w:val="00E87142"/>
    <w:rsid w:val="00E873E8"/>
    <w:rsid w:val="00E8745B"/>
    <w:rsid w:val="00E87B1B"/>
    <w:rsid w:val="00E87DB3"/>
    <w:rsid w:val="00E9032E"/>
    <w:rsid w:val="00E9042F"/>
    <w:rsid w:val="00E90FF4"/>
    <w:rsid w:val="00E942C6"/>
    <w:rsid w:val="00E9757B"/>
    <w:rsid w:val="00E97806"/>
    <w:rsid w:val="00EA07A5"/>
    <w:rsid w:val="00EA0C45"/>
    <w:rsid w:val="00EA2C7A"/>
    <w:rsid w:val="00EA3B99"/>
    <w:rsid w:val="00EA6AF0"/>
    <w:rsid w:val="00EA776C"/>
    <w:rsid w:val="00EB021A"/>
    <w:rsid w:val="00EB0B09"/>
    <w:rsid w:val="00EB0ECD"/>
    <w:rsid w:val="00EB4E9B"/>
    <w:rsid w:val="00EB5029"/>
    <w:rsid w:val="00EB71F3"/>
    <w:rsid w:val="00EB7A40"/>
    <w:rsid w:val="00EC19EC"/>
    <w:rsid w:val="00EC1F25"/>
    <w:rsid w:val="00EC293C"/>
    <w:rsid w:val="00EC3025"/>
    <w:rsid w:val="00EC42E5"/>
    <w:rsid w:val="00EC573B"/>
    <w:rsid w:val="00EC5C04"/>
    <w:rsid w:val="00ED0FB1"/>
    <w:rsid w:val="00ED2B8D"/>
    <w:rsid w:val="00ED7A47"/>
    <w:rsid w:val="00ED7BE3"/>
    <w:rsid w:val="00EE1CAB"/>
    <w:rsid w:val="00EE278C"/>
    <w:rsid w:val="00EE2B5C"/>
    <w:rsid w:val="00EE2F23"/>
    <w:rsid w:val="00EE3313"/>
    <w:rsid w:val="00EE34B4"/>
    <w:rsid w:val="00EE3759"/>
    <w:rsid w:val="00EE44C6"/>
    <w:rsid w:val="00EE44F6"/>
    <w:rsid w:val="00EE455E"/>
    <w:rsid w:val="00EE527C"/>
    <w:rsid w:val="00EE574E"/>
    <w:rsid w:val="00EE674F"/>
    <w:rsid w:val="00EF005F"/>
    <w:rsid w:val="00EF27B3"/>
    <w:rsid w:val="00EF57D9"/>
    <w:rsid w:val="00EF5CF2"/>
    <w:rsid w:val="00EF664F"/>
    <w:rsid w:val="00EF6C04"/>
    <w:rsid w:val="00EF7688"/>
    <w:rsid w:val="00F00852"/>
    <w:rsid w:val="00F0182A"/>
    <w:rsid w:val="00F04796"/>
    <w:rsid w:val="00F0502B"/>
    <w:rsid w:val="00F05E24"/>
    <w:rsid w:val="00F05ED9"/>
    <w:rsid w:val="00F07283"/>
    <w:rsid w:val="00F1065F"/>
    <w:rsid w:val="00F124BA"/>
    <w:rsid w:val="00F13170"/>
    <w:rsid w:val="00F1430A"/>
    <w:rsid w:val="00F14EC3"/>
    <w:rsid w:val="00F15636"/>
    <w:rsid w:val="00F17EB5"/>
    <w:rsid w:val="00F20E0F"/>
    <w:rsid w:val="00F23071"/>
    <w:rsid w:val="00F24627"/>
    <w:rsid w:val="00F24633"/>
    <w:rsid w:val="00F24853"/>
    <w:rsid w:val="00F24C35"/>
    <w:rsid w:val="00F24DB2"/>
    <w:rsid w:val="00F24E3F"/>
    <w:rsid w:val="00F275B7"/>
    <w:rsid w:val="00F301E4"/>
    <w:rsid w:val="00F3395E"/>
    <w:rsid w:val="00F34881"/>
    <w:rsid w:val="00F35069"/>
    <w:rsid w:val="00F352A6"/>
    <w:rsid w:val="00F36588"/>
    <w:rsid w:val="00F37ABB"/>
    <w:rsid w:val="00F37FA6"/>
    <w:rsid w:val="00F40106"/>
    <w:rsid w:val="00F40F19"/>
    <w:rsid w:val="00F41DC6"/>
    <w:rsid w:val="00F42442"/>
    <w:rsid w:val="00F44158"/>
    <w:rsid w:val="00F45092"/>
    <w:rsid w:val="00F47348"/>
    <w:rsid w:val="00F530F0"/>
    <w:rsid w:val="00F53DAC"/>
    <w:rsid w:val="00F54A7D"/>
    <w:rsid w:val="00F566A9"/>
    <w:rsid w:val="00F5679F"/>
    <w:rsid w:val="00F60FFE"/>
    <w:rsid w:val="00F62CDA"/>
    <w:rsid w:val="00F63217"/>
    <w:rsid w:val="00F6736F"/>
    <w:rsid w:val="00F67882"/>
    <w:rsid w:val="00F7172B"/>
    <w:rsid w:val="00F71DBC"/>
    <w:rsid w:val="00F75971"/>
    <w:rsid w:val="00F77140"/>
    <w:rsid w:val="00F800F8"/>
    <w:rsid w:val="00F8255F"/>
    <w:rsid w:val="00F82D4E"/>
    <w:rsid w:val="00F82FC6"/>
    <w:rsid w:val="00F8313D"/>
    <w:rsid w:val="00F832BB"/>
    <w:rsid w:val="00F83A5C"/>
    <w:rsid w:val="00F83DB6"/>
    <w:rsid w:val="00F845ED"/>
    <w:rsid w:val="00F8469A"/>
    <w:rsid w:val="00F864A3"/>
    <w:rsid w:val="00F87246"/>
    <w:rsid w:val="00F903D3"/>
    <w:rsid w:val="00F91100"/>
    <w:rsid w:val="00F91312"/>
    <w:rsid w:val="00F92589"/>
    <w:rsid w:val="00F92EFB"/>
    <w:rsid w:val="00F932B9"/>
    <w:rsid w:val="00F95A50"/>
    <w:rsid w:val="00F96AF2"/>
    <w:rsid w:val="00F97B9E"/>
    <w:rsid w:val="00FA0E4E"/>
    <w:rsid w:val="00FA0ECC"/>
    <w:rsid w:val="00FA0F62"/>
    <w:rsid w:val="00FA126D"/>
    <w:rsid w:val="00FA217D"/>
    <w:rsid w:val="00FA2B4E"/>
    <w:rsid w:val="00FA3146"/>
    <w:rsid w:val="00FA37F4"/>
    <w:rsid w:val="00FA45C3"/>
    <w:rsid w:val="00FA52FF"/>
    <w:rsid w:val="00FA7E9A"/>
    <w:rsid w:val="00FB04AA"/>
    <w:rsid w:val="00FB0876"/>
    <w:rsid w:val="00FB0BDC"/>
    <w:rsid w:val="00FB4D07"/>
    <w:rsid w:val="00FB57AB"/>
    <w:rsid w:val="00FC0129"/>
    <w:rsid w:val="00FC23EC"/>
    <w:rsid w:val="00FC3545"/>
    <w:rsid w:val="00FC4FE3"/>
    <w:rsid w:val="00FC54B0"/>
    <w:rsid w:val="00FC577C"/>
    <w:rsid w:val="00FC6B93"/>
    <w:rsid w:val="00FC786D"/>
    <w:rsid w:val="00FD11DB"/>
    <w:rsid w:val="00FD1641"/>
    <w:rsid w:val="00FD28C5"/>
    <w:rsid w:val="00FD296C"/>
    <w:rsid w:val="00FD4ACA"/>
    <w:rsid w:val="00FD50E6"/>
    <w:rsid w:val="00FD54DB"/>
    <w:rsid w:val="00FD63D1"/>
    <w:rsid w:val="00FD7231"/>
    <w:rsid w:val="00FE09A4"/>
    <w:rsid w:val="00FE0C48"/>
    <w:rsid w:val="00FE0EAC"/>
    <w:rsid w:val="00FE1D46"/>
    <w:rsid w:val="00FE2D32"/>
    <w:rsid w:val="00FE37D1"/>
    <w:rsid w:val="00FE3C61"/>
    <w:rsid w:val="00FE3F11"/>
    <w:rsid w:val="00FE5203"/>
    <w:rsid w:val="00FE6B19"/>
    <w:rsid w:val="00FE6ECD"/>
    <w:rsid w:val="00FE7676"/>
    <w:rsid w:val="00FF0CBB"/>
    <w:rsid w:val="00FF1C41"/>
    <w:rsid w:val="00FF418F"/>
    <w:rsid w:val="00FF4762"/>
    <w:rsid w:val="00FF4FF5"/>
    <w:rsid w:val="00FF6155"/>
    <w:rsid w:val="00FF68C1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1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55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96B63"/>
    <w:pPr>
      <w:keepNext/>
      <w:widowControl/>
      <w:autoSpaceDE/>
      <w:autoSpaceDN/>
      <w:adjustRightInd/>
      <w:spacing w:before="240" w:after="60" w:line="360" w:lineRule="auto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55D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653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C96B63"/>
    <w:pPr>
      <w:widowControl/>
      <w:autoSpaceDE/>
      <w:autoSpaceDN/>
      <w:adjustRightInd/>
      <w:ind w:right="-5" w:firstLine="360"/>
      <w:jc w:val="both"/>
    </w:pPr>
    <w:rPr>
      <w:sz w:val="24"/>
      <w:szCs w:val="24"/>
    </w:rPr>
  </w:style>
  <w:style w:type="paragraph" w:styleId="a3">
    <w:name w:val="Body Text Indent"/>
    <w:basedOn w:val="a"/>
    <w:rsid w:val="00C96B63"/>
    <w:pPr>
      <w:ind w:firstLine="540"/>
      <w:jc w:val="both"/>
    </w:pPr>
  </w:style>
  <w:style w:type="paragraph" w:styleId="a4">
    <w:name w:val="header"/>
    <w:basedOn w:val="a"/>
    <w:rsid w:val="00C96B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6B63"/>
  </w:style>
  <w:style w:type="paragraph" w:styleId="a6">
    <w:name w:val="Body Text"/>
    <w:basedOn w:val="a"/>
    <w:rsid w:val="00C96B63"/>
    <w:pPr>
      <w:spacing w:after="120"/>
    </w:pPr>
  </w:style>
  <w:style w:type="paragraph" w:customStyle="1" w:styleId="11">
    <w:name w:val="заголовок 1"/>
    <w:basedOn w:val="a"/>
    <w:next w:val="a"/>
    <w:rsid w:val="00C96B63"/>
    <w:pPr>
      <w:keepNext/>
      <w:widowControl/>
      <w:adjustRightInd/>
      <w:spacing w:line="240" w:lineRule="atLeast"/>
      <w:jc w:val="center"/>
    </w:pPr>
    <w:rPr>
      <w:b/>
      <w:bCs/>
      <w:sz w:val="36"/>
      <w:szCs w:val="36"/>
    </w:rPr>
  </w:style>
  <w:style w:type="paragraph" w:styleId="30">
    <w:name w:val="Body Text Indent 3"/>
    <w:basedOn w:val="a"/>
    <w:rsid w:val="00C96B63"/>
    <w:pPr>
      <w:spacing w:line="360" w:lineRule="auto"/>
      <w:ind w:hanging="27"/>
      <w:jc w:val="both"/>
    </w:pPr>
    <w:rPr>
      <w:sz w:val="24"/>
    </w:rPr>
  </w:style>
  <w:style w:type="paragraph" w:styleId="21">
    <w:name w:val="Body Text 2"/>
    <w:basedOn w:val="a"/>
    <w:rsid w:val="00C96B63"/>
    <w:pPr>
      <w:shd w:val="clear" w:color="auto" w:fill="FFFFFF"/>
      <w:tabs>
        <w:tab w:val="left" w:pos="0"/>
      </w:tabs>
      <w:spacing w:line="360" w:lineRule="auto"/>
      <w:jc w:val="both"/>
    </w:pPr>
    <w:rPr>
      <w:sz w:val="24"/>
    </w:rPr>
  </w:style>
  <w:style w:type="paragraph" w:styleId="31">
    <w:name w:val="Body Text 3"/>
    <w:basedOn w:val="a"/>
    <w:rsid w:val="00C96B63"/>
    <w:pPr>
      <w:shd w:val="clear" w:color="auto" w:fill="FFFFFF"/>
      <w:spacing w:line="360" w:lineRule="auto"/>
      <w:ind w:right="76"/>
      <w:jc w:val="both"/>
    </w:pPr>
    <w:rPr>
      <w:sz w:val="24"/>
    </w:rPr>
  </w:style>
  <w:style w:type="paragraph" w:styleId="a7">
    <w:name w:val="endnote text"/>
    <w:basedOn w:val="a"/>
    <w:semiHidden/>
    <w:rsid w:val="00E55D99"/>
    <w:pPr>
      <w:widowControl/>
      <w:autoSpaceDE/>
      <w:autoSpaceDN/>
      <w:adjustRightInd/>
      <w:spacing w:line="360" w:lineRule="auto"/>
      <w:ind w:firstLine="567"/>
      <w:jc w:val="both"/>
    </w:pPr>
  </w:style>
  <w:style w:type="character" w:styleId="a8">
    <w:name w:val="endnote reference"/>
    <w:semiHidden/>
    <w:rsid w:val="00E55D99"/>
    <w:rPr>
      <w:vertAlign w:val="superscript"/>
    </w:rPr>
  </w:style>
  <w:style w:type="paragraph" w:styleId="a9">
    <w:name w:val="Balloon Text"/>
    <w:basedOn w:val="a"/>
    <w:semiHidden/>
    <w:rsid w:val="002653D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A4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C00BE5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B622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114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Знак Знак Знак Знак"/>
    <w:basedOn w:val="a"/>
    <w:rsid w:val="002B794A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link w:val="1"/>
    <w:rsid w:val="00E07AFE"/>
    <w:rPr>
      <w:rFonts w:ascii="Arial" w:hAnsi="Arial" w:cs="Arial"/>
      <w:b/>
      <w:bCs/>
      <w:kern w:val="32"/>
      <w:sz w:val="32"/>
      <w:szCs w:val="32"/>
    </w:rPr>
  </w:style>
  <w:style w:type="character" w:styleId="af">
    <w:name w:val="Placeholder Text"/>
    <w:basedOn w:val="a0"/>
    <w:uiPriority w:val="99"/>
    <w:semiHidden/>
    <w:rsid w:val="005F5590"/>
    <w:rPr>
      <w:color w:val="808080"/>
    </w:rPr>
  </w:style>
  <w:style w:type="paragraph" w:styleId="af0">
    <w:name w:val="List Paragraph"/>
    <w:basedOn w:val="a"/>
    <w:uiPriority w:val="34"/>
    <w:qFormat/>
    <w:rsid w:val="00B85710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B85710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qFormat/>
    <w:rsid w:val="009676E2"/>
    <w:pPr>
      <w:tabs>
        <w:tab w:val="right" w:leader="dot" w:pos="9630"/>
      </w:tabs>
      <w:ind w:firstLine="709"/>
    </w:pPr>
    <w:rPr>
      <w:sz w:val="28"/>
      <w:szCs w:val="28"/>
    </w:rPr>
  </w:style>
  <w:style w:type="character" w:styleId="af2">
    <w:name w:val="Hyperlink"/>
    <w:basedOn w:val="a0"/>
    <w:uiPriority w:val="99"/>
    <w:unhideWhenUsed/>
    <w:rsid w:val="00B85710"/>
    <w:rPr>
      <w:color w:val="0563C1" w:themeColor="hyperlink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B85710"/>
    <w:pPr>
      <w:widowControl/>
      <w:autoSpaceDE/>
      <w:autoSpaceDN/>
      <w:adjustRightInd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B85710"/>
    <w:pPr>
      <w:widowControl/>
      <w:autoSpaceDE/>
      <w:autoSpaceDN/>
      <w:adjustRightInd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B85710"/>
  </w:style>
  <w:style w:type="paragraph" w:styleId="6">
    <w:name w:val="toc 6"/>
    <w:basedOn w:val="a"/>
    <w:next w:val="a"/>
    <w:autoRedefine/>
    <w:semiHidden/>
    <w:unhideWhenUsed/>
    <w:rsid w:val="0011672D"/>
    <w:pPr>
      <w:spacing w:after="100"/>
      <w:ind w:left="10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1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55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96B63"/>
    <w:pPr>
      <w:keepNext/>
      <w:widowControl/>
      <w:autoSpaceDE/>
      <w:autoSpaceDN/>
      <w:adjustRightInd/>
      <w:spacing w:before="240" w:after="60" w:line="360" w:lineRule="auto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55D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653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C96B63"/>
    <w:pPr>
      <w:widowControl/>
      <w:autoSpaceDE/>
      <w:autoSpaceDN/>
      <w:adjustRightInd/>
      <w:ind w:right="-5" w:firstLine="360"/>
      <w:jc w:val="both"/>
    </w:pPr>
    <w:rPr>
      <w:sz w:val="24"/>
      <w:szCs w:val="24"/>
    </w:rPr>
  </w:style>
  <w:style w:type="paragraph" w:styleId="a3">
    <w:name w:val="Body Text Indent"/>
    <w:basedOn w:val="a"/>
    <w:rsid w:val="00C96B63"/>
    <w:pPr>
      <w:ind w:firstLine="540"/>
      <w:jc w:val="both"/>
    </w:pPr>
  </w:style>
  <w:style w:type="paragraph" w:styleId="a4">
    <w:name w:val="header"/>
    <w:basedOn w:val="a"/>
    <w:rsid w:val="00C96B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6B63"/>
  </w:style>
  <w:style w:type="paragraph" w:styleId="a6">
    <w:name w:val="Body Text"/>
    <w:basedOn w:val="a"/>
    <w:rsid w:val="00C96B63"/>
    <w:pPr>
      <w:spacing w:after="120"/>
    </w:pPr>
  </w:style>
  <w:style w:type="paragraph" w:customStyle="1" w:styleId="11">
    <w:name w:val="заголовок 1"/>
    <w:basedOn w:val="a"/>
    <w:next w:val="a"/>
    <w:rsid w:val="00C96B63"/>
    <w:pPr>
      <w:keepNext/>
      <w:widowControl/>
      <w:adjustRightInd/>
      <w:spacing w:line="240" w:lineRule="atLeast"/>
      <w:jc w:val="center"/>
    </w:pPr>
    <w:rPr>
      <w:b/>
      <w:bCs/>
      <w:sz w:val="36"/>
      <w:szCs w:val="36"/>
    </w:rPr>
  </w:style>
  <w:style w:type="paragraph" w:styleId="30">
    <w:name w:val="Body Text Indent 3"/>
    <w:basedOn w:val="a"/>
    <w:rsid w:val="00C96B63"/>
    <w:pPr>
      <w:spacing w:line="360" w:lineRule="auto"/>
      <w:ind w:hanging="27"/>
      <w:jc w:val="both"/>
    </w:pPr>
    <w:rPr>
      <w:sz w:val="24"/>
    </w:rPr>
  </w:style>
  <w:style w:type="paragraph" w:styleId="21">
    <w:name w:val="Body Text 2"/>
    <w:basedOn w:val="a"/>
    <w:rsid w:val="00C96B63"/>
    <w:pPr>
      <w:shd w:val="clear" w:color="auto" w:fill="FFFFFF"/>
      <w:tabs>
        <w:tab w:val="left" w:pos="0"/>
      </w:tabs>
      <w:spacing w:line="360" w:lineRule="auto"/>
      <w:jc w:val="both"/>
    </w:pPr>
    <w:rPr>
      <w:sz w:val="24"/>
    </w:rPr>
  </w:style>
  <w:style w:type="paragraph" w:styleId="31">
    <w:name w:val="Body Text 3"/>
    <w:basedOn w:val="a"/>
    <w:rsid w:val="00C96B63"/>
    <w:pPr>
      <w:shd w:val="clear" w:color="auto" w:fill="FFFFFF"/>
      <w:spacing w:line="360" w:lineRule="auto"/>
      <w:ind w:right="76"/>
      <w:jc w:val="both"/>
    </w:pPr>
    <w:rPr>
      <w:sz w:val="24"/>
    </w:rPr>
  </w:style>
  <w:style w:type="paragraph" w:styleId="a7">
    <w:name w:val="endnote text"/>
    <w:basedOn w:val="a"/>
    <w:semiHidden/>
    <w:rsid w:val="00E55D99"/>
    <w:pPr>
      <w:widowControl/>
      <w:autoSpaceDE/>
      <w:autoSpaceDN/>
      <w:adjustRightInd/>
      <w:spacing w:line="360" w:lineRule="auto"/>
      <w:ind w:firstLine="567"/>
      <w:jc w:val="both"/>
    </w:pPr>
  </w:style>
  <w:style w:type="character" w:styleId="a8">
    <w:name w:val="endnote reference"/>
    <w:semiHidden/>
    <w:rsid w:val="00E55D99"/>
    <w:rPr>
      <w:vertAlign w:val="superscript"/>
    </w:rPr>
  </w:style>
  <w:style w:type="paragraph" w:styleId="a9">
    <w:name w:val="Balloon Text"/>
    <w:basedOn w:val="a"/>
    <w:semiHidden/>
    <w:rsid w:val="002653D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A4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C00BE5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B622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114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Знак Знак Знак Знак"/>
    <w:basedOn w:val="a"/>
    <w:rsid w:val="002B794A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link w:val="1"/>
    <w:rsid w:val="00E07AFE"/>
    <w:rPr>
      <w:rFonts w:ascii="Arial" w:hAnsi="Arial" w:cs="Arial"/>
      <w:b/>
      <w:bCs/>
      <w:kern w:val="32"/>
      <w:sz w:val="32"/>
      <w:szCs w:val="32"/>
    </w:rPr>
  </w:style>
  <w:style w:type="character" w:styleId="af">
    <w:name w:val="Placeholder Text"/>
    <w:basedOn w:val="a0"/>
    <w:uiPriority w:val="99"/>
    <w:semiHidden/>
    <w:rsid w:val="005F5590"/>
    <w:rPr>
      <w:color w:val="808080"/>
    </w:rPr>
  </w:style>
  <w:style w:type="paragraph" w:styleId="af0">
    <w:name w:val="List Paragraph"/>
    <w:basedOn w:val="a"/>
    <w:uiPriority w:val="34"/>
    <w:qFormat/>
    <w:rsid w:val="00B85710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B85710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qFormat/>
    <w:rsid w:val="009676E2"/>
    <w:pPr>
      <w:tabs>
        <w:tab w:val="right" w:leader="dot" w:pos="9630"/>
      </w:tabs>
      <w:ind w:firstLine="709"/>
    </w:pPr>
    <w:rPr>
      <w:sz w:val="28"/>
      <w:szCs w:val="28"/>
    </w:rPr>
  </w:style>
  <w:style w:type="character" w:styleId="af2">
    <w:name w:val="Hyperlink"/>
    <w:basedOn w:val="a0"/>
    <w:uiPriority w:val="99"/>
    <w:unhideWhenUsed/>
    <w:rsid w:val="00B85710"/>
    <w:rPr>
      <w:color w:val="0563C1" w:themeColor="hyperlink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B85710"/>
    <w:pPr>
      <w:widowControl/>
      <w:autoSpaceDE/>
      <w:autoSpaceDN/>
      <w:adjustRightInd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B85710"/>
    <w:pPr>
      <w:widowControl/>
      <w:autoSpaceDE/>
      <w:autoSpaceDN/>
      <w:adjustRightInd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B85710"/>
  </w:style>
  <w:style w:type="paragraph" w:styleId="6">
    <w:name w:val="toc 6"/>
    <w:basedOn w:val="a"/>
    <w:next w:val="a"/>
    <w:autoRedefine/>
    <w:semiHidden/>
    <w:unhideWhenUsed/>
    <w:rsid w:val="0011672D"/>
    <w:pPr>
      <w:spacing w:after="100"/>
      <w:ind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1.bin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hyperlink" Target="http://www.cburch.com/logisim/ru/index.htm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hyperlink" Target="http://www.cburch.com/logisim/ru/index.htm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6.wmf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9.bin"/><Relationship Id="rId32" Type="http://schemas.openxmlformats.org/officeDocument/2006/relationships/hyperlink" Target="http://www.cburch.com/logisim/ru/index.html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7.png"/><Relationship Id="rId28" Type="http://schemas.openxmlformats.org/officeDocument/2006/relationships/oleObject" Target="embeddings/oleObject13.bin"/><Relationship Id="rId36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6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C5864-612B-4B46-AAD9-84192ADF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ГI</vt:lpstr>
    </vt:vector>
  </TitlesOfParts>
  <Company>home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ГI</dc:title>
  <dc:creator>Vladimir</dc:creator>
  <cp:lastModifiedBy>Компухтер</cp:lastModifiedBy>
  <cp:revision>11</cp:revision>
  <cp:lastPrinted>2012-05-25T11:28:00Z</cp:lastPrinted>
  <dcterms:created xsi:type="dcterms:W3CDTF">2018-11-15T12:46:00Z</dcterms:created>
  <dcterms:modified xsi:type="dcterms:W3CDTF">2018-12-19T21:54:00Z</dcterms:modified>
</cp:coreProperties>
</file>